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8247D" w14:textId="11F55302"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7E327C">
        <w:rPr>
          <w:rFonts w:ascii="Times New Roman" w:eastAsia="HG Mincho Light J" w:hAnsi="Times New Roman" w:cs="Times New Roman"/>
          <w:bCs/>
          <w:iCs/>
          <w:color w:val="000000"/>
          <w:kern w:val="32"/>
          <w:sz w:val="28"/>
          <w:szCs w:val="28"/>
        </w:rPr>
        <w:t xml:space="preserve"> № 1</w:t>
      </w:r>
      <w:r w:rsidR="0008390C">
        <w:rPr>
          <w:rFonts w:ascii="Times New Roman" w:eastAsia="HG Mincho Light J" w:hAnsi="Times New Roman" w:cs="Times New Roman"/>
          <w:bCs/>
          <w:iCs/>
          <w:color w:val="000000"/>
          <w:kern w:val="32"/>
          <w:sz w:val="28"/>
          <w:szCs w:val="28"/>
        </w:rPr>
        <w:t xml:space="preserve"> </w:t>
      </w:r>
    </w:p>
    <w:p w14:paraId="1AECB0D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054820DD"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3B217715" w14:textId="2FD2AC7E"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164C80">
        <w:rPr>
          <w:rFonts w:ascii="Times New Roman" w:eastAsia="HG Mincho Light J" w:hAnsi="Times New Roman" w:cs="Times New Roman"/>
          <w:bCs/>
          <w:iCs/>
          <w:color w:val="000000"/>
          <w:kern w:val="32"/>
          <w:sz w:val="28"/>
          <w:szCs w:val="28"/>
        </w:rPr>
        <w:t xml:space="preserve"> 10.03.2025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164C80">
        <w:rPr>
          <w:rFonts w:ascii="Times New Roman" w:hAnsi="Times New Roman" w:cs="Times New Roman"/>
          <w:b/>
        </w:rPr>
        <w:t>321</w:t>
      </w:r>
      <w:bookmarkStart w:id="0" w:name="_GoBack"/>
      <w:bookmarkEnd w:id="0"/>
    </w:p>
    <w:p w14:paraId="0DE22E55"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39183438"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70980ACD"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13E35F19"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9344" w:type="dxa"/>
        <w:tblLook w:val="04A0" w:firstRow="1" w:lastRow="0" w:firstColumn="1" w:lastColumn="0" w:noHBand="0" w:noVBand="1"/>
      </w:tblPr>
      <w:tblGrid>
        <w:gridCol w:w="3116"/>
        <w:gridCol w:w="2392"/>
        <w:gridCol w:w="722"/>
        <w:gridCol w:w="3114"/>
      </w:tblGrid>
      <w:tr w:rsidR="005C158F" w14:paraId="4837341D" w14:textId="77777777" w:rsidTr="0058750B">
        <w:trPr>
          <w:tblHeader/>
        </w:trPr>
        <w:tc>
          <w:tcPr>
            <w:tcW w:w="3116" w:type="dxa"/>
          </w:tcPr>
          <w:p w14:paraId="14C4090B"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14" w:type="dxa"/>
            <w:gridSpan w:val="2"/>
          </w:tcPr>
          <w:p w14:paraId="3F9B9EF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14" w:type="dxa"/>
          </w:tcPr>
          <w:p w14:paraId="502F78B9"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90670C" w:rsidRPr="00353343" w14:paraId="71361324" w14:textId="77777777" w:rsidTr="000C69E6">
        <w:tc>
          <w:tcPr>
            <w:tcW w:w="3116" w:type="dxa"/>
          </w:tcPr>
          <w:p w14:paraId="08D70D63" w14:textId="2A5696FE" w:rsidR="0090670C" w:rsidRPr="00CC4114" w:rsidRDefault="0090670C" w:rsidP="00CC4114">
            <w:pPr>
              <w:keepNext/>
              <w:widowControl w:val="0"/>
              <w:suppressAutoHyphens/>
              <w:jc w:val="center"/>
              <w:rPr>
                <w:rFonts w:eastAsia="HG Mincho Light J"/>
                <w:bCs/>
                <w:iCs/>
                <w:color w:val="000000"/>
                <w:kern w:val="32"/>
                <w:sz w:val="24"/>
                <w:szCs w:val="24"/>
              </w:rPr>
            </w:pPr>
            <w:r w:rsidRPr="00CC4114">
              <w:rPr>
                <w:sz w:val="24"/>
                <w:szCs w:val="24"/>
              </w:rPr>
              <w:t>1</w:t>
            </w:r>
          </w:p>
        </w:tc>
        <w:tc>
          <w:tcPr>
            <w:tcW w:w="3114" w:type="dxa"/>
            <w:gridSpan w:val="2"/>
          </w:tcPr>
          <w:p w14:paraId="3D294211" w14:textId="5BF26A00" w:rsidR="0090670C" w:rsidRPr="0090670C" w:rsidRDefault="0090670C" w:rsidP="00CC4114">
            <w:pPr>
              <w:pStyle w:val="TableParagraph"/>
              <w:ind w:left="98"/>
              <w:rPr>
                <w:sz w:val="24"/>
                <w:szCs w:val="24"/>
              </w:rPr>
            </w:pPr>
            <w:r w:rsidRPr="0090670C">
              <w:rPr>
                <w:sz w:val="24"/>
                <w:szCs w:val="24"/>
              </w:rPr>
              <w:t>513598.55</w:t>
            </w:r>
          </w:p>
        </w:tc>
        <w:tc>
          <w:tcPr>
            <w:tcW w:w="3114" w:type="dxa"/>
          </w:tcPr>
          <w:p w14:paraId="72D85B5E" w14:textId="7DD956BE" w:rsidR="0090670C" w:rsidRPr="0090670C" w:rsidRDefault="0090670C" w:rsidP="00353343">
            <w:pPr>
              <w:pStyle w:val="TableParagraph"/>
              <w:ind w:left="98"/>
              <w:rPr>
                <w:sz w:val="24"/>
                <w:szCs w:val="24"/>
              </w:rPr>
            </w:pPr>
            <w:r w:rsidRPr="0090670C">
              <w:rPr>
                <w:sz w:val="24"/>
                <w:szCs w:val="24"/>
              </w:rPr>
              <w:t>1300608.58</w:t>
            </w:r>
          </w:p>
        </w:tc>
      </w:tr>
      <w:tr w:rsidR="0090670C" w:rsidRPr="00353343" w14:paraId="4269FE66" w14:textId="77777777" w:rsidTr="000C69E6">
        <w:tc>
          <w:tcPr>
            <w:tcW w:w="3116" w:type="dxa"/>
          </w:tcPr>
          <w:p w14:paraId="42893ECB" w14:textId="7A0DDE92" w:rsidR="0090670C" w:rsidRPr="00CC4114" w:rsidRDefault="0090670C" w:rsidP="00CC4114">
            <w:pPr>
              <w:keepNext/>
              <w:widowControl w:val="0"/>
              <w:suppressAutoHyphens/>
              <w:jc w:val="center"/>
              <w:rPr>
                <w:rFonts w:eastAsia="HG Mincho Light J"/>
                <w:bCs/>
                <w:iCs/>
                <w:color w:val="000000"/>
                <w:kern w:val="32"/>
                <w:sz w:val="24"/>
                <w:szCs w:val="24"/>
              </w:rPr>
            </w:pPr>
            <w:r w:rsidRPr="00CC4114">
              <w:rPr>
                <w:sz w:val="24"/>
                <w:szCs w:val="24"/>
              </w:rPr>
              <w:t>2</w:t>
            </w:r>
          </w:p>
        </w:tc>
        <w:tc>
          <w:tcPr>
            <w:tcW w:w="3114" w:type="dxa"/>
            <w:gridSpan w:val="2"/>
          </w:tcPr>
          <w:p w14:paraId="263ACF2F" w14:textId="15E1A193" w:rsidR="0090670C" w:rsidRPr="0090670C" w:rsidRDefault="0090670C" w:rsidP="00CC4114">
            <w:pPr>
              <w:pStyle w:val="TableParagraph"/>
              <w:ind w:left="98"/>
              <w:rPr>
                <w:sz w:val="24"/>
                <w:szCs w:val="24"/>
              </w:rPr>
            </w:pPr>
            <w:r w:rsidRPr="0090670C">
              <w:rPr>
                <w:sz w:val="24"/>
                <w:szCs w:val="24"/>
              </w:rPr>
              <w:t>513599.06</w:t>
            </w:r>
          </w:p>
        </w:tc>
        <w:tc>
          <w:tcPr>
            <w:tcW w:w="3114" w:type="dxa"/>
          </w:tcPr>
          <w:p w14:paraId="392B04F5" w14:textId="0C004345" w:rsidR="0090670C" w:rsidRPr="0090670C" w:rsidRDefault="0090670C" w:rsidP="00353343">
            <w:pPr>
              <w:pStyle w:val="TableParagraph"/>
              <w:ind w:left="98"/>
              <w:rPr>
                <w:sz w:val="24"/>
                <w:szCs w:val="24"/>
              </w:rPr>
            </w:pPr>
            <w:r w:rsidRPr="0090670C">
              <w:rPr>
                <w:sz w:val="24"/>
                <w:szCs w:val="24"/>
              </w:rPr>
              <w:t>1300608.07</w:t>
            </w:r>
          </w:p>
        </w:tc>
      </w:tr>
      <w:tr w:rsidR="0090670C" w:rsidRPr="00353343" w14:paraId="0DCFB12F" w14:textId="77777777" w:rsidTr="000C69E6">
        <w:tc>
          <w:tcPr>
            <w:tcW w:w="3116" w:type="dxa"/>
          </w:tcPr>
          <w:p w14:paraId="77516F42" w14:textId="74F3C732" w:rsidR="0090670C" w:rsidRPr="00CC4114" w:rsidRDefault="0090670C" w:rsidP="00CC4114">
            <w:pPr>
              <w:keepNext/>
              <w:widowControl w:val="0"/>
              <w:suppressAutoHyphens/>
              <w:jc w:val="center"/>
              <w:rPr>
                <w:rFonts w:eastAsia="HG Mincho Light J"/>
                <w:bCs/>
                <w:iCs/>
                <w:color w:val="000000"/>
                <w:kern w:val="32"/>
                <w:sz w:val="24"/>
                <w:szCs w:val="24"/>
              </w:rPr>
            </w:pPr>
            <w:r w:rsidRPr="00CC4114">
              <w:rPr>
                <w:sz w:val="24"/>
                <w:szCs w:val="24"/>
              </w:rPr>
              <w:t>3</w:t>
            </w:r>
          </w:p>
        </w:tc>
        <w:tc>
          <w:tcPr>
            <w:tcW w:w="3114" w:type="dxa"/>
            <w:gridSpan w:val="2"/>
          </w:tcPr>
          <w:p w14:paraId="0A263FE0" w14:textId="012170C2" w:rsidR="0090670C" w:rsidRPr="0090670C" w:rsidRDefault="0090670C" w:rsidP="00CC4114">
            <w:pPr>
              <w:pStyle w:val="TableParagraph"/>
              <w:ind w:left="98"/>
              <w:rPr>
                <w:sz w:val="24"/>
                <w:szCs w:val="24"/>
              </w:rPr>
            </w:pPr>
            <w:r w:rsidRPr="0090670C">
              <w:rPr>
                <w:sz w:val="24"/>
                <w:szCs w:val="24"/>
              </w:rPr>
              <w:t>513599.84</w:t>
            </w:r>
          </w:p>
        </w:tc>
        <w:tc>
          <w:tcPr>
            <w:tcW w:w="3114" w:type="dxa"/>
          </w:tcPr>
          <w:p w14:paraId="786D2274" w14:textId="7AEF68E9" w:rsidR="0090670C" w:rsidRPr="0090670C" w:rsidRDefault="0090670C" w:rsidP="00353343">
            <w:pPr>
              <w:pStyle w:val="TableParagraph"/>
              <w:ind w:left="98"/>
              <w:rPr>
                <w:sz w:val="24"/>
                <w:szCs w:val="24"/>
              </w:rPr>
            </w:pPr>
            <w:r w:rsidRPr="0090670C">
              <w:rPr>
                <w:sz w:val="24"/>
                <w:szCs w:val="24"/>
              </w:rPr>
              <w:t>1300608.07</w:t>
            </w:r>
          </w:p>
        </w:tc>
      </w:tr>
      <w:tr w:rsidR="0090670C" w:rsidRPr="00353343" w14:paraId="1DB580B6" w14:textId="77777777" w:rsidTr="000C69E6">
        <w:tc>
          <w:tcPr>
            <w:tcW w:w="3116" w:type="dxa"/>
          </w:tcPr>
          <w:p w14:paraId="73CD010F" w14:textId="399C88D5" w:rsidR="0090670C" w:rsidRPr="00CC4114" w:rsidRDefault="0090670C" w:rsidP="00CC4114">
            <w:pPr>
              <w:keepNext/>
              <w:widowControl w:val="0"/>
              <w:suppressAutoHyphens/>
              <w:jc w:val="center"/>
              <w:rPr>
                <w:rFonts w:eastAsia="HG Mincho Light J"/>
                <w:bCs/>
                <w:iCs/>
                <w:color w:val="000000"/>
                <w:kern w:val="32"/>
                <w:sz w:val="24"/>
                <w:szCs w:val="24"/>
              </w:rPr>
            </w:pPr>
            <w:r w:rsidRPr="00CC4114">
              <w:rPr>
                <w:sz w:val="24"/>
                <w:szCs w:val="24"/>
              </w:rPr>
              <w:t>4</w:t>
            </w:r>
          </w:p>
        </w:tc>
        <w:tc>
          <w:tcPr>
            <w:tcW w:w="3114" w:type="dxa"/>
            <w:gridSpan w:val="2"/>
          </w:tcPr>
          <w:p w14:paraId="1AAE8401" w14:textId="4D98B9D1" w:rsidR="0090670C" w:rsidRPr="0090670C" w:rsidRDefault="0090670C" w:rsidP="00CC4114">
            <w:pPr>
              <w:pStyle w:val="TableParagraph"/>
              <w:ind w:left="98"/>
              <w:rPr>
                <w:sz w:val="24"/>
                <w:szCs w:val="24"/>
              </w:rPr>
            </w:pPr>
            <w:r w:rsidRPr="0090670C">
              <w:rPr>
                <w:sz w:val="24"/>
                <w:szCs w:val="24"/>
              </w:rPr>
              <w:t>513600.39</w:t>
            </w:r>
          </w:p>
        </w:tc>
        <w:tc>
          <w:tcPr>
            <w:tcW w:w="3114" w:type="dxa"/>
          </w:tcPr>
          <w:p w14:paraId="340ACF0A" w14:textId="771D6003" w:rsidR="0090670C" w:rsidRPr="0090670C" w:rsidRDefault="0090670C" w:rsidP="00353343">
            <w:pPr>
              <w:pStyle w:val="TableParagraph"/>
              <w:ind w:left="98"/>
              <w:rPr>
                <w:sz w:val="24"/>
                <w:szCs w:val="24"/>
              </w:rPr>
            </w:pPr>
            <w:r w:rsidRPr="0090670C">
              <w:rPr>
                <w:sz w:val="24"/>
                <w:szCs w:val="24"/>
              </w:rPr>
              <w:t>1300608.62</w:t>
            </w:r>
          </w:p>
        </w:tc>
      </w:tr>
      <w:tr w:rsidR="0090670C" w:rsidRPr="00353343" w14:paraId="000C978E" w14:textId="77777777" w:rsidTr="000C69E6">
        <w:tc>
          <w:tcPr>
            <w:tcW w:w="3116" w:type="dxa"/>
          </w:tcPr>
          <w:p w14:paraId="571783EF" w14:textId="1851C9F0" w:rsidR="0090670C" w:rsidRPr="00CC4114" w:rsidRDefault="0090670C" w:rsidP="00CC4114">
            <w:pPr>
              <w:keepNext/>
              <w:widowControl w:val="0"/>
              <w:suppressAutoHyphens/>
              <w:jc w:val="center"/>
              <w:rPr>
                <w:rFonts w:eastAsia="HG Mincho Light J"/>
                <w:bCs/>
                <w:iCs/>
                <w:color w:val="000000"/>
                <w:kern w:val="32"/>
                <w:sz w:val="24"/>
                <w:szCs w:val="24"/>
              </w:rPr>
            </w:pPr>
            <w:r w:rsidRPr="00CC4114">
              <w:rPr>
                <w:sz w:val="24"/>
                <w:szCs w:val="24"/>
              </w:rPr>
              <w:t>5</w:t>
            </w:r>
          </w:p>
        </w:tc>
        <w:tc>
          <w:tcPr>
            <w:tcW w:w="3114" w:type="dxa"/>
            <w:gridSpan w:val="2"/>
          </w:tcPr>
          <w:p w14:paraId="3C2D3C0B" w14:textId="3CF9522B" w:rsidR="0090670C" w:rsidRPr="0090670C" w:rsidRDefault="0090670C" w:rsidP="00CC4114">
            <w:pPr>
              <w:pStyle w:val="TableParagraph"/>
              <w:ind w:left="98"/>
              <w:rPr>
                <w:sz w:val="24"/>
                <w:szCs w:val="24"/>
              </w:rPr>
            </w:pPr>
            <w:r w:rsidRPr="0090670C">
              <w:rPr>
                <w:sz w:val="24"/>
                <w:szCs w:val="24"/>
              </w:rPr>
              <w:t>513600.37</w:t>
            </w:r>
          </w:p>
        </w:tc>
        <w:tc>
          <w:tcPr>
            <w:tcW w:w="3114" w:type="dxa"/>
          </w:tcPr>
          <w:p w14:paraId="2E655221" w14:textId="43D217DC" w:rsidR="0090670C" w:rsidRPr="0090670C" w:rsidRDefault="0090670C" w:rsidP="00353343">
            <w:pPr>
              <w:pStyle w:val="TableParagraph"/>
              <w:ind w:left="98"/>
              <w:rPr>
                <w:sz w:val="24"/>
                <w:szCs w:val="24"/>
              </w:rPr>
            </w:pPr>
            <w:r w:rsidRPr="0090670C">
              <w:rPr>
                <w:sz w:val="24"/>
                <w:szCs w:val="24"/>
              </w:rPr>
              <w:t>1300609.40</w:t>
            </w:r>
          </w:p>
        </w:tc>
      </w:tr>
      <w:tr w:rsidR="0090670C" w:rsidRPr="00353343" w14:paraId="59E72E8A" w14:textId="77777777" w:rsidTr="000C69E6">
        <w:tc>
          <w:tcPr>
            <w:tcW w:w="3116" w:type="dxa"/>
          </w:tcPr>
          <w:p w14:paraId="7E1ED4B6" w14:textId="33ED9AC6" w:rsidR="0090670C" w:rsidRPr="00CC4114" w:rsidRDefault="0090670C" w:rsidP="00CC4114">
            <w:pPr>
              <w:keepNext/>
              <w:widowControl w:val="0"/>
              <w:suppressAutoHyphens/>
              <w:jc w:val="center"/>
              <w:rPr>
                <w:rFonts w:eastAsia="HG Mincho Light J"/>
                <w:bCs/>
                <w:iCs/>
                <w:color w:val="000000"/>
                <w:kern w:val="32"/>
                <w:sz w:val="24"/>
                <w:szCs w:val="24"/>
              </w:rPr>
            </w:pPr>
            <w:r w:rsidRPr="00CC4114">
              <w:rPr>
                <w:sz w:val="24"/>
                <w:szCs w:val="24"/>
              </w:rPr>
              <w:t>6</w:t>
            </w:r>
          </w:p>
        </w:tc>
        <w:tc>
          <w:tcPr>
            <w:tcW w:w="3114" w:type="dxa"/>
            <w:gridSpan w:val="2"/>
          </w:tcPr>
          <w:p w14:paraId="7FD337CF" w14:textId="6DEA1D66" w:rsidR="0090670C" w:rsidRPr="0090670C" w:rsidRDefault="0090670C" w:rsidP="00CC4114">
            <w:pPr>
              <w:pStyle w:val="TableParagraph"/>
              <w:ind w:left="98"/>
              <w:rPr>
                <w:sz w:val="24"/>
                <w:szCs w:val="24"/>
              </w:rPr>
            </w:pPr>
            <w:r w:rsidRPr="0090670C">
              <w:rPr>
                <w:sz w:val="24"/>
                <w:szCs w:val="24"/>
              </w:rPr>
              <w:t>513598.50</w:t>
            </w:r>
          </w:p>
        </w:tc>
        <w:tc>
          <w:tcPr>
            <w:tcW w:w="3114" w:type="dxa"/>
          </w:tcPr>
          <w:p w14:paraId="65110B30" w14:textId="4976C106" w:rsidR="0090670C" w:rsidRPr="0090670C" w:rsidRDefault="0090670C" w:rsidP="00353343">
            <w:pPr>
              <w:pStyle w:val="TableParagraph"/>
              <w:ind w:left="98"/>
              <w:rPr>
                <w:sz w:val="24"/>
                <w:szCs w:val="24"/>
              </w:rPr>
            </w:pPr>
            <w:r w:rsidRPr="0090670C">
              <w:rPr>
                <w:sz w:val="24"/>
                <w:szCs w:val="24"/>
              </w:rPr>
              <w:t>1300613.53</w:t>
            </w:r>
          </w:p>
        </w:tc>
      </w:tr>
      <w:tr w:rsidR="0090670C" w:rsidRPr="00353343" w14:paraId="178D7242" w14:textId="77777777" w:rsidTr="000C69E6">
        <w:tc>
          <w:tcPr>
            <w:tcW w:w="3116" w:type="dxa"/>
          </w:tcPr>
          <w:p w14:paraId="14F158E0" w14:textId="0366079C" w:rsidR="0090670C" w:rsidRPr="00CC4114" w:rsidRDefault="0090670C" w:rsidP="00CC4114">
            <w:pPr>
              <w:keepNext/>
              <w:widowControl w:val="0"/>
              <w:suppressAutoHyphens/>
              <w:jc w:val="center"/>
              <w:rPr>
                <w:rFonts w:eastAsia="HG Mincho Light J"/>
                <w:bCs/>
                <w:iCs/>
                <w:color w:val="000000"/>
                <w:kern w:val="32"/>
                <w:sz w:val="24"/>
                <w:szCs w:val="24"/>
              </w:rPr>
            </w:pPr>
            <w:r w:rsidRPr="00CC4114">
              <w:rPr>
                <w:sz w:val="24"/>
                <w:szCs w:val="24"/>
              </w:rPr>
              <w:t>7</w:t>
            </w:r>
          </w:p>
        </w:tc>
        <w:tc>
          <w:tcPr>
            <w:tcW w:w="3114" w:type="dxa"/>
            <w:gridSpan w:val="2"/>
          </w:tcPr>
          <w:p w14:paraId="09EB3CB4" w14:textId="6BD7DD77" w:rsidR="0090670C" w:rsidRPr="0090670C" w:rsidRDefault="0090670C" w:rsidP="00CC4114">
            <w:pPr>
              <w:pStyle w:val="TableParagraph"/>
              <w:ind w:left="98"/>
              <w:rPr>
                <w:sz w:val="24"/>
                <w:szCs w:val="24"/>
              </w:rPr>
            </w:pPr>
            <w:r w:rsidRPr="0090670C">
              <w:rPr>
                <w:sz w:val="24"/>
                <w:szCs w:val="24"/>
              </w:rPr>
              <w:t>513597.91</w:t>
            </w:r>
          </w:p>
        </w:tc>
        <w:tc>
          <w:tcPr>
            <w:tcW w:w="3114" w:type="dxa"/>
          </w:tcPr>
          <w:p w14:paraId="20848921" w14:textId="535819B6" w:rsidR="0090670C" w:rsidRPr="0090670C" w:rsidRDefault="0090670C" w:rsidP="00665A14">
            <w:pPr>
              <w:pStyle w:val="TableParagraph"/>
              <w:ind w:left="98"/>
              <w:rPr>
                <w:sz w:val="24"/>
                <w:szCs w:val="24"/>
              </w:rPr>
            </w:pPr>
            <w:r w:rsidRPr="0090670C">
              <w:rPr>
                <w:sz w:val="24"/>
                <w:szCs w:val="24"/>
              </w:rPr>
              <w:t>1300616.74</w:t>
            </w:r>
          </w:p>
        </w:tc>
      </w:tr>
      <w:tr w:rsidR="0090670C" w:rsidRPr="00353343" w14:paraId="2455993A" w14:textId="77777777" w:rsidTr="000C69E6">
        <w:tc>
          <w:tcPr>
            <w:tcW w:w="3116" w:type="dxa"/>
          </w:tcPr>
          <w:p w14:paraId="28651B74" w14:textId="184F030B" w:rsidR="0090670C" w:rsidRPr="00CC4114" w:rsidRDefault="0090670C" w:rsidP="00CC4114">
            <w:pPr>
              <w:keepNext/>
              <w:widowControl w:val="0"/>
              <w:suppressAutoHyphens/>
              <w:jc w:val="center"/>
              <w:rPr>
                <w:rFonts w:eastAsia="HG Mincho Light J"/>
                <w:bCs/>
                <w:iCs/>
                <w:color w:val="000000"/>
                <w:kern w:val="32"/>
                <w:sz w:val="24"/>
                <w:szCs w:val="24"/>
              </w:rPr>
            </w:pPr>
            <w:r w:rsidRPr="00CC4114">
              <w:rPr>
                <w:sz w:val="24"/>
                <w:szCs w:val="24"/>
              </w:rPr>
              <w:t>8</w:t>
            </w:r>
          </w:p>
        </w:tc>
        <w:tc>
          <w:tcPr>
            <w:tcW w:w="3114" w:type="dxa"/>
            <w:gridSpan w:val="2"/>
          </w:tcPr>
          <w:p w14:paraId="49DB03F0" w14:textId="75DF4224" w:rsidR="0090670C" w:rsidRPr="0090670C" w:rsidRDefault="0090670C" w:rsidP="00CC4114">
            <w:pPr>
              <w:pStyle w:val="TableParagraph"/>
              <w:ind w:left="98"/>
              <w:rPr>
                <w:sz w:val="24"/>
                <w:szCs w:val="24"/>
              </w:rPr>
            </w:pPr>
            <w:r w:rsidRPr="0090670C">
              <w:rPr>
                <w:sz w:val="24"/>
                <w:szCs w:val="24"/>
              </w:rPr>
              <w:t>513592.26</w:t>
            </w:r>
          </w:p>
        </w:tc>
        <w:tc>
          <w:tcPr>
            <w:tcW w:w="3114" w:type="dxa"/>
          </w:tcPr>
          <w:p w14:paraId="7232DD02" w14:textId="10F955EB" w:rsidR="0090670C" w:rsidRPr="0090670C" w:rsidRDefault="0090670C" w:rsidP="009F4AF1">
            <w:pPr>
              <w:pStyle w:val="TableParagraph"/>
              <w:ind w:left="98"/>
              <w:rPr>
                <w:sz w:val="24"/>
                <w:szCs w:val="24"/>
              </w:rPr>
            </w:pPr>
            <w:r w:rsidRPr="0090670C">
              <w:rPr>
                <w:sz w:val="24"/>
                <w:szCs w:val="24"/>
              </w:rPr>
              <w:t>1300643.15</w:t>
            </w:r>
          </w:p>
        </w:tc>
      </w:tr>
      <w:tr w:rsidR="0090670C" w:rsidRPr="00353343" w14:paraId="6537E36F" w14:textId="77777777" w:rsidTr="000C69E6">
        <w:tc>
          <w:tcPr>
            <w:tcW w:w="3116" w:type="dxa"/>
          </w:tcPr>
          <w:p w14:paraId="02E41785" w14:textId="610F23FF" w:rsidR="0090670C" w:rsidRPr="00CC4114" w:rsidRDefault="0090670C" w:rsidP="00CC4114">
            <w:pPr>
              <w:keepNext/>
              <w:widowControl w:val="0"/>
              <w:suppressAutoHyphens/>
              <w:jc w:val="center"/>
              <w:rPr>
                <w:rFonts w:eastAsia="HG Mincho Light J"/>
                <w:bCs/>
                <w:iCs/>
                <w:color w:val="000000"/>
                <w:kern w:val="32"/>
                <w:sz w:val="24"/>
                <w:szCs w:val="24"/>
              </w:rPr>
            </w:pPr>
            <w:r w:rsidRPr="00CC4114">
              <w:rPr>
                <w:sz w:val="24"/>
                <w:szCs w:val="24"/>
              </w:rPr>
              <w:t>9</w:t>
            </w:r>
          </w:p>
        </w:tc>
        <w:tc>
          <w:tcPr>
            <w:tcW w:w="3114" w:type="dxa"/>
            <w:gridSpan w:val="2"/>
          </w:tcPr>
          <w:p w14:paraId="03670DCE" w14:textId="4861CF25" w:rsidR="0090670C" w:rsidRPr="0090670C" w:rsidRDefault="0090670C" w:rsidP="00CC4114">
            <w:pPr>
              <w:pStyle w:val="TableParagraph"/>
              <w:ind w:left="98"/>
              <w:rPr>
                <w:sz w:val="24"/>
                <w:szCs w:val="24"/>
              </w:rPr>
            </w:pPr>
            <w:r w:rsidRPr="0090670C">
              <w:rPr>
                <w:sz w:val="24"/>
                <w:szCs w:val="24"/>
              </w:rPr>
              <w:t>513593.65</w:t>
            </w:r>
          </w:p>
        </w:tc>
        <w:tc>
          <w:tcPr>
            <w:tcW w:w="3114" w:type="dxa"/>
          </w:tcPr>
          <w:p w14:paraId="23894C11" w14:textId="6B548FD0" w:rsidR="0090670C" w:rsidRPr="0090670C" w:rsidRDefault="0090670C" w:rsidP="003B07EE">
            <w:pPr>
              <w:pStyle w:val="TableParagraph"/>
              <w:ind w:left="98"/>
              <w:rPr>
                <w:sz w:val="24"/>
                <w:szCs w:val="24"/>
              </w:rPr>
            </w:pPr>
            <w:r w:rsidRPr="0090670C">
              <w:rPr>
                <w:sz w:val="24"/>
                <w:szCs w:val="24"/>
              </w:rPr>
              <w:t>1300661.47</w:t>
            </w:r>
          </w:p>
        </w:tc>
      </w:tr>
      <w:tr w:rsidR="0090670C" w:rsidRPr="00353343" w14:paraId="04BEF58B" w14:textId="77777777" w:rsidTr="000C69E6">
        <w:tc>
          <w:tcPr>
            <w:tcW w:w="3116" w:type="dxa"/>
          </w:tcPr>
          <w:p w14:paraId="2C1CFDEB" w14:textId="552C502E" w:rsidR="0090670C" w:rsidRPr="00CC4114" w:rsidRDefault="0090670C" w:rsidP="00CC4114">
            <w:pPr>
              <w:keepNext/>
              <w:widowControl w:val="0"/>
              <w:suppressAutoHyphens/>
              <w:jc w:val="center"/>
              <w:rPr>
                <w:rFonts w:eastAsia="HG Mincho Light J"/>
                <w:bCs/>
                <w:iCs/>
                <w:color w:val="000000"/>
                <w:kern w:val="32"/>
                <w:sz w:val="24"/>
                <w:szCs w:val="24"/>
              </w:rPr>
            </w:pPr>
            <w:r w:rsidRPr="00CC4114">
              <w:rPr>
                <w:spacing w:val="-5"/>
                <w:sz w:val="24"/>
                <w:szCs w:val="24"/>
              </w:rPr>
              <w:t>10</w:t>
            </w:r>
          </w:p>
        </w:tc>
        <w:tc>
          <w:tcPr>
            <w:tcW w:w="3114" w:type="dxa"/>
            <w:gridSpan w:val="2"/>
          </w:tcPr>
          <w:p w14:paraId="6F45E168" w14:textId="261E0272" w:rsidR="0090670C" w:rsidRPr="0090670C" w:rsidRDefault="0090670C" w:rsidP="00CC4114">
            <w:pPr>
              <w:pStyle w:val="TableParagraph"/>
              <w:ind w:left="98"/>
              <w:rPr>
                <w:sz w:val="24"/>
                <w:szCs w:val="24"/>
              </w:rPr>
            </w:pPr>
            <w:r w:rsidRPr="0090670C">
              <w:rPr>
                <w:sz w:val="24"/>
                <w:szCs w:val="24"/>
              </w:rPr>
              <w:t>513593.35</w:t>
            </w:r>
          </w:p>
        </w:tc>
        <w:tc>
          <w:tcPr>
            <w:tcW w:w="3114" w:type="dxa"/>
          </w:tcPr>
          <w:p w14:paraId="66E54618" w14:textId="685087D5" w:rsidR="0090670C" w:rsidRPr="0090670C" w:rsidRDefault="0090670C" w:rsidP="003B07EE">
            <w:pPr>
              <w:pStyle w:val="TableParagraph"/>
              <w:ind w:left="98"/>
              <w:rPr>
                <w:sz w:val="24"/>
                <w:szCs w:val="24"/>
              </w:rPr>
            </w:pPr>
            <w:r w:rsidRPr="0090670C">
              <w:rPr>
                <w:sz w:val="24"/>
                <w:szCs w:val="24"/>
              </w:rPr>
              <w:t>1300662.26</w:t>
            </w:r>
          </w:p>
        </w:tc>
      </w:tr>
      <w:tr w:rsidR="0090670C" w:rsidRPr="00353343" w14:paraId="4DCEBBC3" w14:textId="77777777" w:rsidTr="000C69E6">
        <w:tc>
          <w:tcPr>
            <w:tcW w:w="3116" w:type="dxa"/>
          </w:tcPr>
          <w:p w14:paraId="2CDE7B69" w14:textId="54BEF207" w:rsidR="0090670C" w:rsidRPr="00CC4114" w:rsidRDefault="0090670C" w:rsidP="00CC4114">
            <w:pPr>
              <w:keepNext/>
              <w:widowControl w:val="0"/>
              <w:suppressAutoHyphens/>
              <w:jc w:val="center"/>
              <w:rPr>
                <w:rFonts w:eastAsia="HG Mincho Light J"/>
                <w:bCs/>
                <w:iCs/>
                <w:color w:val="000000"/>
                <w:kern w:val="32"/>
                <w:sz w:val="24"/>
                <w:szCs w:val="24"/>
              </w:rPr>
            </w:pPr>
            <w:r w:rsidRPr="00CC4114">
              <w:rPr>
                <w:spacing w:val="-5"/>
                <w:sz w:val="24"/>
                <w:szCs w:val="24"/>
              </w:rPr>
              <w:t>11</w:t>
            </w:r>
          </w:p>
        </w:tc>
        <w:tc>
          <w:tcPr>
            <w:tcW w:w="3114" w:type="dxa"/>
            <w:gridSpan w:val="2"/>
          </w:tcPr>
          <w:p w14:paraId="6E314189" w14:textId="7477EDF6" w:rsidR="0090670C" w:rsidRPr="0090670C" w:rsidRDefault="0090670C" w:rsidP="00CC4114">
            <w:pPr>
              <w:pStyle w:val="TableParagraph"/>
              <w:ind w:left="98"/>
              <w:rPr>
                <w:sz w:val="24"/>
                <w:szCs w:val="24"/>
              </w:rPr>
            </w:pPr>
            <w:r w:rsidRPr="0090670C">
              <w:rPr>
                <w:sz w:val="24"/>
                <w:szCs w:val="24"/>
              </w:rPr>
              <w:t>513590.49</w:t>
            </w:r>
          </w:p>
        </w:tc>
        <w:tc>
          <w:tcPr>
            <w:tcW w:w="3114" w:type="dxa"/>
          </w:tcPr>
          <w:p w14:paraId="72AC0F2A" w14:textId="37F0F2AD" w:rsidR="0090670C" w:rsidRPr="0090670C" w:rsidRDefault="0090670C" w:rsidP="003B07EE">
            <w:pPr>
              <w:pStyle w:val="TableParagraph"/>
              <w:ind w:left="98"/>
              <w:rPr>
                <w:sz w:val="24"/>
                <w:szCs w:val="24"/>
              </w:rPr>
            </w:pPr>
            <w:r w:rsidRPr="0090670C">
              <w:rPr>
                <w:sz w:val="24"/>
                <w:szCs w:val="24"/>
              </w:rPr>
              <w:t>1300665.10</w:t>
            </w:r>
          </w:p>
        </w:tc>
      </w:tr>
      <w:tr w:rsidR="0090670C" w:rsidRPr="00353343" w14:paraId="032D4E08" w14:textId="77777777" w:rsidTr="000C69E6">
        <w:tc>
          <w:tcPr>
            <w:tcW w:w="3116" w:type="dxa"/>
          </w:tcPr>
          <w:p w14:paraId="0F060B46" w14:textId="589A940C" w:rsidR="0090670C" w:rsidRPr="00CC4114" w:rsidRDefault="0090670C" w:rsidP="00CC4114">
            <w:pPr>
              <w:keepNext/>
              <w:widowControl w:val="0"/>
              <w:suppressAutoHyphens/>
              <w:jc w:val="center"/>
              <w:rPr>
                <w:rFonts w:eastAsia="HG Mincho Light J"/>
                <w:bCs/>
                <w:iCs/>
                <w:color w:val="000000"/>
                <w:kern w:val="32"/>
                <w:sz w:val="24"/>
                <w:szCs w:val="24"/>
              </w:rPr>
            </w:pPr>
            <w:r w:rsidRPr="00CC4114">
              <w:rPr>
                <w:spacing w:val="-5"/>
                <w:sz w:val="24"/>
                <w:szCs w:val="24"/>
              </w:rPr>
              <w:t>12</w:t>
            </w:r>
          </w:p>
        </w:tc>
        <w:tc>
          <w:tcPr>
            <w:tcW w:w="3114" w:type="dxa"/>
            <w:gridSpan w:val="2"/>
          </w:tcPr>
          <w:p w14:paraId="75EB3153" w14:textId="319A9783" w:rsidR="0090670C" w:rsidRPr="0090670C" w:rsidRDefault="0090670C" w:rsidP="00CC4114">
            <w:pPr>
              <w:pStyle w:val="TableParagraph"/>
              <w:ind w:left="98"/>
              <w:rPr>
                <w:sz w:val="24"/>
                <w:szCs w:val="24"/>
              </w:rPr>
            </w:pPr>
            <w:r w:rsidRPr="0090670C">
              <w:rPr>
                <w:sz w:val="24"/>
                <w:szCs w:val="24"/>
              </w:rPr>
              <w:t>513547.16</w:t>
            </w:r>
          </w:p>
        </w:tc>
        <w:tc>
          <w:tcPr>
            <w:tcW w:w="3114" w:type="dxa"/>
          </w:tcPr>
          <w:p w14:paraId="5AD0467F" w14:textId="12B34D11" w:rsidR="0090670C" w:rsidRPr="0090670C" w:rsidRDefault="0090670C" w:rsidP="003B07EE">
            <w:pPr>
              <w:pStyle w:val="TableParagraph"/>
              <w:ind w:left="98"/>
              <w:rPr>
                <w:sz w:val="24"/>
                <w:szCs w:val="24"/>
              </w:rPr>
            </w:pPr>
            <w:r w:rsidRPr="0090670C">
              <w:rPr>
                <w:sz w:val="24"/>
                <w:szCs w:val="24"/>
              </w:rPr>
              <w:t>1300704.76</w:t>
            </w:r>
          </w:p>
        </w:tc>
      </w:tr>
      <w:tr w:rsidR="0090670C" w:rsidRPr="00353343" w14:paraId="36DCC881" w14:textId="77777777" w:rsidTr="000C69E6">
        <w:tc>
          <w:tcPr>
            <w:tcW w:w="3116" w:type="dxa"/>
          </w:tcPr>
          <w:p w14:paraId="7C173EDA" w14:textId="11C239F8" w:rsidR="0090670C" w:rsidRPr="00CC4114" w:rsidRDefault="0090670C" w:rsidP="00CC4114">
            <w:pPr>
              <w:keepNext/>
              <w:widowControl w:val="0"/>
              <w:suppressAutoHyphens/>
              <w:jc w:val="center"/>
              <w:rPr>
                <w:rFonts w:eastAsia="HG Mincho Light J"/>
                <w:bCs/>
                <w:iCs/>
                <w:color w:val="000000"/>
                <w:kern w:val="32"/>
                <w:sz w:val="24"/>
                <w:szCs w:val="24"/>
              </w:rPr>
            </w:pPr>
            <w:r w:rsidRPr="00CC4114">
              <w:rPr>
                <w:spacing w:val="-5"/>
                <w:sz w:val="24"/>
                <w:szCs w:val="24"/>
              </w:rPr>
              <w:t>13</w:t>
            </w:r>
          </w:p>
        </w:tc>
        <w:tc>
          <w:tcPr>
            <w:tcW w:w="3114" w:type="dxa"/>
            <w:gridSpan w:val="2"/>
          </w:tcPr>
          <w:p w14:paraId="22D32903" w14:textId="03A03BCD" w:rsidR="0090670C" w:rsidRPr="0090670C" w:rsidRDefault="0090670C" w:rsidP="00CC4114">
            <w:pPr>
              <w:pStyle w:val="TableParagraph"/>
              <w:ind w:left="98"/>
              <w:rPr>
                <w:sz w:val="24"/>
                <w:szCs w:val="24"/>
              </w:rPr>
            </w:pPr>
            <w:r w:rsidRPr="0090670C">
              <w:rPr>
                <w:sz w:val="24"/>
                <w:szCs w:val="24"/>
              </w:rPr>
              <w:t>513540.56</w:t>
            </w:r>
          </w:p>
        </w:tc>
        <w:tc>
          <w:tcPr>
            <w:tcW w:w="3114" w:type="dxa"/>
          </w:tcPr>
          <w:p w14:paraId="19D90D37" w14:textId="3522EAE9" w:rsidR="0090670C" w:rsidRPr="0090670C" w:rsidRDefault="0090670C" w:rsidP="003B07EE">
            <w:pPr>
              <w:pStyle w:val="TableParagraph"/>
              <w:ind w:left="98"/>
              <w:rPr>
                <w:sz w:val="24"/>
                <w:szCs w:val="24"/>
              </w:rPr>
            </w:pPr>
            <w:r w:rsidRPr="0090670C">
              <w:rPr>
                <w:sz w:val="24"/>
                <w:szCs w:val="24"/>
              </w:rPr>
              <w:t>1300718.99</w:t>
            </w:r>
          </w:p>
        </w:tc>
      </w:tr>
      <w:tr w:rsidR="0090670C" w:rsidRPr="00353343" w14:paraId="1621E630" w14:textId="77777777" w:rsidTr="000C69E6">
        <w:tc>
          <w:tcPr>
            <w:tcW w:w="3116" w:type="dxa"/>
          </w:tcPr>
          <w:p w14:paraId="4F04C851" w14:textId="755582B4" w:rsidR="0090670C" w:rsidRPr="00CC4114" w:rsidRDefault="0090670C" w:rsidP="00CC4114">
            <w:pPr>
              <w:keepNext/>
              <w:widowControl w:val="0"/>
              <w:suppressAutoHyphens/>
              <w:jc w:val="center"/>
              <w:rPr>
                <w:rFonts w:eastAsia="HG Mincho Light J"/>
                <w:bCs/>
                <w:iCs/>
                <w:color w:val="000000"/>
                <w:kern w:val="32"/>
                <w:sz w:val="24"/>
                <w:szCs w:val="24"/>
              </w:rPr>
            </w:pPr>
            <w:r w:rsidRPr="00CC4114">
              <w:rPr>
                <w:spacing w:val="-5"/>
                <w:sz w:val="24"/>
                <w:szCs w:val="24"/>
              </w:rPr>
              <w:t>14</w:t>
            </w:r>
          </w:p>
        </w:tc>
        <w:tc>
          <w:tcPr>
            <w:tcW w:w="3114" w:type="dxa"/>
            <w:gridSpan w:val="2"/>
          </w:tcPr>
          <w:p w14:paraId="0585A1E6" w14:textId="179AB268" w:rsidR="0090670C" w:rsidRPr="0090670C" w:rsidRDefault="0090670C" w:rsidP="00CC4114">
            <w:pPr>
              <w:pStyle w:val="TableParagraph"/>
              <w:ind w:left="98"/>
              <w:rPr>
                <w:sz w:val="24"/>
                <w:szCs w:val="24"/>
              </w:rPr>
            </w:pPr>
            <w:r w:rsidRPr="0090670C">
              <w:rPr>
                <w:sz w:val="24"/>
                <w:szCs w:val="24"/>
              </w:rPr>
              <w:t>513541.58</w:t>
            </w:r>
          </w:p>
        </w:tc>
        <w:tc>
          <w:tcPr>
            <w:tcW w:w="3114" w:type="dxa"/>
          </w:tcPr>
          <w:p w14:paraId="72A09931" w14:textId="24BAF761" w:rsidR="0090670C" w:rsidRPr="0090670C" w:rsidRDefault="0090670C" w:rsidP="003B07EE">
            <w:pPr>
              <w:pStyle w:val="TableParagraph"/>
              <w:ind w:left="98"/>
              <w:rPr>
                <w:sz w:val="24"/>
                <w:szCs w:val="24"/>
              </w:rPr>
            </w:pPr>
            <w:r w:rsidRPr="0090670C">
              <w:rPr>
                <w:sz w:val="24"/>
                <w:szCs w:val="24"/>
              </w:rPr>
              <w:t>1300724.08</w:t>
            </w:r>
          </w:p>
        </w:tc>
      </w:tr>
      <w:tr w:rsidR="0090670C" w:rsidRPr="00353343" w14:paraId="35D5A4F0" w14:textId="77777777" w:rsidTr="000C69E6">
        <w:tc>
          <w:tcPr>
            <w:tcW w:w="3116" w:type="dxa"/>
          </w:tcPr>
          <w:p w14:paraId="2D887CCE" w14:textId="5397462D" w:rsidR="0090670C" w:rsidRPr="00CC4114" w:rsidRDefault="0090670C" w:rsidP="00CC4114">
            <w:pPr>
              <w:keepNext/>
              <w:widowControl w:val="0"/>
              <w:suppressAutoHyphens/>
              <w:jc w:val="center"/>
              <w:rPr>
                <w:rFonts w:eastAsia="HG Mincho Light J"/>
                <w:bCs/>
                <w:iCs/>
                <w:color w:val="000000"/>
                <w:kern w:val="32"/>
                <w:sz w:val="24"/>
                <w:szCs w:val="24"/>
              </w:rPr>
            </w:pPr>
            <w:r w:rsidRPr="00CC4114">
              <w:rPr>
                <w:spacing w:val="-5"/>
                <w:sz w:val="24"/>
                <w:szCs w:val="24"/>
              </w:rPr>
              <w:t>15</w:t>
            </w:r>
          </w:p>
        </w:tc>
        <w:tc>
          <w:tcPr>
            <w:tcW w:w="3114" w:type="dxa"/>
            <w:gridSpan w:val="2"/>
          </w:tcPr>
          <w:p w14:paraId="6828BB9B" w14:textId="33B11589" w:rsidR="0090670C" w:rsidRPr="0090670C" w:rsidRDefault="0090670C" w:rsidP="00CC4114">
            <w:pPr>
              <w:pStyle w:val="TableParagraph"/>
              <w:ind w:left="98"/>
              <w:rPr>
                <w:sz w:val="24"/>
                <w:szCs w:val="24"/>
              </w:rPr>
            </w:pPr>
            <w:r w:rsidRPr="0090670C">
              <w:rPr>
                <w:sz w:val="24"/>
                <w:szCs w:val="24"/>
              </w:rPr>
              <w:t>513542.13</w:t>
            </w:r>
          </w:p>
        </w:tc>
        <w:tc>
          <w:tcPr>
            <w:tcW w:w="3114" w:type="dxa"/>
          </w:tcPr>
          <w:p w14:paraId="7DB2222A" w14:textId="2B9405AF" w:rsidR="0090670C" w:rsidRPr="0090670C" w:rsidRDefault="0090670C" w:rsidP="003B07EE">
            <w:pPr>
              <w:pStyle w:val="TableParagraph"/>
              <w:ind w:left="98"/>
              <w:rPr>
                <w:sz w:val="24"/>
                <w:szCs w:val="24"/>
              </w:rPr>
            </w:pPr>
            <w:r w:rsidRPr="0090670C">
              <w:rPr>
                <w:sz w:val="24"/>
                <w:szCs w:val="24"/>
              </w:rPr>
              <w:t>1300736.29</w:t>
            </w:r>
          </w:p>
        </w:tc>
      </w:tr>
      <w:tr w:rsidR="0090670C" w:rsidRPr="00353343" w14:paraId="54ACFA73" w14:textId="77777777" w:rsidTr="000C69E6">
        <w:tc>
          <w:tcPr>
            <w:tcW w:w="3116" w:type="dxa"/>
          </w:tcPr>
          <w:p w14:paraId="60255271" w14:textId="11F3BDE0" w:rsidR="0090670C" w:rsidRPr="00CC4114" w:rsidRDefault="0090670C" w:rsidP="00CC4114">
            <w:pPr>
              <w:keepNext/>
              <w:widowControl w:val="0"/>
              <w:suppressAutoHyphens/>
              <w:jc w:val="center"/>
              <w:rPr>
                <w:rFonts w:eastAsia="HG Mincho Light J"/>
                <w:bCs/>
                <w:iCs/>
                <w:color w:val="000000"/>
                <w:kern w:val="32"/>
                <w:sz w:val="24"/>
                <w:szCs w:val="24"/>
              </w:rPr>
            </w:pPr>
            <w:r w:rsidRPr="00CC4114">
              <w:rPr>
                <w:spacing w:val="-5"/>
                <w:sz w:val="24"/>
                <w:szCs w:val="24"/>
              </w:rPr>
              <w:t>16</w:t>
            </w:r>
          </w:p>
        </w:tc>
        <w:tc>
          <w:tcPr>
            <w:tcW w:w="3114" w:type="dxa"/>
            <w:gridSpan w:val="2"/>
          </w:tcPr>
          <w:p w14:paraId="12D8AF4A" w14:textId="68AAC70A" w:rsidR="0090670C" w:rsidRPr="0090670C" w:rsidRDefault="0090670C" w:rsidP="00CC4114">
            <w:pPr>
              <w:pStyle w:val="TableParagraph"/>
              <w:ind w:left="98"/>
              <w:rPr>
                <w:sz w:val="24"/>
                <w:szCs w:val="24"/>
              </w:rPr>
            </w:pPr>
            <w:r w:rsidRPr="0090670C">
              <w:rPr>
                <w:sz w:val="24"/>
                <w:szCs w:val="24"/>
              </w:rPr>
              <w:t>513539.25</w:t>
            </w:r>
          </w:p>
        </w:tc>
        <w:tc>
          <w:tcPr>
            <w:tcW w:w="3114" w:type="dxa"/>
          </w:tcPr>
          <w:p w14:paraId="1DC9757D" w14:textId="7AA2BADF" w:rsidR="0090670C" w:rsidRPr="0090670C" w:rsidRDefault="0090670C" w:rsidP="003B07EE">
            <w:pPr>
              <w:pStyle w:val="TableParagraph"/>
              <w:ind w:left="98"/>
              <w:rPr>
                <w:sz w:val="24"/>
                <w:szCs w:val="24"/>
              </w:rPr>
            </w:pPr>
            <w:r w:rsidRPr="0090670C">
              <w:rPr>
                <w:sz w:val="24"/>
                <w:szCs w:val="24"/>
              </w:rPr>
              <w:t>1300748.84</w:t>
            </w:r>
          </w:p>
        </w:tc>
      </w:tr>
      <w:tr w:rsidR="0090670C" w:rsidRPr="00353343" w14:paraId="4805B7A9" w14:textId="77777777" w:rsidTr="000C69E6">
        <w:tc>
          <w:tcPr>
            <w:tcW w:w="3116" w:type="dxa"/>
          </w:tcPr>
          <w:p w14:paraId="0069DC39" w14:textId="58D17D99" w:rsidR="0090670C" w:rsidRPr="00CC4114" w:rsidRDefault="0090670C" w:rsidP="00CC4114">
            <w:pPr>
              <w:keepNext/>
              <w:widowControl w:val="0"/>
              <w:suppressAutoHyphens/>
              <w:jc w:val="center"/>
              <w:rPr>
                <w:spacing w:val="-5"/>
                <w:sz w:val="24"/>
                <w:szCs w:val="24"/>
              </w:rPr>
            </w:pPr>
            <w:r>
              <w:rPr>
                <w:spacing w:val="-5"/>
                <w:sz w:val="24"/>
                <w:szCs w:val="24"/>
              </w:rPr>
              <w:t>17</w:t>
            </w:r>
          </w:p>
        </w:tc>
        <w:tc>
          <w:tcPr>
            <w:tcW w:w="3114" w:type="dxa"/>
            <w:gridSpan w:val="2"/>
          </w:tcPr>
          <w:p w14:paraId="783222FD" w14:textId="4FE800F6" w:rsidR="0090670C" w:rsidRPr="0090670C" w:rsidRDefault="0090670C" w:rsidP="00CA76BA">
            <w:pPr>
              <w:pStyle w:val="TableParagraph"/>
              <w:ind w:left="98"/>
              <w:rPr>
                <w:spacing w:val="-2"/>
                <w:sz w:val="24"/>
                <w:szCs w:val="24"/>
              </w:rPr>
            </w:pPr>
            <w:r w:rsidRPr="0090670C">
              <w:rPr>
                <w:sz w:val="24"/>
                <w:szCs w:val="24"/>
              </w:rPr>
              <w:t>513537.43</w:t>
            </w:r>
          </w:p>
        </w:tc>
        <w:tc>
          <w:tcPr>
            <w:tcW w:w="3114" w:type="dxa"/>
          </w:tcPr>
          <w:p w14:paraId="36752B2A" w14:textId="1279B244" w:rsidR="0090670C" w:rsidRPr="0090670C" w:rsidRDefault="0090670C" w:rsidP="003B07EE">
            <w:pPr>
              <w:pStyle w:val="TableParagraph"/>
              <w:ind w:left="98"/>
              <w:rPr>
                <w:spacing w:val="-2"/>
                <w:sz w:val="24"/>
                <w:szCs w:val="24"/>
              </w:rPr>
            </w:pPr>
            <w:r w:rsidRPr="0090670C">
              <w:rPr>
                <w:sz w:val="24"/>
                <w:szCs w:val="24"/>
              </w:rPr>
              <w:t>1300752.34</w:t>
            </w:r>
          </w:p>
        </w:tc>
      </w:tr>
      <w:tr w:rsidR="0090670C" w:rsidRPr="00353343" w14:paraId="1C475E4C" w14:textId="77777777" w:rsidTr="000C69E6">
        <w:tc>
          <w:tcPr>
            <w:tcW w:w="3116" w:type="dxa"/>
          </w:tcPr>
          <w:p w14:paraId="09AA4429" w14:textId="77CC3836" w:rsidR="0090670C" w:rsidRDefault="0090670C" w:rsidP="00CC4114">
            <w:pPr>
              <w:keepNext/>
              <w:widowControl w:val="0"/>
              <w:suppressAutoHyphens/>
              <w:jc w:val="center"/>
              <w:rPr>
                <w:spacing w:val="-5"/>
                <w:sz w:val="24"/>
                <w:szCs w:val="24"/>
              </w:rPr>
            </w:pPr>
            <w:r>
              <w:rPr>
                <w:spacing w:val="-5"/>
                <w:sz w:val="24"/>
                <w:szCs w:val="24"/>
              </w:rPr>
              <w:t>18</w:t>
            </w:r>
          </w:p>
        </w:tc>
        <w:tc>
          <w:tcPr>
            <w:tcW w:w="3114" w:type="dxa"/>
            <w:gridSpan w:val="2"/>
          </w:tcPr>
          <w:p w14:paraId="64059356" w14:textId="61B88676" w:rsidR="0090670C" w:rsidRPr="0090670C" w:rsidRDefault="0090670C" w:rsidP="00CA76BA">
            <w:pPr>
              <w:pStyle w:val="TableParagraph"/>
              <w:ind w:left="98"/>
              <w:rPr>
                <w:sz w:val="24"/>
                <w:szCs w:val="24"/>
              </w:rPr>
            </w:pPr>
            <w:r w:rsidRPr="0090670C">
              <w:rPr>
                <w:sz w:val="24"/>
                <w:szCs w:val="24"/>
              </w:rPr>
              <w:t>513488.49</w:t>
            </w:r>
          </w:p>
        </w:tc>
        <w:tc>
          <w:tcPr>
            <w:tcW w:w="3114" w:type="dxa"/>
          </w:tcPr>
          <w:p w14:paraId="44F23E28" w14:textId="7F0B39B3" w:rsidR="0090670C" w:rsidRPr="0090670C" w:rsidRDefault="0090670C" w:rsidP="003B07EE">
            <w:pPr>
              <w:pStyle w:val="TableParagraph"/>
              <w:ind w:left="98"/>
              <w:rPr>
                <w:sz w:val="24"/>
                <w:szCs w:val="24"/>
              </w:rPr>
            </w:pPr>
            <w:r w:rsidRPr="0090670C">
              <w:rPr>
                <w:sz w:val="24"/>
                <w:szCs w:val="24"/>
              </w:rPr>
              <w:t>1300810.82</w:t>
            </w:r>
          </w:p>
        </w:tc>
      </w:tr>
      <w:tr w:rsidR="0090670C" w:rsidRPr="00353343" w14:paraId="5C7499E9" w14:textId="77777777" w:rsidTr="000C69E6">
        <w:tc>
          <w:tcPr>
            <w:tcW w:w="3116" w:type="dxa"/>
          </w:tcPr>
          <w:p w14:paraId="42C3718F" w14:textId="70956374" w:rsidR="0090670C" w:rsidRDefault="0090670C" w:rsidP="00CC4114">
            <w:pPr>
              <w:keepNext/>
              <w:widowControl w:val="0"/>
              <w:suppressAutoHyphens/>
              <w:jc w:val="center"/>
              <w:rPr>
                <w:spacing w:val="-5"/>
                <w:sz w:val="24"/>
                <w:szCs w:val="24"/>
              </w:rPr>
            </w:pPr>
            <w:r>
              <w:rPr>
                <w:spacing w:val="-5"/>
                <w:sz w:val="24"/>
                <w:szCs w:val="24"/>
              </w:rPr>
              <w:t>19</w:t>
            </w:r>
          </w:p>
        </w:tc>
        <w:tc>
          <w:tcPr>
            <w:tcW w:w="3114" w:type="dxa"/>
            <w:gridSpan w:val="2"/>
          </w:tcPr>
          <w:p w14:paraId="5EE8547D" w14:textId="6CB18A40" w:rsidR="0090670C" w:rsidRPr="0090670C" w:rsidRDefault="0090670C" w:rsidP="00CA76BA">
            <w:pPr>
              <w:pStyle w:val="TableParagraph"/>
              <w:ind w:left="98"/>
              <w:rPr>
                <w:sz w:val="24"/>
                <w:szCs w:val="24"/>
              </w:rPr>
            </w:pPr>
            <w:r w:rsidRPr="0090670C">
              <w:rPr>
                <w:sz w:val="24"/>
                <w:szCs w:val="24"/>
              </w:rPr>
              <w:t>513499.05</w:t>
            </w:r>
          </w:p>
        </w:tc>
        <w:tc>
          <w:tcPr>
            <w:tcW w:w="3114" w:type="dxa"/>
          </w:tcPr>
          <w:p w14:paraId="11FE1B93" w14:textId="7211ADC3" w:rsidR="0090670C" w:rsidRPr="0090670C" w:rsidRDefault="0090670C" w:rsidP="003B07EE">
            <w:pPr>
              <w:pStyle w:val="TableParagraph"/>
              <w:ind w:left="98"/>
              <w:rPr>
                <w:sz w:val="24"/>
                <w:szCs w:val="24"/>
              </w:rPr>
            </w:pPr>
            <w:r w:rsidRPr="0090670C">
              <w:rPr>
                <w:sz w:val="24"/>
                <w:szCs w:val="24"/>
              </w:rPr>
              <w:t>1300825.39</w:t>
            </w:r>
          </w:p>
        </w:tc>
      </w:tr>
      <w:tr w:rsidR="0090670C" w:rsidRPr="00353343" w14:paraId="3CBCF450" w14:textId="77777777" w:rsidTr="000C69E6">
        <w:tc>
          <w:tcPr>
            <w:tcW w:w="3116" w:type="dxa"/>
          </w:tcPr>
          <w:p w14:paraId="6E64C631" w14:textId="2E155273" w:rsidR="0090670C" w:rsidRDefault="0090670C" w:rsidP="00CC4114">
            <w:pPr>
              <w:keepNext/>
              <w:widowControl w:val="0"/>
              <w:suppressAutoHyphens/>
              <w:jc w:val="center"/>
              <w:rPr>
                <w:spacing w:val="-5"/>
                <w:sz w:val="24"/>
                <w:szCs w:val="24"/>
              </w:rPr>
            </w:pPr>
            <w:r>
              <w:rPr>
                <w:spacing w:val="-5"/>
                <w:sz w:val="24"/>
                <w:szCs w:val="24"/>
              </w:rPr>
              <w:t>20</w:t>
            </w:r>
          </w:p>
        </w:tc>
        <w:tc>
          <w:tcPr>
            <w:tcW w:w="3114" w:type="dxa"/>
            <w:gridSpan w:val="2"/>
          </w:tcPr>
          <w:p w14:paraId="2B144628" w14:textId="2B43FD10" w:rsidR="0090670C" w:rsidRPr="0090670C" w:rsidRDefault="0090670C" w:rsidP="00CA76BA">
            <w:pPr>
              <w:pStyle w:val="TableParagraph"/>
              <w:ind w:left="98"/>
              <w:rPr>
                <w:sz w:val="24"/>
                <w:szCs w:val="24"/>
              </w:rPr>
            </w:pPr>
            <w:r w:rsidRPr="0090670C">
              <w:rPr>
                <w:sz w:val="24"/>
                <w:szCs w:val="24"/>
              </w:rPr>
              <w:t>513501.09</w:t>
            </w:r>
          </w:p>
        </w:tc>
        <w:tc>
          <w:tcPr>
            <w:tcW w:w="3114" w:type="dxa"/>
          </w:tcPr>
          <w:p w14:paraId="43D425DA" w14:textId="6A5025F4" w:rsidR="0090670C" w:rsidRPr="0090670C" w:rsidRDefault="0090670C" w:rsidP="003B07EE">
            <w:pPr>
              <w:pStyle w:val="TableParagraph"/>
              <w:ind w:left="98"/>
              <w:rPr>
                <w:sz w:val="24"/>
                <w:szCs w:val="24"/>
              </w:rPr>
            </w:pPr>
            <w:r w:rsidRPr="0090670C">
              <w:rPr>
                <w:sz w:val="24"/>
                <w:szCs w:val="24"/>
              </w:rPr>
              <w:t>1300827.64</w:t>
            </w:r>
          </w:p>
        </w:tc>
      </w:tr>
      <w:tr w:rsidR="0090670C" w:rsidRPr="00353343" w14:paraId="1D8AA98A" w14:textId="77777777" w:rsidTr="000C69E6">
        <w:tc>
          <w:tcPr>
            <w:tcW w:w="3116" w:type="dxa"/>
          </w:tcPr>
          <w:p w14:paraId="70218346" w14:textId="0308E29E" w:rsidR="0090670C" w:rsidRDefault="0090670C" w:rsidP="00CC4114">
            <w:pPr>
              <w:keepNext/>
              <w:widowControl w:val="0"/>
              <w:suppressAutoHyphens/>
              <w:jc w:val="center"/>
              <w:rPr>
                <w:spacing w:val="-5"/>
                <w:sz w:val="24"/>
                <w:szCs w:val="24"/>
              </w:rPr>
            </w:pPr>
            <w:r>
              <w:rPr>
                <w:spacing w:val="-5"/>
                <w:sz w:val="24"/>
                <w:szCs w:val="24"/>
              </w:rPr>
              <w:t>21</w:t>
            </w:r>
          </w:p>
        </w:tc>
        <w:tc>
          <w:tcPr>
            <w:tcW w:w="3114" w:type="dxa"/>
            <w:gridSpan w:val="2"/>
          </w:tcPr>
          <w:p w14:paraId="50B607A9" w14:textId="1FCCE4FF" w:rsidR="0090670C" w:rsidRPr="0090670C" w:rsidRDefault="0090670C" w:rsidP="00CA76BA">
            <w:pPr>
              <w:pStyle w:val="TableParagraph"/>
              <w:ind w:left="98"/>
              <w:rPr>
                <w:sz w:val="24"/>
                <w:szCs w:val="24"/>
              </w:rPr>
            </w:pPr>
            <w:r w:rsidRPr="0090670C">
              <w:rPr>
                <w:sz w:val="24"/>
                <w:szCs w:val="24"/>
              </w:rPr>
              <w:t>513517.79</w:t>
            </w:r>
          </w:p>
        </w:tc>
        <w:tc>
          <w:tcPr>
            <w:tcW w:w="3114" w:type="dxa"/>
          </w:tcPr>
          <w:p w14:paraId="7250B708" w14:textId="1279DEEF" w:rsidR="0090670C" w:rsidRPr="0090670C" w:rsidRDefault="0090670C" w:rsidP="003B07EE">
            <w:pPr>
              <w:pStyle w:val="TableParagraph"/>
              <w:ind w:left="98"/>
              <w:rPr>
                <w:sz w:val="24"/>
                <w:szCs w:val="24"/>
              </w:rPr>
            </w:pPr>
            <w:r w:rsidRPr="0090670C">
              <w:rPr>
                <w:sz w:val="24"/>
                <w:szCs w:val="24"/>
              </w:rPr>
              <w:t>1300854.71</w:t>
            </w:r>
          </w:p>
        </w:tc>
      </w:tr>
      <w:tr w:rsidR="0090670C" w:rsidRPr="00353343" w14:paraId="5D907B0C" w14:textId="77777777" w:rsidTr="000C69E6">
        <w:tc>
          <w:tcPr>
            <w:tcW w:w="3116" w:type="dxa"/>
          </w:tcPr>
          <w:p w14:paraId="3BEAD550" w14:textId="06EA7CE7" w:rsidR="0090670C" w:rsidRDefault="0090670C" w:rsidP="00CC4114">
            <w:pPr>
              <w:keepNext/>
              <w:widowControl w:val="0"/>
              <w:suppressAutoHyphens/>
              <w:jc w:val="center"/>
              <w:rPr>
                <w:spacing w:val="-5"/>
                <w:sz w:val="24"/>
                <w:szCs w:val="24"/>
              </w:rPr>
            </w:pPr>
            <w:r>
              <w:rPr>
                <w:spacing w:val="-5"/>
                <w:sz w:val="24"/>
                <w:szCs w:val="24"/>
              </w:rPr>
              <w:t>22</w:t>
            </w:r>
          </w:p>
        </w:tc>
        <w:tc>
          <w:tcPr>
            <w:tcW w:w="3114" w:type="dxa"/>
            <w:gridSpan w:val="2"/>
          </w:tcPr>
          <w:p w14:paraId="3B064251" w14:textId="686A378F" w:rsidR="0090670C" w:rsidRPr="0090670C" w:rsidRDefault="0090670C" w:rsidP="00CA76BA">
            <w:pPr>
              <w:pStyle w:val="TableParagraph"/>
              <w:ind w:left="98"/>
              <w:rPr>
                <w:sz w:val="24"/>
                <w:szCs w:val="24"/>
              </w:rPr>
            </w:pPr>
            <w:r w:rsidRPr="0090670C">
              <w:rPr>
                <w:sz w:val="24"/>
                <w:szCs w:val="24"/>
              </w:rPr>
              <w:t>513513.19</w:t>
            </w:r>
          </w:p>
        </w:tc>
        <w:tc>
          <w:tcPr>
            <w:tcW w:w="3114" w:type="dxa"/>
          </w:tcPr>
          <w:p w14:paraId="7A2AF89C" w14:textId="4DE266C1" w:rsidR="0090670C" w:rsidRPr="0090670C" w:rsidRDefault="0090670C" w:rsidP="003B07EE">
            <w:pPr>
              <w:pStyle w:val="TableParagraph"/>
              <w:ind w:left="98"/>
              <w:rPr>
                <w:sz w:val="24"/>
                <w:szCs w:val="24"/>
              </w:rPr>
            </w:pPr>
            <w:r w:rsidRPr="0090670C">
              <w:rPr>
                <w:sz w:val="24"/>
                <w:szCs w:val="24"/>
              </w:rPr>
              <w:t>1300889.18</w:t>
            </w:r>
          </w:p>
        </w:tc>
      </w:tr>
      <w:tr w:rsidR="0090670C" w:rsidRPr="00353343" w14:paraId="700648A8" w14:textId="77777777" w:rsidTr="000C69E6">
        <w:tc>
          <w:tcPr>
            <w:tcW w:w="3116" w:type="dxa"/>
          </w:tcPr>
          <w:p w14:paraId="16B3B4A0" w14:textId="6CC6518E" w:rsidR="0090670C" w:rsidRDefault="0090670C" w:rsidP="00CC4114">
            <w:pPr>
              <w:keepNext/>
              <w:widowControl w:val="0"/>
              <w:suppressAutoHyphens/>
              <w:jc w:val="center"/>
              <w:rPr>
                <w:spacing w:val="-5"/>
                <w:sz w:val="24"/>
                <w:szCs w:val="24"/>
              </w:rPr>
            </w:pPr>
            <w:r>
              <w:rPr>
                <w:spacing w:val="-5"/>
                <w:sz w:val="24"/>
                <w:szCs w:val="24"/>
              </w:rPr>
              <w:t>23</w:t>
            </w:r>
          </w:p>
        </w:tc>
        <w:tc>
          <w:tcPr>
            <w:tcW w:w="3114" w:type="dxa"/>
            <w:gridSpan w:val="2"/>
          </w:tcPr>
          <w:p w14:paraId="07250C36" w14:textId="018CD2FB" w:rsidR="0090670C" w:rsidRPr="0090670C" w:rsidRDefault="0090670C" w:rsidP="00CA76BA">
            <w:pPr>
              <w:pStyle w:val="TableParagraph"/>
              <w:ind w:left="98"/>
              <w:rPr>
                <w:sz w:val="24"/>
                <w:szCs w:val="24"/>
              </w:rPr>
            </w:pPr>
            <w:r w:rsidRPr="0090670C">
              <w:rPr>
                <w:sz w:val="24"/>
                <w:szCs w:val="24"/>
              </w:rPr>
              <w:t>513512.84</w:t>
            </w:r>
          </w:p>
        </w:tc>
        <w:tc>
          <w:tcPr>
            <w:tcW w:w="3114" w:type="dxa"/>
          </w:tcPr>
          <w:p w14:paraId="33521BEE" w14:textId="1286AAFF" w:rsidR="0090670C" w:rsidRPr="0090670C" w:rsidRDefault="0090670C" w:rsidP="003B07EE">
            <w:pPr>
              <w:pStyle w:val="TableParagraph"/>
              <w:ind w:left="98"/>
              <w:rPr>
                <w:sz w:val="24"/>
                <w:szCs w:val="24"/>
              </w:rPr>
            </w:pPr>
            <w:r w:rsidRPr="0090670C">
              <w:rPr>
                <w:sz w:val="24"/>
                <w:szCs w:val="24"/>
              </w:rPr>
              <w:t>1300889.81</w:t>
            </w:r>
          </w:p>
        </w:tc>
      </w:tr>
      <w:tr w:rsidR="0090670C" w:rsidRPr="00353343" w14:paraId="71A2A629" w14:textId="77777777" w:rsidTr="000C69E6">
        <w:tc>
          <w:tcPr>
            <w:tcW w:w="3116" w:type="dxa"/>
          </w:tcPr>
          <w:p w14:paraId="20E7D9FD" w14:textId="0F33A8CB" w:rsidR="0090670C" w:rsidRDefault="0090670C" w:rsidP="00CC4114">
            <w:pPr>
              <w:keepNext/>
              <w:widowControl w:val="0"/>
              <w:suppressAutoHyphens/>
              <w:jc w:val="center"/>
              <w:rPr>
                <w:spacing w:val="-5"/>
                <w:sz w:val="24"/>
                <w:szCs w:val="24"/>
              </w:rPr>
            </w:pPr>
            <w:r>
              <w:rPr>
                <w:spacing w:val="-5"/>
                <w:sz w:val="24"/>
                <w:szCs w:val="24"/>
              </w:rPr>
              <w:t>24</w:t>
            </w:r>
          </w:p>
        </w:tc>
        <w:tc>
          <w:tcPr>
            <w:tcW w:w="3114" w:type="dxa"/>
            <w:gridSpan w:val="2"/>
          </w:tcPr>
          <w:p w14:paraId="79A270E3" w14:textId="535ABAE0" w:rsidR="0090670C" w:rsidRPr="0090670C" w:rsidRDefault="0090670C" w:rsidP="00CA76BA">
            <w:pPr>
              <w:pStyle w:val="TableParagraph"/>
              <w:ind w:left="98"/>
              <w:rPr>
                <w:sz w:val="24"/>
                <w:szCs w:val="24"/>
              </w:rPr>
            </w:pPr>
            <w:r w:rsidRPr="0090670C">
              <w:rPr>
                <w:sz w:val="24"/>
                <w:szCs w:val="24"/>
              </w:rPr>
              <w:t>513512.10</w:t>
            </w:r>
          </w:p>
        </w:tc>
        <w:tc>
          <w:tcPr>
            <w:tcW w:w="3114" w:type="dxa"/>
          </w:tcPr>
          <w:p w14:paraId="67D1AB39" w14:textId="5ABFF83B" w:rsidR="0090670C" w:rsidRPr="0090670C" w:rsidRDefault="0090670C" w:rsidP="003B07EE">
            <w:pPr>
              <w:pStyle w:val="TableParagraph"/>
              <w:ind w:left="98"/>
              <w:rPr>
                <w:sz w:val="24"/>
                <w:szCs w:val="24"/>
              </w:rPr>
            </w:pPr>
            <w:r w:rsidRPr="0090670C">
              <w:rPr>
                <w:sz w:val="24"/>
                <w:szCs w:val="24"/>
              </w:rPr>
              <w:t>1300890.04</w:t>
            </w:r>
          </w:p>
        </w:tc>
      </w:tr>
      <w:tr w:rsidR="0090670C" w:rsidRPr="00353343" w14:paraId="24FE53A4" w14:textId="77777777" w:rsidTr="000C69E6">
        <w:tc>
          <w:tcPr>
            <w:tcW w:w="3116" w:type="dxa"/>
          </w:tcPr>
          <w:p w14:paraId="34474BF6" w14:textId="4BDF33CF" w:rsidR="0090670C" w:rsidRDefault="0090670C" w:rsidP="00CC4114">
            <w:pPr>
              <w:keepNext/>
              <w:widowControl w:val="0"/>
              <w:suppressAutoHyphens/>
              <w:jc w:val="center"/>
              <w:rPr>
                <w:spacing w:val="-5"/>
                <w:sz w:val="24"/>
                <w:szCs w:val="24"/>
              </w:rPr>
            </w:pPr>
            <w:r>
              <w:rPr>
                <w:spacing w:val="-5"/>
                <w:sz w:val="24"/>
                <w:szCs w:val="24"/>
              </w:rPr>
              <w:t>25</w:t>
            </w:r>
          </w:p>
        </w:tc>
        <w:tc>
          <w:tcPr>
            <w:tcW w:w="3114" w:type="dxa"/>
            <w:gridSpan w:val="2"/>
          </w:tcPr>
          <w:p w14:paraId="2E39E9C5" w14:textId="11A2D14B" w:rsidR="0090670C" w:rsidRPr="0090670C" w:rsidRDefault="0090670C" w:rsidP="00CA76BA">
            <w:pPr>
              <w:pStyle w:val="TableParagraph"/>
              <w:ind w:left="98"/>
              <w:rPr>
                <w:sz w:val="24"/>
                <w:szCs w:val="24"/>
              </w:rPr>
            </w:pPr>
            <w:r w:rsidRPr="0090670C">
              <w:rPr>
                <w:sz w:val="24"/>
                <w:szCs w:val="24"/>
              </w:rPr>
              <w:t>513511.42</w:t>
            </w:r>
          </w:p>
        </w:tc>
        <w:tc>
          <w:tcPr>
            <w:tcW w:w="3114" w:type="dxa"/>
          </w:tcPr>
          <w:p w14:paraId="7EC9F664" w14:textId="2E43E644" w:rsidR="0090670C" w:rsidRPr="0090670C" w:rsidRDefault="0090670C" w:rsidP="003B07EE">
            <w:pPr>
              <w:pStyle w:val="TableParagraph"/>
              <w:ind w:left="98"/>
              <w:rPr>
                <w:sz w:val="24"/>
                <w:szCs w:val="24"/>
              </w:rPr>
            </w:pPr>
            <w:r w:rsidRPr="0090670C">
              <w:rPr>
                <w:sz w:val="24"/>
                <w:szCs w:val="24"/>
              </w:rPr>
              <w:t>1300889.67</w:t>
            </w:r>
          </w:p>
        </w:tc>
      </w:tr>
      <w:tr w:rsidR="0090670C" w:rsidRPr="00353343" w14:paraId="0F76CAAE" w14:textId="77777777" w:rsidTr="000C69E6">
        <w:tc>
          <w:tcPr>
            <w:tcW w:w="3116" w:type="dxa"/>
          </w:tcPr>
          <w:p w14:paraId="37ECCB4D" w14:textId="4CD371A7" w:rsidR="0090670C" w:rsidRDefault="0090670C" w:rsidP="00CC4114">
            <w:pPr>
              <w:keepNext/>
              <w:widowControl w:val="0"/>
              <w:suppressAutoHyphens/>
              <w:jc w:val="center"/>
              <w:rPr>
                <w:spacing w:val="-5"/>
                <w:sz w:val="24"/>
                <w:szCs w:val="24"/>
              </w:rPr>
            </w:pPr>
            <w:r>
              <w:rPr>
                <w:spacing w:val="-5"/>
                <w:sz w:val="24"/>
                <w:szCs w:val="24"/>
              </w:rPr>
              <w:t>26</w:t>
            </w:r>
          </w:p>
        </w:tc>
        <w:tc>
          <w:tcPr>
            <w:tcW w:w="3114" w:type="dxa"/>
            <w:gridSpan w:val="2"/>
          </w:tcPr>
          <w:p w14:paraId="12401208" w14:textId="7DE58522" w:rsidR="0090670C" w:rsidRPr="0090670C" w:rsidRDefault="0090670C" w:rsidP="00CA76BA">
            <w:pPr>
              <w:pStyle w:val="TableParagraph"/>
              <w:ind w:left="98"/>
              <w:rPr>
                <w:sz w:val="24"/>
                <w:szCs w:val="24"/>
              </w:rPr>
            </w:pPr>
            <w:r w:rsidRPr="0090670C">
              <w:rPr>
                <w:sz w:val="24"/>
                <w:szCs w:val="24"/>
              </w:rPr>
              <w:t>513511.21</w:t>
            </w:r>
          </w:p>
        </w:tc>
        <w:tc>
          <w:tcPr>
            <w:tcW w:w="3114" w:type="dxa"/>
          </w:tcPr>
          <w:p w14:paraId="3F007434" w14:textId="69315FA9" w:rsidR="0090670C" w:rsidRPr="0090670C" w:rsidRDefault="0090670C" w:rsidP="003B07EE">
            <w:pPr>
              <w:pStyle w:val="TableParagraph"/>
              <w:ind w:left="98"/>
              <w:rPr>
                <w:sz w:val="24"/>
                <w:szCs w:val="24"/>
              </w:rPr>
            </w:pPr>
            <w:r w:rsidRPr="0090670C">
              <w:rPr>
                <w:sz w:val="24"/>
                <w:szCs w:val="24"/>
              </w:rPr>
              <w:t>1300888.92</w:t>
            </w:r>
          </w:p>
        </w:tc>
      </w:tr>
      <w:tr w:rsidR="0090670C" w:rsidRPr="00353343" w14:paraId="4BD6D2CA" w14:textId="77777777" w:rsidTr="000C69E6">
        <w:tc>
          <w:tcPr>
            <w:tcW w:w="3116" w:type="dxa"/>
          </w:tcPr>
          <w:p w14:paraId="64DD51FA" w14:textId="66BBEB42" w:rsidR="0090670C" w:rsidRDefault="0090670C" w:rsidP="00CC4114">
            <w:pPr>
              <w:keepNext/>
              <w:widowControl w:val="0"/>
              <w:suppressAutoHyphens/>
              <w:jc w:val="center"/>
              <w:rPr>
                <w:spacing w:val="-5"/>
                <w:sz w:val="24"/>
                <w:szCs w:val="24"/>
              </w:rPr>
            </w:pPr>
            <w:r>
              <w:rPr>
                <w:spacing w:val="-5"/>
                <w:sz w:val="24"/>
                <w:szCs w:val="24"/>
              </w:rPr>
              <w:t>27</w:t>
            </w:r>
          </w:p>
        </w:tc>
        <w:tc>
          <w:tcPr>
            <w:tcW w:w="3114" w:type="dxa"/>
            <w:gridSpan w:val="2"/>
          </w:tcPr>
          <w:p w14:paraId="199ECBE6" w14:textId="262FCF68" w:rsidR="0090670C" w:rsidRPr="0090670C" w:rsidRDefault="0090670C" w:rsidP="00CA76BA">
            <w:pPr>
              <w:pStyle w:val="TableParagraph"/>
              <w:ind w:left="98"/>
              <w:rPr>
                <w:sz w:val="24"/>
                <w:szCs w:val="24"/>
              </w:rPr>
            </w:pPr>
            <w:r w:rsidRPr="0090670C">
              <w:rPr>
                <w:sz w:val="24"/>
                <w:szCs w:val="24"/>
              </w:rPr>
              <w:t>513515.76</w:t>
            </w:r>
          </w:p>
        </w:tc>
        <w:tc>
          <w:tcPr>
            <w:tcW w:w="3114" w:type="dxa"/>
          </w:tcPr>
          <w:p w14:paraId="7C00F57E" w14:textId="133489AC" w:rsidR="0090670C" w:rsidRPr="0090670C" w:rsidRDefault="0090670C" w:rsidP="003B07EE">
            <w:pPr>
              <w:pStyle w:val="TableParagraph"/>
              <w:ind w:left="98"/>
              <w:rPr>
                <w:sz w:val="24"/>
                <w:szCs w:val="24"/>
              </w:rPr>
            </w:pPr>
            <w:r w:rsidRPr="0090670C">
              <w:rPr>
                <w:sz w:val="24"/>
                <w:szCs w:val="24"/>
              </w:rPr>
              <w:t>1300854.81</w:t>
            </w:r>
          </w:p>
        </w:tc>
      </w:tr>
      <w:tr w:rsidR="0090670C" w:rsidRPr="00353343" w14:paraId="088EEAA3" w14:textId="77777777" w:rsidTr="000C69E6">
        <w:tc>
          <w:tcPr>
            <w:tcW w:w="3116" w:type="dxa"/>
          </w:tcPr>
          <w:p w14:paraId="28BFE93F" w14:textId="523D29C7" w:rsidR="0090670C" w:rsidRDefault="0090670C" w:rsidP="00CC4114">
            <w:pPr>
              <w:keepNext/>
              <w:widowControl w:val="0"/>
              <w:suppressAutoHyphens/>
              <w:jc w:val="center"/>
              <w:rPr>
                <w:spacing w:val="-5"/>
                <w:sz w:val="24"/>
                <w:szCs w:val="24"/>
              </w:rPr>
            </w:pPr>
            <w:r>
              <w:rPr>
                <w:spacing w:val="-5"/>
                <w:sz w:val="24"/>
                <w:szCs w:val="24"/>
              </w:rPr>
              <w:t>28</w:t>
            </w:r>
          </w:p>
        </w:tc>
        <w:tc>
          <w:tcPr>
            <w:tcW w:w="3114" w:type="dxa"/>
            <w:gridSpan w:val="2"/>
          </w:tcPr>
          <w:p w14:paraId="6563D114" w14:textId="61924A7F" w:rsidR="0090670C" w:rsidRPr="0090670C" w:rsidRDefault="0090670C" w:rsidP="00CA76BA">
            <w:pPr>
              <w:pStyle w:val="TableParagraph"/>
              <w:ind w:left="98"/>
              <w:rPr>
                <w:sz w:val="24"/>
                <w:szCs w:val="24"/>
              </w:rPr>
            </w:pPr>
            <w:r w:rsidRPr="0090670C">
              <w:rPr>
                <w:sz w:val="24"/>
                <w:szCs w:val="24"/>
              </w:rPr>
              <w:t>513499.43</w:t>
            </w:r>
          </w:p>
        </w:tc>
        <w:tc>
          <w:tcPr>
            <w:tcW w:w="3114" w:type="dxa"/>
          </w:tcPr>
          <w:p w14:paraId="4158D923" w14:textId="4440E11F" w:rsidR="0090670C" w:rsidRPr="0090670C" w:rsidRDefault="0090670C" w:rsidP="003B07EE">
            <w:pPr>
              <w:pStyle w:val="TableParagraph"/>
              <w:ind w:left="98"/>
              <w:rPr>
                <w:sz w:val="24"/>
                <w:szCs w:val="24"/>
              </w:rPr>
            </w:pPr>
            <w:r w:rsidRPr="0090670C">
              <w:rPr>
                <w:sz w:val="24"/>
                <w:szCs w:val="24"/>
              </w:rPr>
              <w:t>1300828.76</w:t>
            </w:r>
          </w:p>
        </w:tc>
      </w:tr>
      <w:tr w:rsidR="0090670C" w:rsidRPr="00353343" w14:paraId="74AB3A92" w14:textId="77777777" w:rsidTr="000C69E6">
        <w:tc>
          <w:tcPr>
            <w:tcW w:w="3116" w:type="dxa"/>
          </w:tcPr>
          <w:p w14:paraId="61B47353" w14:textId="0F78993A" w:rsidR="0090670C" w:rsidRDefault="0090670C" w:rsidP="00CC4114">
            <w:pPr>
              <w:keepNext/>
              <w:widowControl w:val="0"/>
              <w:suppressAutoHyphens/>
              <w:jc w:val="center"/>
              <w:rPr>
                <w:spacing w:val="-5"/>
                <w:sz w:val="24"/>
                <w:szCs w:val="24"/>
              </w:rPr>
            </w:pPr>
            <w:r>
              <w:rPr>
                <w:spacing w:val="-5"/>
                <w:sz w:val="24"/>
                <w:szCs w:val="24"/>
              </w:rPr>
              <w:t>29</w:t>
            </w:r>
          </w:p>
        </w:tc>
        <w:tc>
          <w:tcPr>
            <w:tcW w:w="3114" w:type="dxa"/>
            <w:gridSpan w:val="2"/>
          </w:tcPr>
          <w:p w14:paraId="62B917A8" w14:textId="08094D30" w:rsidR="0090670C" w:rsidRPr="0090670C" w:rsidRDefault="0090670C" w:rsidP="00CA76BA">
            <w:pPr>
              <w:pStyle w:val="TableParagraph"/>
              <w:ind w:left="98"/>
              <w:rPr>
                <w:sz w:val="24"/>
                <w:szCs w:val="24"/>
              </w:rPr>
            </w:pPr>
            <w:r w:rsidRPr="0090670C">
              <w:rPr>
                <w:sz w:val="24"/>
                <w:szCs w:val="24"/>
              </w:rPr>
              <w:t>513497.43</w:t>
            </w:r>
          </w:p>
        </w:tc>
        <w:tc>
          <w:tcPr>
            <w:tcW w:w="3114" w:type="dxa"/>
          </w:tcPr>
          <w:p w14:paraId="71CD866F" w14:textId="67E2E5A1" w:rsidR="0090670C" w:rsidRPr="0090670C" w:rsidRDefault="0090670C" w:rsidP="003B07EE">
            <w:pPr>
              <w:pStyle w:val="TableParagraph"/>
              <w:ind w:left="98"/>
              <w:rPr>
                <w:sz w:val="24"/>
                <w:szCs w:val="24"/>
              </w:rPr>
            </w:pPr>
            <w:r w:rsidRPr="0090670C">
              <w:rPr>
                <w:sz w:val="24"/>
                <w:szCs w:val="24"/>
              </w:rPr>
              <w:t>1300826.57</w:t>
            </w:r>
          </w:p>
        </w:tc>
      </w:tr>
      <w:tr w:rsidR="0090670C" w:rsidRPr="00353343" w14:paraId="207A4831" w14:textId="77777777" w:rsidTr="000C69E6">
        <w:tc>
          <w:tcPr>
            <w:tcW w:w="3116" w:type="dxa"/>
          </w:tcPr>
          <w:p w14:paraId="0C84264F" w14:textId="209B090F" w:rsidR="0090670C" w:rsidRDefault="0090670C" w:rsidP="00CC4114">
            <w:pPr>
              <w:keepNext/>
              <w:widowControl w:val="0"/>
              <w:suppressAutoHyphens/>
              <w:jc w:val="center"/>
              <w:rPr>
                <w:spacing w:val="-5"/>
                <w:sz w:val="24"/>
                <w:szCs w:val="24"/>
              </w:rPr>
            </w:pPr>
            <w:r>
              <w:rPr>
                <w:spacing w:val="-5"/>
                <w:sz w:val="24"/>
                <w:szCs w:val="24"/>
              </w:rPr>
              <w:t>30</w:t>
            </w:r>
          </w:p>
        </w:tc>
        <w:tc>
          <w:tcPr>
            <w:tcW w:w="3114" w:type="dxa"/>
            <w:gridSpan w:val="2"/>
          </w:tcPr>
          <w:p w14:paraId="44BE5780" w14:textId="06903E5D" w:rsidR="0090670C" w:rsidRPr="0090670C" w:rsidRDefault="0090670C" w:rsidP="00CA76BA">
            <w:pPr>
              <w:pStyle w:val="TableParagraph"/>
              <w:ind w:left="98"/>
              <w:rPr>
                <w:sz w:val="24"/>
                <w:szCs w:val="24"/>
              </w:rPr>
            </w:pPr>
            <w:r w:rsidRPr="0090670C">
              <w:rPr>
                <w:sz w:val="24"/>
                <w:szCs w:val="24"/>
              </w:rPr>
              <w:t>513486.41</w:t>
            </w:r>
          </w:p>
        </w:tc>
        <w:tc>
          <w:tcPr>
            <w:tcW w:w="3114" w:type="dxa"/>
          </w:tcPr>
          <w:p w14:paraId="552FA92F" w14:textId="66B52656" w:rsidR="0090670C" w:rsidRPr="0090670C" w:rsidRDefault="0090670C" w:rsidP="003B07EE">
            <w:pPr>
              <w:pStyle w:val="TableParagraph"/>
              <w:ind w:left="98"/>
              <w:rPr>
                <w:sz w:val="24"/>
                <w:szCs w:val="24"/>
              </w:rPr>
            </w:pPr>
            <w:r w:rsidRPr="0090670C">
              <w:rPr>
                <w:sz w:val="24"/>
                <w:szCs w:val="24"/>
              </w:rPr>
              <w:t>1300811.37</w:t>
            </w:r>
          </w:p>
        </w:tc>
      </w:tr>
      <w:tr w:rsidR="0090670C" w:rsidRPr="00353343" w14:paraId="6F6082A4" w14:textId="77777777" w:rsidTr="000C69E6">
        <w:tc>
          <w:tcPr>
            <w:tcW w:w="3116" w:type="dxa"/>
          </w:tcPr>
          <w:p w14:paraId="5B9E77C4" w14:textId="76B746C2" w:rsidR="0090670C" w:rsidRDefault="0090670C" w:rsidP="00CC4114">
            <w:pPr>
              <w:keepNext/>
              <w:widowControl w:val="0"/>
              <w:suppressAutoHyphens/>
              <w:jc w:val="center"/>
              <w:rPr>
                <w:spacing w:val="-5"/>
                <w:sz w:val="24"/>
                <w:szCs w:val="24"/>
              </w:rPr>
            </w:pPr>
            <w:r>
              <w:rPr>
                <w:spacing w:val="-5"/>
                <w:sz w:val="24"/>
                <w:szCs w:val="24"/>
              </w:rPr>
              <w:t>31</w:t>
            </w:r>
          </w:p>
        </w:tc>
        <w:tc>
          <w:tcPr>
            <w:tcW w:w="3114" w:type="dxa"/>
            <w:gridSpan w:val="2"/>
          </w:tcPr>
          <w:p w14:paraId="69658307" w14:textId="4E8CA60E" w:rsidR="0090670C" w:rsidRPr="0090670C" w:rsidRDefault="0090670C" w:rsidP="00CA76BA">
            <w:pPr>
              <w:pStyle w:val="TableParagraph"/>
              <w:ind w:left="98"/>
              <w:rPr>
                <w:sz w:val="24"/>
                <w:szCs w:val="24"/>
              </w:rPr>
            </w:pPr>
            <w:r w:rsidRPr="0090670C">
              <w:rPr>
                <w:sz w:val="24"/>
                <w:szCs w:val="24"/>
              </w:rPr>
              <w:t>513486.45</w:t>
            </w:r>
          </w:p>
        </w:tc>
        <w:tc>
          <w:tcPr>
            <w:tcW w:w="3114" w:type="dxa"/>
          </w:tcPr>
          <w:p w14:paraId="766081CD" w14:textId="04CB47BF" w:rsidR="0090670C" w:rsidRPr="0090670C" w:rsidRDefault="0090670C" w:rsidP="003B07EE">
            <w:pPr>
              <w:pStyle w:val="TableParagraph"/>
              <w:ind w:left="98"/>
              <w:rPr>
                <w:sz w:val="24"/>
                <w:szCs w:val="24"/>
              </w:rPr>
            </w:pPr>
            <w:r w:rsidRPr="0090670C">
              <w:rPr>
                <w:sz w:val="24"/>
                <w:szCs w:val="24"/>
              </w:rPr>
              <w:t>1300810.14</w:t>
            </w:r>
          </w:p>
        </w:tc>
      </w:tr>
      <w:tr w:rsidR="0090670C" w:rsidRPr="00353343" w14:paraId="3B23C8C2" w14:textId="77777777" w:rsidTr="000C69E6">
        <w:tc>
          <w:tcPr>
            <w:tcW w:w="3116" w:type="dxa"/>
          </w:tcPr>
          <w:p w14:paraId="570F9150" w14:textId="70227729" w:rsidR="0090670C" w:rsidRDefault="0090670C" w:rsidP="00CC4114">
            <w:pPr>
              <w:keepNext/>
              <w:widowControl w:val="0"/>
              <w:suppressAutoHyphens/>
              <w:jc w:val="center"/>
              <w:rPr>
                <w:spacing w:val="-5"/>
                <w:sz w:val="24"/>
                <w:szCs w:val="24"/>
              </w:rPr>
            </w:pPr>
            <w:r>
              <w:rPr>
                <w:spacing w:val="-5"/>
                <w:sz w:val="24"/>
                <w:szCs w:val="24"/>
              </w:rPr>
              <w:t>32</w:t>
            </w:r>
          </w:p>
        </w:tc>
        <w:tc>
          <w:tcPr>
            <w:tcW w:w="3114" w:type="dxa"/>
            <w:gridSpan w:val="2"/>
          </w:tcPr>
          <w:p w14:paraId="0B46997C" w14:textId="058C2A01" w:rsidR="0090670C" w:rsidRPr="0090670C" w:rsidRDefault="0090670C" w:rsidP="00CA76BA">
            <w:pPr>
              <w:pStyle w:val="TableParagraph"/>
              <w:ind w:left="98"/>
              <w:rPr>
                <w:sz w:val="24"/>
                <w:szCs w:val="24"/>
              </w:rPr>
            </w:pPr>
            <w:r w:rsidRPr="0090670C">
              <w:rPr>
                <w:sz w:val="24"/>
                <w:szCs w:val="24"/>
              </w:rPr>
              <w:t>513535.82</w:t>
            </w:r>
          </w:p>
        </w:tc>
        <w:tc>
          <w:tcPr>
            <w:tcW w:w="3114" w:type="dxa"/>
          </w:tcPr>
          <w:p w14:paraId="2E7AE158" w14:textId="6D342401" w:rsidR="0090670C" w:rsidRPr="0090670C" w:rsidRDefault="0090670C" w:rsidP="003B07EE">
            <w:pPr>
              <w:pStyle w:val="TableParagraph"/>
              <w:ind w:left="98"/>
              <w:rPr>
                <w:sz w:val="24"/>
                <w:szCs w:val="24"/>
              </w:rPr>
            </w:pPr>
            <w:r w:rsidRPr="0090670C">
              <w:rPr>
                <w:sz w:val="24"/>
                <w:szCs w:val="24"/>
              </w:rPr>
              <w:t>1300751.15</w:t>
            </w:r>
          </w:p>
        </w:tc>
      </w:tr>
      <w:tr w:rsidR="0090670C" w:rsidRPr="00353343" w14:paraId="1831FD8F" w14:textId="77777777" w:rsidTr="000C69E6">
        <w:tc>
          <w:tcPr>
            <w:tcW w:w="3116" w:type="dxa"/>
          </w:tcPr>
          <w:p w14:paraId="204EC1D1" w14:textId="7542554E" w:rsidR="0090670C" w:rsidRDefault="0090670C" w:rsidP="00CC4114">
            <w:pPr>
              <w:keepNext/>
              <w:widowControl w:val="0"/>
              <w:suppressAutoHyphens/>
              <w:jc w:val="center"/>
              <w:rPr>
                <w:spacing w:val="-5"/>
                <w:sz w:val="24"/>
                <w:szCs w:val="24"/>
              </w:rPr>
            </w:pPr>
            <w:r>
              <w:rPr>
                <w:spacing w:val="-5"/>
                <w:sz w:val="24"/>
                <w:szCs w:val="24"/>
              </w:rPr>
              <w:t>33</w:t>
            </w:r>
          </w:p>
        </w:tc>
        <w:tc>
          <w:tcPr>
            <w:tcW w:w="3114" w:type="dxa"/>
            <w:gridSpan w:val="2"/>
          </w:tcPr>
          <w:p w14:paraId="086E4000" w14:textId="04562AAF" w:rsidR="0090670C" w:rsidRPr="0090670C" w:rsidRDefault="0090670C" w:rsidP="00CA76BA">
            <w:pPr>
              <w:pStyle w:val="TableParagraph"/>
              <w:ind w:left="98"/>
              <w:rPr>
                <w:sz w:val="24"/>
                <w:szCs w:val="24"/>
              </w:rPr>
            </w:pPr>
            <w:r w:rsidRPr="0090670C">
              <w:rPr>
                <w:sz w:val="24"/>
                <w:szCs w:val="24"/>
              </w:rPr>
              <w:t>513537.41</w:t>
            </w:r>
          </w:p>
        </w:tc>
        <w:tc>
          <w:tcPr>
            <w:tcW w:w="3114" w:type="dxa"/>
          </w:tcPr>
          <w:p w14:paraId="089A0803" w14:textId="78B039D6" w:rsidR="0090670C" w:rsidRPr="0090670C" w:rsidRDefault="0090670C" w:rsidP="003B07EE">
            <w:pPr>
              <w:pStyle w:val="TableParagraph"/>
              <w:ind w:left="98"/>
              <w:rPr>
                <w:sz w:val="24"/>
                <w:szCs w:val="24"/>
              </w:rPr>
            </w:pPr>
            <w:r w:rsidRPr="0090670C">
              <w:rPr>
                <w:sz w:val="24"/>
                <w:szCs w:val="24"/>
              </w:rPr>
              <w:t>1300748.04</w:t>
            </w:r>
          </w:p>
        </w:tc>
      </w:tr>
      <w:tr w:rsidR="0090670C" w:rsidRPr="00353343" w14:paraId="06D8F787" w14:textId="77777777" w:rsidTr="000C69E6">
        <w:tc>
          <w:tcPr>
            <w:tcW w:w="3116" w:type="dxa"/>
          </w:tcPr>
          <w:p w14:paraId="3EA7B7CA" w14:textId="0CCF8375" w:rsidR="0090670C" w:rsidRDefault="0090670C" w:rsidP="00CC4114">
            <w:pPr>
              <w:keepNext/>
              <w:widowControl w:val="0"/>
              <w:suppressAutoHyphens/>
              <w:jc w:val="center"/>
              <w:rPr>
                <w:spacing w:val="-5"/>
                <w:sz w:val="24"/>
                <w:szCs w:val="24"/>
              </w:rPr>
            </w:pPr>
            <w:r>
              <w:rPr>
                <w:spacing w:val="-5"/>
                <w:sz w:val="24"/>
                <w:szCs w:val="24"/>
              </w:rPr>
              <w:t>34</w:t>
            </w:r>
          </w:p>
        </w:tc>
        <w:tc>
          <w:tcPr>
            <w:tcW w:w="3114" w:type="dxa"/>
            <w:gridSpan w:val="2"/>
          </w:tcPr>
          <w:p w14:paraId="434287CA" w14:textId="1BA7C4C6" w:rsidR="0090670C" w:rsidRPr="0090670C" w:rsidRDefault="0090670C" w:rsidP="00CA76BA">
            <w:pPr>
              <w:pStyle w:val="TableParagraph"/>
              <w:ind w:left="98"/>
              <w:rPr>
                <w:sz w:val="24"/>
                <w:szCs w:val="24"/>
              </w:rPr>
            </w:pPr>
            <w:r w:rsidRPr="0090670C">
              <w:rPr>
                <w:sz w:val="24"/>
                <w:szCs w:val="24"/>
              </w:rPr>
              <w:t>513540.14</w:t>
            </w:r>
          </w:p>
        </w:tc>
        <w:tc>
          <w:tcPr>
            <w:tcW w:w="3114" w:type="dxa"/>
          </w:tcPr>
          <w:p w14:paraId="6A602E31" w14:textId="0E34A77D" w:rsidR="0090670C" w:rsidRPr="0090670C" w:rsidRDefault="0090670C" w:rsidP="003B07EE">
            <w:pPr>
              <w:pStyle w:val="TableParagraph"/>
              <w:ind w:left="98"/>
              <w:rPr>
                <w:sz w:val="24"/>
                <w:szCs w:val="24"/>
              </w:rPr>
            </w:pPr>
            <w:r w:rsidRPr="0090670C">
              <w:rPr>
                <w:sz w:val="24"/>
                <w:szCs w:val="24"/>
              </w:rPr>
              <w:t>1300735.97</w:t>
            </w:r>
          </w:p>
        </w:tc>
      </w:tr>
      <w:tr w:rsidR="0090670C" w:rsidRPr="00353343" w14:paraId="29DD7F3B" w14:textId="77777777" w:rsidTr="000C69E6">
        <w:tc>
          <w:tcPr>
            <w:tcW w:w="3116" w:type="dxa"/>
          </w:tcPr>
          <w:p w14:paraId="425E58CB" w14:textId="0FF2C532" w:rsidR="0090670C" w:rsidRDefault="0090670C" w:rsidP="00CC4114">
            <w:pPr>
              <w:keepNext/>
              <w:widowControl w:val="0"/>
              <w:suppressAutoHyphens/>
              <w:jc w:val="center"/>
              <w:rPr>
                <w:spacing w:val="-5"/>
                <w:sz w:val="24"/>
                <w:szCs w:val="24"/>
              </w:rPr>
            </w:pPr>
            <w:r>
              <w:rPr>
                <w:spacing w:val="-5"/>
                <w:sz w:val="24"/>
                <w:szCs w:val="24"/>
              </w:rPr>
              <w:t>35</w:t>
            </w:r>
          </w:p>
        </w:tc>
        <w:tc>
          <w:tcPr>
            <w:tcW w:w="3114" w:type="dxa"/>
            <w:gridSpan w:val="2"/>
          </w:tcPr>
          <w:p w14:paraId="3881435B" w14:textId="150A2BCC" w:rsidR="0090670C" w:rsidRPr="0090670C" w:rsidRDefault="0090670C" w:rsidP="00CA76BA">
            <w:pPr>
              <w:pStyle w:val="TableParagraph"/>
              <w:ind w:left="98"/>
              <w:rPr>
                <w:sz w:val="24"/>
                <w:szCs w:val="24"/>
              </w:rPr>
            </w:pPr>
            <w:r w:rsidRPr="0090670C">
              <w:rPr>
                <w:sz w:val="24"/>
                <w:szCs w:val="24"/>
              </w:rPr>
              <w:t>513539.58</w:t>
            </w:r>
          </w:p>
        </w:tc>
        <w:tc>
          <w:tcPr>
            <w:tcW w:w="3114" w:type="dxa"/>
          </w:tcPr>
          <w:p w14:paraId="5201CB35" w14:textId="423EEC3A" w:rsidR="0090670C" w:rsidRPr="0090670C" w:rsidRDefault="0090670C" w:rsidP="003B07EE">
            <w:pPr>
              <w:pStyle w:val="TableParagraph"/>
              <w:ind w:left="98"/>
              <w:rPr>
                <w:sz w:val="24"/>
                <w:szCs w:val="24"/>
              </w:rPr>
            </w:pPr>
            <w:r w:rsidRPr="0090670C">
              <w:rPr>
                <w:sz w:val="24"/>
                <w:szCs w:val="24"/>
              </w:rPr>
              <w:t>1300724.25</w:t>
            </w:r>
          </w:p>
        </w:tc>
      </w:tr>
      <w:tr w:rsidR="0090670C" w:rsidRPr="00353343" w14:paraId="72EA3923" w14:textId="77777777" w:rsidTr="000C69E6">
        <w:tc>
          <w:tcPr>
            <w:tcW w:w="3116" w:type="dxa"/>
          </w:tcPr>
          <w:p w14:paraId="3B53B6FB" w14:textId="6F83D0A6" w:rsidR="0090670C" w:rsidRDefault="0090670C" w:rsidP="00CC4114">
            <w:pPr>
              <w:keepNext/>
              <w:widowControl w:val="0"/>
              <w:suppressAutoHyphens/>
              <w:jc w:val="center"/>
              <w:rPr>
                <w:spacing w:val="-5"/>
                <w:sz w:val="24"/>
                <w:szCs w:val="24"/>
              </w:rPr>
            </w:pPr>
            <w:r>
              <w:rPr>
                <w:spacing w:val="-5"/>
                <w:sz w:val="24"/>
                <w:szCs w:val="24"/>
              </w:rPr>
              <w:t>36</w:t>
            </w:r>
          </w:p>
        </w:tc>
        <w:tc>
          <w:tcPr>
            <w:tcW w:w="3114" w:type="dxa"/>
            <w:gridSpan w:val="2"/>
          </w:tcPr>
          <w:p w14:paraId="159F86F0" w14:textId="02F952FA" w:rsidR="0090670C" w:rsidRPr="0090670C" w:rsidRDefault="0090670C" w:rsidP="00CA76BA">
            <w:pPr>
              <w:pStyle w:val="TableParagraph"/>
              <w:ind w:left="98"/>
              <w:rPr>
                <w:sz w:val="24"/>
                <w:szCs w:val="24"/>
              </w:rPr>
            </w:pPr>
            <w:r w:rsidRPr="0090670C">
              <w:rPr>
                <w:sz w:val="24"/>
                <w:szCs w:val="24"/>
              </w:rPr>
              <w:t>513538.60</w:t>
            </w:r>
          </w:p>
        </w:tc>
        <w:tc>
          <w:tcPr>
            <w:tcW w:w="3114" w:type="dxa"/>
          </w:tcPr>
          <w:p w14:paraId="2408712B" w14:textId="31F0F57F" w:rsidR="0090670C" w:rsidRPr="0090670C" w:rsidRDefault="0090670C" w:rsidP="003B07EE">
            <w:pPr>
              <w:pStyle w:val="TableParagraph"/>
              <w:ind w:left="98"/>
              <w:rPr>
                <w:sz w:val="24"/>
                <w:szCs w:val="24"/>
              </w:rPr>
            </w:pPr>
            <w:r w:rsidRPr="0090670C">
              <w:rPr>
                <w:sz w:val="24"/>
                <w:szCs w:val="24"/>
              </w:rPr>
              <w:t>1300718.44</w:t>
            </w:r>
          </w:p>
        </w:tc>
      </w:tr>
      <w:tr w:rsidR="0090670C" w:rsidRPr="00353343" w14:paraId="5D37357C" w14:textId="77777777" w:rsidTr="000C69E6">
        <w:tc>
          <w:tcPr>
            <w:tcW w:w="3116" w:type="dxa"/>
          </w:tcPr>
          <w:p w14:paraId="6F7F856F" w14:textId="2EE86711" w:rsidR="0090670C" w:rsidRDefault="0090670C" w:rsidP="00CC4114">
            <w:pPr>
              <w:keepNext/>
              <w:widowControl w:val="0"/>
              <w:suppressAutoHyphens/>
              <w:jc w:val="center"/>
              <w:rPr>
                <w:spacing w:val="-5"/>
                <w:sz w:val="24"/>
                <w:szCs w:val="24"/>
              </w:rPr>
            </w:pPr>
            <w:r>
              <w:rPr>
                <w:spacing w:val="-5"/>
                <w:sz w:val="24"/>
                <w:szCs w:val="24"/>
              </w:rPr>
              <w:t>37</w:t>
            </w:r>
          </w:p>
        </w:tc>
        <w:tc>
          <w:tcPr>
            <w:tcW w:w="3114" w:type="dxa"/>
            <w:gridSpan w:val="2"/>
          </w:tcPr>
          <w:p w14:paraId="0A2EED89" w14:textId="0406D738" w:rsidR="0090670C" w:rsidRPr="0090670C" w:rsidRDefault="0090670C" w:rsidP="00CA76BA">
            <w:pPr>
              <w:pStyle w:val="TableParagraph"/>
              <w:ind w:left="98"/>
              <w:rPr>
                <w:sz w:val="24"/>
                <w:szCs w:val="24"/>
              </w:rPr>
            </w:pPr>
            <w:r w:rsidRPr="0090670C">
              <w:rPr>
                <w:sz w:val="24"/>
                <w:szCs w:val="24"/>
              </w:rPr>
              <w:t>513545.66</w:t>
            </w:r>
          </w:p>
        </w:tc>
        <w:tc>
          <w:tcPr>
            <w:tcW w:w="3114" w:type="dxa"/>
          </w:tcPr>
          <w:p w14:paraId="455B5E23" w14:textId="157B2DCD" w:rsidR="0090670C" w:rsidRPr="0090670C" w:rsidRDefault="0090670C" w:rsidP="003B07EE">
            <w:pPr>
              <w:pStyle w:val="TableParagraph"/>
              <w:ind w:left="98"/>
              <w:rPr>
                <w:sz w:val="24"/>
                <w:szCs w:val="24"/>
              </w:rPr>
            </w:pPr>
            <w:r w:rsidRPr="0090670C">
              <w:rPr>
                <w:sz w:val="24"/>
                <w:szCs w:val="24"/>
              </w:rPr>
              <w:t>1300703.41</w:t>
            </w:r>
          </w:p>
        </w:tc>
      </w:tr>
      <w:tr w:rsidR="0090670C" w:rsidRPr="00353343" w14:paraId="35837554" w14:textId="77777777" w:rsidTr="000C69E6">
        <w:tc>
          <w:tcPr>
            <w:tcW w:w="3116" w:type="dxa"/>
          </w:tcPr>
          <w:p w14:paraId="73EB2A95" w14:textId="24C6CD45" w:rsidR="0090670C" w:rsidRDefault="0090670C" w:rsidP="00CC4114">
            <w:pPr>
              <w:keepNext/>
              <w:widowControl w:val="0"/>
              <w:suppressAutoHyphens/>
              <w:jc w:val="center"/>
              <w:rPr>
                <w:spacing w:val="-5"/>
                <w:sz w:val="24"/>
                <w:szCs w:val="24"/>
              </w:rPr>
            </w:pPr>
            <w:r>
              <w:rPr>
                <w:spacing w:val="-5"/>
                <w:sz w:val="24"/>
                <w:szCs w:val="24"/>
              </w:rPr>
              <w:t>38</w:t>
            </w:r>
          </w:p>
        </w:tc>
        <w:tc>
          <w:tcPr>
            <w:tcW w:w="3114" w:type="dxa"/>
            <w:gridSpan w:val="2"/>
          </w:tcPr>
          <w:p w14:paraId="1FCD9463" w14:textId="3198DCA0" w:rsidR="0090670C" w:rsidRPr="0090670C" w:rsidRDefault="0090670C" w:rsidP="00CA76BA">
            <w:pPr>
              <w:pStyle w:val="TableParagraph"/>
              <w:ind w:left="98"/>
              <w:rPr>
                <w:sz w:val="24"/>
                <w:szCs w:val="24"/>
              </w:rPr>
            </w:pPr>
            <w:r w:rsidRPr="0090670C">
              <w:rPr>
                <w:sz w:val="24"/>
                <w:szCs w:val="24"/>
              </w:rPr>
              <w:t>513589.13</w:t>
            </w:r>
          </w:p>
        </w:tc>
        <w:tc>
          <w:tcPr>
            <w:tcW w:w="3114" w:type="dxa"/>
          </w:tcPr>
          <w:p w14:paraId="2CC24FFD" w14:textId="5054C715" w:rsidR="0090670C" w:rsidRPr="0090670C" w:rsidRDefault="0090670C" w:rsidP="003B07EE">
            <w:pPr>
              <w:pStyle w:val="TableParagraph"/>
              <w:ind w:left="98"/>
              <w:rPr>
                <w:sz w:val="24"/>
                <w:szCs w:val="24"/>
              </w:rPr>
            </w:pPr>
            <w:r w:rsidRPr="0090670C">
              <w:rPr>
                <w:sz w:val="24"/>
                <w:szCs w:val="24"/>
              </w:rPr>
              <w:t>1300663.63</w:t>
            </w:r>
          </w:p>
        </w:tc>
      </w:tr>
      <w:tr w:rsidR="0090670C" w:rsidRPr="00353343" w14:paraId="0B507253" w14:textId="77777777" w:rsidTr="000C69E6">
        <w:tc>
          <w:tcPr>
            <w:tcW w:w="3116" w:type="dxa"/>
          </w:tcPr>
          <w:p w14:paraId="65B5A3FC" w14:textId="79BD9E97" w:rsidR="0090670C" w:rsidRDefault="0090670C" w:rsidP="00CC4114">
            <w:pPr>
              <w:keepNext/>
              <w:widowControl w:val="0"/>
              <w:suppressAutoHyphens/>
              <w:jc w:val="center"/>
              <w:rPr>
                <w:spacing w:val="-5"/>
                <w:sz w:val="24"/>
                <w:szCs w:val="24"/>
              </w:rPr>
            </w:pPr>
            <w:r>
              <w:rPr>
                <w:spacing w:val="-5"/>
                <w:sz w:val="24"/>
                <w:szCs w:val="24"/>
              </w:rPr>
              <w:t>39</w:t>
            </w:r>
          </w:p>
        </w:tc>
        <w:tc>
          <w:tcPr>
            <w:tcW w:w="3114" w:type="dxa"/>
            <w:gridSpan w:val="2"/>
          </w:tcPr>
          <w:p w14:paraId="0460EDF1" w14:textId="5F664C1D" w:rsidR="0090670C" w:rsidRPr="0090670C" w:rsidRDefault="0090670C" w:rsidP="00CA76BA">
            <w:pPr>
              <w:pStyle w:val="TableParagraph"/>
              <w:ind w:left="98"/>
              <w:rPr>
                <w:sz w:val="24"/>
                <w:szCs w:val="24"/>
              </w:rPr>
            </w:pPr>
            <w:r w:rsidRPr="0090670C">
              <w:rPr>
                <w:sz w:val="24"/>
                <w:szCs w:val="24"/>
              </w:rPr>
              <w:t>513591.62</w:t>
            </w:r>
          </w:p>
        </w:tc>
        <w:tc>
          <w:tcPr>
            <w:tcW w:w="3114" w:type="dxa"/>
          </w:tcPr>
          <w:p w14:paraId="1594DF8A" w14:textId="7282EC6B" w:rsidR="0090670C" w:rsidRPr="0090670C" w:rsidRDefault="0090670C" w:rsidP="003B07EE">
            <w:pPr>
              <w:pStyle w:val="TableParagraph"/>
              <w:ind w:left="98"/>
              <w:rPr>
                <w:sz w:val="24"/>
                <w:szCs w:val="24"/>
              </w:rPr>
            </w:pPr>
            <w:r w:rsidRPr="0090670C">
              <w:rPr>
                <w:sz w:val="24"/>
                <w:szCs w:val="24"/>
              </w:rPr>
              <w:t>1300661.17</w:t>
            </w:r>
          </w:p>
        </w:tc>
      </w:tr>
      <w:tr w:rsidR="0090670C" w:rsidRPr="00353343" w14:paraId="7E1F8771" w14:textId="77777777" w:rsidTr="000C69E6">
        <w:tc>
          <w:tcPr>
            <w:tcW w:w="3116" w:type="dxa"/>
          </w:tcPr>
          <w:p w14:paraId="609C12CC" w14:textId="7A79EE7A" w:rsidR="0090670C" w:rsidRDefault="0090670C" w:rsidP="00CC4114">
            <w:pPr>
              <w:keepNext/>
              <w:widowControl w:val="0"/>
              <w:suppressAutoHyphens/>
              <w:jc w:val="center"/>
              <w:rPr>
                <w:spacing w:val="-5"/>
                <w:sz w:val="24"/>
                <w:szCs w:val="24"/>
              </w:rPr>
            </w:pPr>
            <w:r>
              <w:rPr>
                <w:spacing w:val="-5"/>
                <w:sz w:val="24"/>
                <w:szCs w:val="24"/>
              </w:rPr>
              <w:t>40</w:t>
            </w:r>
          </w:p>
        </w:tc>
        <w:tc>
          <w:tcPr>
            <w:tcW w:w="3114" w:type="dxa"/>
            <w:gridSpan w:val="2"/>
          </w:tcPr>
          <w:p w14:paraId="5E8A0D66" w14:textId="23B4B6B0" w:rsidR="0090670C" w:rsidRPr="0090670C" w:rsidRDefault="0090670C" w:rsidP="00CA76BA">
            <w:pPr>
              <w:pStyle w:val="TableParagraph"/>
              <w:ind w:left="98"/>
              <w:rPr>
                <w:sz w:val="24"/>
                <w:szCs w:val="24"/>
              </w:rPr>
            </w:pPr>
            <w:r w:rsidRPr="0090670C">
              <w:rPr>
                <w:sz w:val="24"/>
                <w:szCs w:val="24"/>
              </w:rPr>
              <w:t>513590.27</w:t>
            </w:r>
          </w:p>
        </w:tc>
        <w:tc>
          <w:tcPr>
            <w:tcW w:w="3114" w:type="dxa"/>
          </w:tcPr>
          <w:p w14:paraId="7130F478" w14:textId="66D1547A" w:rsidR="0090670C" w:rsidRPr="0090670C" w:rsidRDefault="0090670C" w:rsidP="003B07EE">
            <w:pPr>
              <w:pStyle w:val="TableParagraph"/>
              <w:ind w:left="98"/>
              <w:rPr>
                <w:sz w:val="24"/>
                <w:szCs w:val="24"/>
              </w:rPr>
            </w:pPr>
            <w:r w:rsidRPr="0090670C">
              <w:rPr>
                <w:sz w:val="24"/>
                <w:szCs w:val="24"/>
              </w:rPr>
              <w:t>1300642.87</w:t>
            </w:r>
          </w:p>
        </w:tc>
      </w:tr>
      <w:tr w:rsidR="0090670C" w:rsidRPr="00353343" w14:paraId="7A0FABC1" w14:textId="77777777" w:rsidTr="000C69E6">
        <w:tc>
          <w:tcPr>
            <w:tcW w:w="3116" w:type="dxa"/>
          </w:tcPr>
          <w:p w14:paraId="38FC3C04" w14:textId="32BEC69E" w:rsidR="0090670C" w:rsidRDefault="0090670C" w:rsidP="00CC4114">
            <w:pPr>
              <w:keepNext/>
              <w:widowControl w:val="0"/>
              <w:suppressAutoHyphens/>
              <w:jc w:val="center"/>
              <w:rPr>
                <w:spacing w:val="-5"/>
                <w:sz w:val="24"/>
                <w:szCs w:val="24"/>
              </w:rPr>
            </w:pPr>
            <w:r>
              <w:rPr>
                <w:spacing w:val="-5"/>
                <w:sz w:val="24"/>
                <w:szCs w:val="24"/>
              </w:rPr>
              <w:t>41</w:t>
            </w:r>
          </w:p>
        </w:tc>
        <w:tc>
          <w:tcPr>
            <w:tcW w:w="3114" w:type="dxa"/>
            <w:gridSpan w:val="2"/>
          </w:tcPr>
          <w:p w14:paraId="3F9735B4" w14:textId="07A2C4A9" w:rsidR="0090670C" w:rsidRPr="0090670C" w:rsidRDefault="0090670C" w:rsidP="00CA76BA">
            <w:pPr>
              <w:pStyle w:val="TableParagraph"/>
              <w:ind w:left="98"/>
              <w:rPr>
                <w:sz w:val="24"/>
                <w:szCs w:val="24"/>
              </w:rPr>
            </w:pPr>
            <w:r w:rsidRPr="0090670C">
              <w:rPr>
                <w:sz w:val="24"/>
                <w:szCs w:val="24"/>
              </w:rPr>
              <w:t>513595.96</w:t>
            </w:r>
          </w:p>
        </w:tc>
        <w:tc>
          <w:tcPr>
            <w:tcW w:w="3114" w:type="dxa"/>
          </w:tcPr>
          <w:p w14:paraId="26F40279" w14:textId="0A5F2FEF" w:rsidR="0090670C" w:rsidRPr="0090670C" w:rsidRDefault="0090670C" w:rsidP="003B07EE">
            <w:pPr>
              <w:pStyle w:val="TableParagraph"/>
              <w:ind w:left="98"/>
              <w:rPr>
                <w:sz w:val="24"/>
                <w:szCs w:val="24"/>
              </w:rPr>
            </w:pPr>
            <w:r w:rsidRPr="0090670C">
              <w:rPr>
                <w:sz w:val="24"/>
                <w:szCs w:val="24"/>
              </w:rPr>
              <w:t>1300616.32</w:t>
            </w:r>
          </w:p>
        </w:tc>
      </w:tr>
      <w:tr w:rsidR="0090670C" w:rsidRPr="00353343" w14:paraId="6D1A46BF" w14:textId="77777777" w:rsidTr="000C69E6">
        <w:tc>
          <w:tcPr>
            <w:tcW w:w="3116" w:type="dxa"/>
          </w:tcPr>
          <w:p w14:paraId="57BAF6E1" w14:textId="5BD65E75" w:rsidR="0090670C" w:rsidRDefault="0090670C" w:rsidP="00CC4114">
            <w:pPr>
              <w:keepNext/>
              <w:widowControl w:val="0"/>
              <w:suppressAutoHyphens/>
              <w:jc w:val="center"/>
              <w:rPr>
                <w:spacing w:val="-5"/>
                <w:sz w:val="24"/>
                <w:szCs w:val="24"/>
              </w:rPr>
            </w:pPr>
            <w:r>
              <w:rPr>
                <w:spacing w:val="-5"/>
                <w:sz w:val="24"/>
                <w:szCs w:val="24"/>
              </w:rPr>
              <w:t>42</w:t>
            </w:r>
          </w:p>
        </w:tc>
        <w:tc>
          <w:tcPr>
            <w:tcW w:w="3114" w:type="dxa"/>
            <w:gridSpan w:val="2"/>
          </w:tcPr>
          <w:p w14:paraId="3A9E0BE7" w14:textId="00BEA192" w:rsidR="0090670C" w:rsidRPr="0090670C" w:rsidRDefault="0090670C" w:rsidP="00CA76BA">
            <w:pPr>
              <w:pStyle w:val="TableParagraph"/>
              <w:ind w:left="98"/>
              <w:rPr>
                <w:sz w:val="24"/>
                <w:szCs w:val="24"/>
              </w:rPr>
            </w:pPr>
            <w:r w:rsidRPr="0090670C">
              <w:rPr>
                <w:sz w:val="24"/>
                <w:szCs w:val="24"/>
              </w:rPr>
              <w:t>513596.63</w:t>
            </w:r>
          </w:p>
        </w:tc>
        <w:tc>
          <w:tcPr>
            <w:tcW w:w="3114" w:type="dxa"/>
          </w:tcPr>
          <w:p w14:paraId="5C3B618D" w14:textId="2C4904EE" w:rsidR="0090670C" w:rsidRPr="0090670C" w:rsidRDefault="0090670C" w:rsidP="003B07EE">
            <w:pPr>
              <w:pStyle w:val="TableParagraph"/>
              <w:ind w:left="98"/>
              <w:rPr>
                <w:sz w:val="24"/>
                <w:szCs w:val="24"/>
              </w:rPr>
            </w:pPr>
            <w:r w:rsidRPr="0090670C">
              <w:rPr>
                <w:sz w:val="24"/>
                <w:szCs w:val="24"/>
              </w:rPr>
              <w:t>1300612.81</w:t>
            </w:r>
          </w:p>
        </w:tc>
      </w:tr>
      <w:tr w:rsidR="0090670C" w:rsidRPr="00353343" w14:paraId="5B03E495" w14:textId="77777777" w:rsidTr="000C69E6">
        <w:tc>
          <w:tcPr>
            <w:tcW w:w="3116" w:type="dxa"/>
          </w:tcPr>
          <w:p w14:paraId="7AB5BE61" w14:textId="7188643B" w:rsidR="0090670C" w:rsidRDefault="0090670C" w:rsidP="00CC4114">
            <w:pPr>
              <w:keepNext/>
              <w:widowControl w:val="0"/>
              <w:suppressAutoHyphens/>
              <w:jc w:val="center"/>
              <w:rPr>
                <w:spacing w:val="-5"/>
                <w:sz w:val="24"/>
                <w:szCs w:val="24"/>
              </w:rPr>
            </w:pPr>
            <w:r>
              <w:rPr>
                <w:spacing w:val="-5"/>
                <w:sz w:val="24"/>
                <w:szCs w:val="24"/>
              </w:rPr>
              <w:t>1</w:t>
            </w:r>
          </w:p>
        </w:tc>
        <w:tc>
          <w:tcPr>
            <w:tcW w:w="3114" w:type="dxa"/>
            <w:gridSpan w:val="2"/>
          </w:tcPr>
          <w:p w14:paraId="29557CDC" w14:textId="084EDC5B" w:rsidR="0090670C" w:rsidRPr="0090670C" w:rsidRDefault="0090670C" w:rsidP="00CA76BA">
            <w:pPr>
              <w:pStyle w:val="TableParagraph"/>
              <w:ind w:left="98"/>
              <w:rPr>
                <w:sz w:val="24"/>
                <w:szCs w:val="24"/>
              </w:rPr>
            </w:pPr>
            <w:r w:rsidRPr="0090670C">
              <w:rPr>
                <w:sz w:val="24"/>
                <w:szCs w:val="24"/>
              </w:rPr>
              <w:t>513598.55</w:t>
            </w:r>
          </w:p>
        </w:tc>
        <w:tc>
          <w:tcPr>
            <w:tcW w:w="3114" w:type="dxa"/>
          </w:tcPr>
          <w:p w14:paraId="4FA3D3DF" w14:textId="54684F62" w:rsidR="0090670C" w:rsidRPr="0090670C" w:rsidRDefault="0090670C" w:rsidP="003B07EE">
            <w:pPr>
              <w:pStyle w:val="TableParagraph"/>
              <w:ind w:left="98"/>
              <w:rPr>
                <w:sz w:val="24"/>
                <w:szCs w:val="24"/>
              </w:rPr>
            </w:pPr>
            <w:r w:rsidRPr="0090670C">
              <w:rPr>
                <w:sz w:val="24"/>
                <w:szCs w:val="24"/>
              </w:rPr>
              <w:t>1300608.58</w:t>
            </w:r>
          </w:p>
        </w:tc>
      </w:tr>
      <w:tr w:rsidR="00233B84" w14:paraId="21F2CA78" w14:textId="77777777" w:rsidTr="005875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8" w:type="dxa"/>
            <w:gridSpan w:val="2"/>
          </w:tcPr>
          <w:p w14:paraId="552E829F" w14:textId="77777777" w:rsidR="00233B84" w:rsidRDefault="00233B84" w:rsidP="00CC4114">
            <w:pPr>
              <w:tabs>
                <w:tab w:val="left" w:pos="2940"/>
              </w:tabs>
              <w:rPr>
                <w:sz w:val="28"/>
                <w:szCs w:val="28"/>
              </w:rPr>
            </w:pPr>
          </w:p>
        </w:tc>
        <w:tc>
          <w:tcPr>
            <w:tcW w:w="3836" w:type="dxa"/>
            <w:gridSpan w:val="2"/>
          </w:tcPr>
          <w:p w14:paraId="7455FDB4" w14:textId="77777777" w:rsidR="00233B84" w:rsidRDefault="00233B84" w:rsidP="00CC4114">
            <w:pPr>
              <w:rPr>
                <w:sz w:val="28"/>
                <w:szCs w:val="28"/>
              </w:rPr>
            </w:pPr>
          </w:p>
        </w:tc>
      </w:tr>
    </w:tbl>
    <w:p w14:paraId="3FAB1AF0" w14:textId="77777777" w:rsidR="00CF3A1C" w:rsidRDefault="00CF3A1C" w:rsidP="006425EA">
      <w:pPr>
        <w:spacing w:after="0" w:line="240" w:lineRule="auto"/>
        <w:ind w:left="-142"/>
        <w:rPr>
          <w:rFonts w:ascii="Times New Roman" w:eastAsia="Times New Roman" w:hAnsi="Times New Roman" w:cs="Times New Roman"/>
          <w:sz w:val="28"/>
          <w:szCs w:val="28"/>
          <w:lang w:eastAsia="ru-RU"/>
        </w:rPr>
      </w:pPr>
    </w:p>
    <w:p w14:paraId="390BC92C" w14:textId="77777777" w:rsidR="00CF3A1C" w:rsidRDefault="00CF3A1C" w:rsidP="006425EA">
      <w:pPr>
        <w:spacing w:after="0" w:line="240" w:lineRule="auto"/>
        <w:ind w:left="-142"/>
        <w:rPr>
          <w:rFonts w:ascii="Times New Roman" w:eastAsia="Times New Roman" w:hAnsi="Times New Roman" w:cs="Times New Roman"/>
          <w:sz w:val="28"/>
          <w:szCs w:val="28"/>
          <w:lang w:eastAsia="ru-RU"/>
        </w:rPr>
      </w:pPr>
    </w:p>
    <w:p w14:paraId="111DA728" w14:textId="77777777" w:rsidR="009F6932" w:rsidRPr="009F6932"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 xml:space="preserve">Руководитель управления </w:t>
      </w:r>
    </w:p>
    <w:p w14:paraId="39A25D28" w14:textId="2C428D41" w:rsidR="009F6932" w:rsidRPr="009F6932"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 xml:space="preserve">имущественных и земельных </w:t>
      </w:r>
      <w:r w:rsidR="00D82CBC">
        <w:rPr>
          <w:rFonts w:ascii="Times New Roman" w:eastAsia="Times New Roman" w:hAnsi="Times New Roman" w:cs="Times New Roman"/>
          <w:sz w:val="28"/>
          <w:szCs w:val="28"/>
          <w:lang w:eastAsia="ru-RU"/>
        </w:rPr>
        <w:t xml:space="preserve">                                     </w:t>
      </w:r>
    </w:p>
    <w:p w14:paraId="2930ED82" w14:textId="4A708B44" w:rsidR="00347254" w:rsidRPr="00FD6E41"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отношений</w:t>
      </w:r>
      <w:r w:rsidR="00D82CBC">
        <w:rPr>
          <w:rFonts w:ascii="Times New Roman" w:eastAsia="Times New Roman" w:hAnsi="Times New Roman" w:cs="Times New Roman"/>
          <w:sz w:val="28"/>
          <w:szCs w:val="28"/>
          <w:lang w:eastAsia="ru-RU"/>
        </w:rPr>
        <w:t xml:space="preserve">                                                                                    </w:t>
      </w:r>
      <w:r w:rsidR="006425EA">
        <w:rPr>
          <w:rFonts w:ascii="Times New Roman" w:eastAsia="Times New Roman" w:hAnsi="Times New Roman" w:cs="Times New Roman"/>
          <w:sz w:val="28"/>
          <w:szCs w:val="28"/>
          <w:lang w:eastAsia="ru-RU"/>
        </w:rPr>
        <w:t xml:space="preserve"> </w:t>
      </w:r>
      <w:r w:rsidR="00D82CBC" w:rsidRPr="00D82CBC">
        <w:rPr>
          <w:rFonts w:ascii="Times New Roman" w:eastAsia="Times New Roman" w:hAnsi="Times New Roman" w:cs="Times New Roman"/>
          <w:sz w:val="28"/>
          <w:szCs w:val="28"/>
          <w:lang w:eastAsia="ru-RU"/>
        </w:rPr>
        <w:t>Р.И. Карасалихов</w:t>
      </w:r>
    </w:p>
    <w:sectPr w:rsidR="00347254" w:rsidRPr="00FD6E41" w:rsidSect="00CF3A1C">
      <w:headerReference w:type="default" r:id="rId9"/>
      <w:pgSz w:w="11906" w:h="16838"/>
      <w:pgMar w:top="1134" w:right="567" w:bottom="136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384500" w14:textId="77777777" w:rsidR="00F76E9B" w:rsidRDefault="00F76E9B" w:rsidP="00A34861">
      <w:pPr>
        <w:spacing w:after="0" w:line="240" w:lineRule="auto"/>
      </w:pPr>
      <w:r>
        <w:separator/>
      </w:r>
    </w:p>
  </w:endnote>
  <w:endnote w:type="continuationSeparator" w:id="0">
    <w:p w14:paraId="12223A56" w14:textId="77777777" w:rsidR="00F76E9B" w:rsidRDefault="00F76E9B"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2"/>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D6C140" w14:textId="77777777" w:rsidR="00F76E9B" w:rsidRDefault="00F76E9B" w:rsidP="00A34861">
      <w:pPr>
        <w:spacing w:after="0" w:line="240" w:lineRule="auto"/>
      </w:pPr>
      <w:r>
        <w:separator/>
      </w:r>
    </w:p>
  </w:footnote>
  <w:footnote w:type="continuationSeparator" w:id="0">
    <w:p w14:paraId="4EA02485" w14:textId="77777777" w:rsidR="00F76E9B" w:rsidRDefault="00F76E9B"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2015E460" w14:textId="77777777" w:rsidR="008A77D2" w:rsidRDefault="008A77D2">
        <w:pPr>
          <w:pStyle w:val="af7"/>
          <w:jc w:val="center"/>
        </w:pPr>
        <w:r>
          <w:fldChar w:fldCharType="begin"/>
        </w:r>
        <w:r>
          <w:instrText>PAGE   \* MERGEFORMAT</w:instrText>
        </w:r>
        <w:r>
          <w:fldChar w:fldCharType="separate"/>
        </w:r>
        <w:r w:rsidR="00164C80" w:rsidRPr="00164C80">
          <w:rPr>
            <w:noProof/>
            <w:lang w:val="ru-RU"/>
          </w:rPr>
          <w:t>2</w:t>
        </w:r>
        <w:r>
          <w:fldChar w:fldCharType="end"/>
        </w:r>
      </w:p>
    </w:sdtContent>
  </w:sdt>
  <w:p w14:paraId="02E704BB" w14:textId="77777777" w:rsidR="008A77D2" w:rsidRDefault="008A77D2">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43BB4"/>
    <w:rsid w:val="00050587"/>
    <w:rsid w:val="000652CA"/>
    <w:rsid w:val="0008390C"/>
    <w:rsid w:val="00087806"/>
    <w:rsid w:val="00094CA3"/>
    <w:rsid w:val="000E46CC"/>
    <w:rsid w:val="00104F62"/>
    <w:rsid w:val="00112650"/>
    <w:rsid w:val="00117F1D"/>
    <w:rsid w:val="00132704"/>
    <w:rsid w:val="00150333"/>
    <w:rsid w:val="00164C80"/>
    <w:rsid w:val="001827F3"/>
    <w:rsid w:val="001D46FE"/>
    <w:rsid w:val="001E3DD7"/>
    <w:rsid w:val="002016BD"/>
    <w:rsid w:val="002131B0"/>
    <w:rsid w:val="0021645B"/>
    <w:rsid w:val="00230A6D"/>
    <w:rsid w:val="00233B84"/>
    <w:rsid w:val="002845D6"/>
    <w:rsid w:val="00287C02"/>
    <w:rsid w:val="002A2D99"/>
    <w:rsid w:val="002A5C73"/>
    <w:rsid w:val="002D2FF4"/>
    <w:rsid w:val="002F0A16"/>
    <w:rsid w:val="00300B3A"/>
    <w:rsid w:val="003436D6"/>
    <w:rsid w:val="00347254"/>
    <w:rsid w:val="00353343"/>
    <w:rsid w:val="003617EB"/>
    <w:rsid w:val="003761EF"/>
    <w:rsid w:val="00390A15"/>
    <w:rsid w:val="003B07EE"/>
    <w:rsid w:val="00464E34"/>
    <w:rsid w:val="004829E1"/>
    <w:rsid w:val="004B35DF"/>
    <w:rsid w:val="004E1D73"/>
    <w:rsid w:val="00510018"/>
    <w:rsid w:val="005367C8"/>
    <w:rsid w:val="00561C8D"/>
    <w:rsid w:val="0058750B"/>
    <w:rsid w:val="0059754F"/>
    <w:rsid w:val="005B2288"/>
    <w:rsid w:val="005C158F"/>
    <w:rsid w:val="005C3580"/>
    <w:rsid w:val="005D0C62"/>
    <w:rsid w:val="005D274F"/>
    <w:rsid w:val="0061109C"/>
    <w:rsid w:val="006425EA"/>
    <w:rsid w:val="00652A1A"/>
    <w:rsid w:val="00665A14"/>
    <w:rsid w:val="006969AA"/>
    <w:rsid w:val="006B6ED4"/>
    <w:rsid w:val="006D31D8"/>
    <w:rsid w:val="00734662"/>
    <w:rsid w:val="00780260"/>
    <w:rsid w:val="007E0173"/>
    <w:rsid w:val="007E327C"/>
    <w:rsid w:val="007F0DD4"/>
    <w:rsid w:val="007F1CD4"/>
    <w:rsid w:val="0080254A"/>
    <w:rsid w:val="00822DA5"/>
    <w:rsid w:val="0085688E"/>
    <w:rsid w:val="008648DE"/>
    <w:rsid w:val="0088582C"/>
    <w:rsid w:val="00891C8B"/>
    <w:rsid w:val="00896AB2"/>
    <w:rsid w:val="008A31C6"/>
    <w:rsid w:val="008A77D2"/>
    <w:rsid w:val="008E50DA"/>
    <w:rsid w:val="008F640C"/>
    <w:rsid w:val="0090590A"/>
    <w:rsid w:val="0090670C"/>
    <w:rsid w:val="00940AF9"/>
    <w:rsid w:val="009865CE"/>
    <w:rsid w:val="009B4BC8"/>
    <w:rsid w:val="009C345A"/>
    <w:rsid w:val="009C3D2D"/>
    <w:rsid w:val="009F4AF1"/>
    <w:rsid w:val="009F6932"/>
    <w:rsid w:val="00A078CF"/>
    <w:rsid w:val="00A13BD8"/>
    <w:rsid w:val="00A14090"/>
    <w:rsid w:val="00A16B48"/>
    <w:rsid w:val="00A34861"/>
    <w:rsid w:val="00A53A77"/>
    <w:rsid w:val="00A616AC"/>
    <w:rsid w:val="00A641CC"/>
    <w:rsid w:val="00A9546F"/>
    <w:rsid w:val="00AA06AC"/>
    <w:rsid w:val="00B16522"/>
    <w:rsid w:val="00B4522F"/>
    <w:rsid w:val="00BB4577"/>
    <w:rsid w:val="00BE422D"/>
    <w:rsid w:val="00BF6A7A"/>
    <w:rsid w:val="00C16331"/>
    <w:rsid w:val="00CA76BA"/>
    <w:rsid w:val="00CC4114"/>
    <w:rsid w:val="00CC7E1B"/>
    <w:rsid w:val="00CD46FD"/>
    <w:rsid w:val="00CF3A1C"/>
    <w:rsid w:val="00CF7CA7"/>
    <w:rsid w:val="00D011FB"/>
    <w:rsid w:val="00D05BC2"/>
    <w:rsid w:val="00D1248B"/>
    <w:rsid w:val="00D1641F"/>
    <w:rsid w:val="00D23BB8"/>
    <w:rsid w:val="00D632EE"/>
    <w:rsid w:val="00D644F5"/>
    <w:rsid w:val="00D82CBC"/>
    <w:rsid w:val="00D93C93"/>
    <w:rsid w:val="00DC0802"/>
    <w:rsid w:val="00DD20DD"/>
    <w:rsid w:val="00DE4951"/>
    <w:rsid w:val="00E468F5"/>
    <w:rsid w:val="00E63D6C"/>
    <w:rsid w:val="00EF27AC"/>
    <w:rsid w:val="00EF3415"/>
    <w:rsid w:val="00F053B0"/>
    <w:rsid w:val="00F10753"/>
    <w:rsid w:val="00F57CB8"/>
    <w:rsid w:val="00F6495A"/>
    <w:rsid w:val="00F75C77"/>
    <w:rsid w:val="00F76E9B"/>
    <w:rsid w:val="00F81681"/>
    <w:rsid w:val="00F83556"/>
    <w:rsid w:val="00F872A1"/>
    <w:rsid w:val="00FA2E61"/>
    <w:rsid w:val="00FC0BA4"/>
    <w:rsid w:val="00FC3E8C"/>
    <w:rsid w:val="00FD3049"/>
    <w:rsid w:val="00FD6813"/>
    <w:rsid w:val="00FD6E41"/>
    <w:rsid w:val="00FD78C3"/>
    <w:rsid w:val="00FF2B0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E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F9D52-BCF5-4991-9FD9-C5B5FB71A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222</Words>
  <Characters>1269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2024-09-10T09:46:00Z</cp:lastPrinted>
  <dcterms:created xsi:type="dcterms:W3CDTF">2025-03-12T08:50:00Z</dcterms:created>
  <dcterms:modified xsi:type="dcterms:W3CDTF">2025-03-12T08:50:00Z</dcterms:modified>
</cp:coreProperties>
</file>