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28" w:rsidRPr="00D262E9" w:rsidRDefault="00722328" w:rsidP="00D262E9">
      <w:pPr>
        <w:pStyle w:val="ConsPlusNormal"/>
        <w:widowControl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62E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617" w:rsidRPr="00D262E9">
        <w:rPr>
          <w:rFonts w:ascii="Times New Roman" w:hAnsi="Times New Roman" w:cs="Times New Roman"/>
          <w:sz w:val="28"/>
          <w:szCs w:val="28"/>
        </w:rPr>
        <w:t>№</w:t>
      </w:r>
      <w:r w:rsidRPr="00D262E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22328" w:rsidRPr="00D262E9" w:rsidRDefault="00722328" w:rsidP="00D262E9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62E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22328" w:rsidRDefault="00722328" w:rsidP="00D262E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62E9" w:rsidRPr="00D262E9" w:rsidRDefault="00D262E9" w:rsidP="00D262E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62E9" w:rsidRDefault="00D262E9" w:rsidP="00D262E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40"/>
      <w:bookmarkEnd w:id="0"/>
      <w:r w:rsidRPr="00D262E9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2E9">
        <w:rPr>
          <w:rFonts w:ascii="Times New Roman" w:hAnsi="Times New Roman" w:cs="Times New Roman"/>
          <w:sz w:val="28"/>
          <w:szCs w:val="28"/>
        </w:rPr>
        <w:t>ПРИЗНАКОВ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 ЗАЯВИТЕЛЕЙ, </w:t>
      </w:r>
    </w:p>
    <w:p w:rsidR="00722328" w:rsidRPr="00D262E9" w:rsidRDefault="00D262E9" w:rsidP="00D262E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262E9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 КОМБИНАЦИИ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 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 ПРИЗНАКОВ,</w:t>
      </w:r>
    </w:p>
    <w:p w:rsidR="00722328" w:rsidRPr="00D262E9" w:rsidRDefault="00D262E9" w:rsidP="00D262E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62E9">
        <w:rPr>
          <w:rFonts w:ascii="Times New Roman" w:hAnsi="Times New Roman" w:cs="Times New Roman"/>
          <w:sz w:val="28"/>
          <w:szCs w:val="28"/>
        </w:rPr>
        <w:t>КАЖДАЯ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 ОДНОМУ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>ВАРИАНТУ</w:t>
      </w:r>
    </w:p>
    <w:p w:rsidR="00722328" w:rsidRPr="00D262E9" w:rsidRDefault="00D262E9" w:rsidP="00D262E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62E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2E9">
        <w:rPr>
          <w:rFonts w:ascii="Times New Roman" w:hAnsi="Times New Roman" w:cs="Times New Roman"/>
          <w:sz w:val="28"/>
          <w:szCs w:val="28"/>
        </w:rPr>
        <w:t>УСЛУГИ</w:t>
      </w:r>
    </w:p>
    <w:p w:rsidR="00722328" w:rsidRPr="00D262E9" w:rsidRDefault="00722328" w:rsidP="00D262E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8"/>
        <w:gridCol w:w="7050"/>
      </w:tblGrid>
      <w:tr w:rsidR="00D262E9" w:rsidRPr="00D262E9" w:rsidTr="00D262E9">
        <w:tc>
          <w:tcPr>
            <w:tcW w:w="1281" w:type="pct"/>
          </w:tcPr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Признак заявителя</w:t>
            </w:r>
          </w:p>
        </w:tc>
        <w:tc>
          <w:tcPr>
            <w:tcW w:w="3719" w:type="pct"/>
          </w:tcPr>
          <w:p w:rsidR="00D262E9" w:rsidRDefault="00D262E9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признаков заявителей,</w:t>
            </w:r>
          </w:p>
          <w:p w:rsid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а также комбинации значений признаков,</w:t>
            </w:r>
          </w:p>
          <w:p w:rsid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каждая</w:t>
            </w:r>
            <w:proofErr w:type="gramEnd"/>
            <w:r w:rsidRPr="00D262E9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соответствует одному варианту</w:t>
            </w:r>
          </w:p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43617" w:rsidRPr="00D262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D262E9" w:rsidRPr="00D262E9" w:rsidTr="00D262E9">
        <w:tc>
          <w:tcPr>
            <w:tcW w:w="5000" w:type="pct"/>
            <w:gridSpan w:val="2"/>
          </w:tcPr>
          <w:p w:rsidR="00D262E9" w:rsidRDefault="00722328" w:rsidP="00D262E9">
            <w:pPr>
              <w:pStyle w:val="ConsPlusNormal"/>
              <w:widowControl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</w:t>
            </w:r>
            <w:r w:rsidR="00A43617" w:rsidRPr="00D262E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регистраци</w:t>
            </w:r>
            <w:r w:rsidR="00A43617" w:rsidRPr="00D262E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</w:t>
            </w:r>
          </w:p>
          <w:p w:rsidR="00D262E9" w:rsidRDefault="00722328" w:rsidP="00D262E9">
            <w:pPr>
              <w:pStyle w:val="ConsPlusNormal"/>
              <w:widowControl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о проведении общественной экологической экспертизы</w:t>
            </w:r>
          </w:p>
          <w:p w:rsidR="00722328" w:rsidRPr="00D262E9" w:rsidRDefault="00722328" w:rsidP="00D262E9">
            <w:pPr>
              <w:pStyle w:val="ConsPlusNormal"/>
              <w:widowControl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округа город Воронеж</w:t>
            </w:r>
          </w:p>
        </w:tc>
      </w:tr>
      <w:tr w:rsidR="00D262E9" w:rsidRPr="00D262E9" w:rsidTr="00D262E9">
        <w:tc>
          <w:tcPr>
            <w:tcW w:w="1281" w:type="pct"/>
          </w:tcPr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3719" w:type="pct"/>
          </w:tcPr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</w:tr>
      <w:tr w:rsidR="00D262E9" w:rsidRPr="00D262E9" w:rsidTr="00D262E9">
        <w:tc>
          <w:tcPr>
            <w:tcW w:w="1281" w:type="pct"/>
          </w:tcPr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3719" w:type="pct"/>
          </w:tcPr>
          <w:p w:rsid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</w:t>
            </w:r>
          </w:p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обратился представитель заявителя</w:t>
            </w:r>
          </w:p>
        </w:tc>
      </w:tr>
      <w:tr w:rsidR="00D262E9" w:rsidRPr="00D262E9" w:rsidTr="00D262E9">
        <w:tc>
          <w:tcPr>
            <w:tcW w:w="5000" w:type="pct"/>
            <w:gridSpan w:val="2"/>
          </w:tcPr>
          <w:p w:rsidR="00722328" w:rsidRPr="00D262E9" w:rsidRDefault="00722328" w:rsidP="00D262E9">
            <w:pPr>
              <w:pStyle w:val="ConsPlusNormal"/>
              <w:widowControl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исправлением допущенных опечаток и ошибок</w:t>
            </w:r>
            <w:r w:rsidR="00A43617" w:rsidRPr="00D262E9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документах, полученных в результате предоставления муниципальной услуги</w:t>
            </w:r>
          </w:p>
        </w:tc>
      </w:tr>
      <w:tr w:rsidR="00D262E9" w:rsidRPr="00D262E9" w:rsidTr="00D262E9">
        <w:tc>
          <w:tcPr>
            <w:tcW w:w="1281" w:type="pct"/>
          </w:tcPr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3719" w:type="pct"/>
          </w:tcPr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</w:tr>
      <w:tr w:rsidR="00D262E9" w:rsidRPr="00D262E9" w:rsidTr="00D262E9">
        <w:tc>
          <w:tcPr>
            <w:tcW w:w="1281" w:type="pct"/>
          </w:tcPr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3719" w:type="pct"/>
          </w:tcPr>
          <w:p w:rsid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</w:t>
            </w:r>
          </w:p>
          <w:p w:rsidR="00722328" w:rsidRPr="00D262E9" w:rsidRDefault="00722328" w:rsidP="00D262E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62E9">
              <w:rPr>
                <w:rFonts w:ascii="Times New Roman" w:hAnsi="Times New Roman" w:cs="Times New Roman"/>
                <w:sz w:val="24"/>
                <w:szCs w:val="24"/>
              </w:rPr>
              <w:t>обратился представитель заявителя</w:t>
            </w:r>
          </w:p>
        </w:tc>
      </w:tr>
    </w:tbl>
    <w:p w:rsidR="00722328" w:rsidRPr="00D262E9" w:rsidRDefault="00722328" w:rsidP="00D262E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22328" w:rsidRDefault="00722328" w:rsidP="00D262E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62E9" w:rsidRDefault="00D262E9" w:rsidP="00D262E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262E9" w:rsidTr="00D262E9">
        <w:tc>
          <w:tcPr>
            <w:tcW w:w="4785" w:type="dxa"/>
          </w:tcPr>
          <w:p w:rsidR="00D262E9" w:rsidRPr="00D262E9" w:rsidRDefault="00D262E9" w:rsidP="00D262E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экологии</w:t>
            </w:r>
          </w:p>
          <w:p w:rsidR="00D262E9" w:rsidRPr="00D262E9" w:rsidRDefault="00D262E9" w:rsidP="00D262E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городского округа </w:t>
            </w:r>
          </w:p>
          <w:p w:rsidR="00D262E9" w:rsidRDefault="00D262E9" w:rsidP="00D262E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  <w:tc>
          <w:tcPr>
            <w:tcW w:w="4785" w:type="dxa"/>
          </w:tcPr>
          <w:p w:rsidR="00D262E9" w:rsidRDefault="00D262E9" w:rsidP="00D262E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2E9" w:rsidRDefault="00D262E9" w:rsidP="00D262E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2E9" w:rsidRDefault="00D262E9" w:rsidP="00D262E9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Г.Л. Воробьева</w:t>
            </w:r>
          </w:p>
        </w:tc>
      </w:tr>
    </w:tbl>
    <w:p w:rsidR="00722328" w:rsidRPr="00D262E9" w:rsidRDefault="00722328" w:rsidP="00D262E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22328" w:rsidRPr="00D262E9" w:rsidSect="00D262E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28"/>
    <w:rsid w:val="00007F37"/>
    <w:rsid w:val="00722328"/>
    <w:rsid w:val="00A07805"/>
    <w:rsid w:val="00A43617"/>
    <w:rsid w:val="00D262E9"/>
    <w:rsid w:val="00EE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3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223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223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D26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3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223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223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D26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</dc:creator>
  <cp:lastModifiedBy>Юрова М.А.</cp:lastModifiedBy>
  <cp:revision>2</cp:revision>
  <dcterms:created xsi:type="dcterms:W3CDTF">2025-02-18T12:05:00Z</dcterms:created>
  <dcterms:modified xsi:type="dcterms:W3CDTF">2025-02-18T12:05:00Z</dcterms:modified>
</cp:coreProperties>
</file>