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4BE4" w:rsidRDefault="00606E17" w:rsidP="00DD4BE4">
      <w:pPr>
        <w:spacing w:after="0" w:line="240" w:lineRule="auto"/>
        <w:ind w:left="4962"/>
        <w:jc w:val="center"/>
        <w:rPr>
          <w:rFonts w:ascii="Times New Roman" w:hAnsi="Times New Roman" w:cs="Times New Roman"/>
          <w:sz w:val="28"/>
          <w:szCs w:val="28"/>
        </w:rPr>
      </w:pPr>
      <w:bookmarkStart w:id="0" w:name="_Hlk158975426"/>
      <w:r>
        <w:rPr>
          <w:rFonts w:ascii="Times New Roman" w:hAnsi="Times New Roman" w:cs="Times New Roman"/>
          <w:sz w:val="28"/>
          <w:szCs w:val="28"/>
        </w:rPr>
        <w:t>Приложение</w:t>
      </w:r>
    </w:p>
    <w:p w:rsidR="00FD7D87" w:rsidRDefault="0021164C" w:rsidP="00DD4BE4">
      <w:pPr>
        <w:spacing w:after="0" w:line="240" w:lineRule="auto"/>
        <w:ind w:left="4962"/>
        <w:jc w:val="center"/>
        <w:rPr>
          <w:rFonts w:ascii="Times New Roman" w:hAnsi="Times New Roman" w:cs="Times New Roman"/>
          <w:sz w:val="28"/>
          <w:szCs w:val="28"/>
        </w:rPr>
      </w:pPr>
      <w:r>
        <w:rPr>
          <w:rFonts w:ascii="Times New Roman" w:hAnsi="Times New Roman" w:cs="Times New Roman"/>
          <w:sz w:val="28"/>
          <w:szCs w:val="28"/>
        </w:rPr>
        <w:t>к постановлению адм</w:t>
      </w:r>
      <w:r w:rsidR="00606E17">
        <w:rPr>
          <w:rFonts w:ascii="Times New Roman" w:hAnsi="Times New Roman" w:cs="Times New Roman"/>
          <w:sz w:val="28"/>
          <w:szCs w:val="28"/>
        </w:rPr>
        <w:t>инистрации</w:t>
      </w:r>
    </w:p>
    <w:p w:rsidR="00FD7D87" w:rsidRDefault="00606E17" w:rsidP="00DD4BE4">
      <w:pPr>
        <w:spacing w:after="0" w:line="240" w:lineRule="auto"/>
        <w:ind w:firstLine="4962"/>
        <w:contextualSpacing/>
        <w:jc w:val="center"/>
        <w:rPr>
          <w:rFonts w:ascii="Times New Roman" w:hAnsi="Times New Roman" w:cs="Times New Roman"/>
          <w:sz w:val="28"/>
          <w:szCs w:val="28"/>
        </w:rPr>
      </w:pPr>
      <w:r>
        <w:rPr>
          <w:rFonts w:ascii="Times New Roman" w:hAnsi="Times New Roman" w:cs="Times New Roman"/>
          <w:sz w:val="28"/>
          <w:szCs w:val="28"/>
        </w:rPr>
        <w:t>городского округа город Воронеж</w:t>
      </w:r>
    </w:p>
    <w:p w:rsidR="00FD7D87" w:rsidRDefault="00606E17" w:rsidP="00DD4BE4">
      <w:pPr>
        <w:spacing w:after="0" w:line="240" w:lineRule="auto"/>
        <w:ind w:firstLine="4962"/>
        <w:contextualSpacing/>
        <w:jc w:val="center"/>
        <w:rPr>
          <w:rFonts w:ascii="Times New Roman" w:hAnsi="Times New Roman" w:cs="Times New Roman"/>
          <w:sz w:val="28"/>
          <w:szCs w:val="28"/>
        </w:rPr>
      </w:pPr>
      <w:r>
        <w:rPr>
          <w:rFonts w:ascii="Times New Roman" w:hAnsi="Times New Roman" w:cs="Times New Roman"/>
          <w:sz w:val="28"/>
          <w:szCs w:val="28"/>
        </w:rPr>
        <w:t>от</w:t>
      </w:r>
      <w:r w:rsidR="00C22734">
        <w:rPr>
          <w:rFonts w:ascii="Times New Roman" w:hAnsi="Times New Roman" w:cs="Times New Roman"/>
          <w:sz w:val="28"/>
          <w:szCs w:val="28"/>
        </w:rPr>
        <w:t xml:space="preserve"> 13.12.2024    </w:t>
      </w:r>
      <w:r w:rsidR="0021164C">
        <w:rPr>
          <w:rFonts w:ascii="Times New Roman" w:hAnsi="Times New Roman" w:cs="Times New Roman"/>
          <w:sz w:val="28"/>
          <w:szCs w:val="28"/>
        </w:rPr>
        <w:t>№</w:t>
      </w:r>
      <w:r w:rsidR="00C22734">
        <w:rPr>
          <w:rFonts w:ascii="Times New Roman" w:hAnsi="Times New Roman" w:cs="Times New Roman"/>
          <w:sz w:val="28"/>
          <w:szCs w:val="28"/>
        </w:rPr>
        <w:t xml:space="preserve"> 1638</w:t>
      </w:r>
      <w:bookmarkStart w:id="1" w:name="_GoBack"/>
      <w:bookmarkEnd w:id="1"/>
    </w:p>
    <w:p w:rsidR="00403373" w:rsidRDefault="00403373" w:rsidP="00403373">
      <w:pPr>
        <w:tabs>
          <w:tab w:val="left" w:pos="2977"/>
        </w:tabs>
        <w:spacing w:after="0" w:line="240" w:lineRule="auto"/>
        <w:ind w:firstLine="5529"/>
        <w:jc w:val="right"/>
        <w:rPr>
          <w:rFonts w:ascii="Times New Roman" w:hAnsi="Times New Roman" w:cs="Times New Roman"/>
          <w:sz w:val="28"/>
          <w:szCs w:val="28"/>
        </w:rPr>
      </w:pPr>
    </w:p>
    <w:p w:rsidR="00403373" w:rsidRDefault="00403373" w:rsidP="00403373">
      <w:pPr>
        <w:tabs>
          <w:tab w:val="left" w:pos="2977"/>
        </w:tabs>
        <w:spacing w:after="0" w:line="240" w:lineRule="auto"/>
        <w:ind w:firstLine="5529"/>
        <w:jc w:val="right"/>
        <w:rPr>
          <w:rFonts w:ascii="Times New Roman" w:hAnsi="Times New Roman" w:cs="Times New Roman"/>
          <w:sz w:val="28"/>
          <w:szCs w:val="28"/>
        </w:rPr>
      </w:pPr>
      <w:r>
        <w:rPr>
          <w:rFonts w:ascii="Times New Roman" w:hAnsi="Times New Roman" w:cs="Times New Roman"/>
          <w:sz w:val="28"/>
          <w:szCs w:val="28"/>
        </w:rPr>
        <w:t>ПРОЕКТ</w:t>
      </w:r>
    </w:p>
    <w:p w:rsidR="00BC236C" w:rsidRDefault="00BC236C" w:rsidP="001C1B25">
      <w:pPr>
        <w:spacing w:after="0" w:line="240" w:lineRule="auto"/>
        <w:ind w:firstLine="5529"/>
        <w:contextualSpacing/>
        <w:jc w:val="right"/>
        <w:rPr>
          <w:rFonts w:ascii="Times New Roman" w:hAnsi="Times New Roman" w:cs="Times New Roman"/>
          <w:sz w:val="28"/>
          <w:szCs w:val="28"/>
        </w:rPr>
      </w:pPr>
    </w:p>
    <w:p w:rsidR="00BC236C" w:rsidRDefault="00BC236C" w:rsidP="001C1B25">
      <w:pPr>
        <w:spacing w:after="0" w:line="240" w:lineRule="auto"/>
        <w:ind w:firstLine="5529"/>
        <w:contextualSpacing/>
        <w:jc w:val="right"/>
        <w:rPr>
          <w:rFonts w:ascii="Times New Roman" w:hAnsi="Times New Roman" w:cs="Times New Roman"/>
          <w:sz w:val="28"/>
          <w:szCs w:val="28"/>
        </w:rPr>
      </w:pPr>
    </w:p>
    <w:p w:rsidR="00FD7D87" w:rsidRDefault="00726500">
      <w:pPr>
        <w:spacing w:before="120"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КОНЦЕССИОННОЕ </w:t>
      </w:r>
      <w:r w:rsidR="00606E17">
        <w:rPr>
          <w:rFonts w:ascii="Times New Roman" w:hAnsi="Times New Roman" w:cs="Times New Roman"/>
          <w:b/>
          <w:sz w:val="28"/>
          <w:szCs w:val="28"/>
        </w:rPr>
        <w:t>СОГЛАШЕНИЕ</w:t>
      </w:r>
    </w:p>
    <w:p w:rsidR="002E5AF2" w:rsidRDefault="002E5AF2" w:rsidP="00BB76C4">
      <w:pPr>
        <w:spacing w:before="120" w:after="0" w:line="240" w:lineRule="auto"/>
        <w:jc w:val="center"/>
        <w:rPr>
          <w:rFonts w:ascii="Times New Roman" w:hAnsi="Times New Roman" w:cs="Times New Roman"/>
          <w:sz w:val="28"/>
          <w:szCs w:val="28"/>
        </w:rPr>
      </w:pPr>
      <w:bookmarkStart w:id="2" w:name="_Hlk172281763"/>
      <w:r w:rsidRPr="002E5AF2">
        <w:rPr>
          <w:rFonts w:ascii="Times New Roman" w:hAnsi="Times New Roman" w:cs="Times New Roman"/>
          <w:sz w:val="28"/>
          <w:szCs w:val="28"/>
        </w:rPr>
        <w:t xml:space="preserve">на создание с последующим содержанием и эксплуатацией </w:t>
      </w:r>
      <w:bookmarkStart w:id="3" w:name="_Hlk154050544"/>
      <w:bookmarkStart w:id="4" w:name="_Hlk154056641"/>
      <w:r w:rsidRPr="002E5AF2">
        <w:rPr>
          <w:rFonts w:ascii="Times New Roman" w:hAnsi="Times New Roman" w:cs="Times New Roman"/>
          <w:sz w:val="28"/>
          <w:szCs w:val="28"/>
        </w:rPr>
        <w:t xml:space="preserve">объекта спорта </w:t>
      </w:r>
      <w:r w:rsidR="00BB76C4">
        <w:rPr>
          <w:rFonts w:ascii="Times New Roman" w:hAnsi="Times New Roman" w:cs="Times New Roman"/>
          <w:sz w:val="28"/>
          <w:szCs w:val="28"/>
        </w:rPr>
        <w:t>–</w:t>
      </w:r>
      <w:r w:rsidR="0021164C">
        <w:rPr>
          <w:rFonts w:ascii="Times New Roman" w:hAnsi="Times New Roman" w:cs="Times New Roman"/>
          <w:sz w:val="28"/>
          <w:szCs w:val="28"/>
        </w:rPr>
        <w:t xml:space="preserve"> </w:t>
      </w:r>
      <w:r w:rsidRPr="002E5AF2">
        <w:rPr>
          <w:rFonts w:ascii="Times New Roman" w:hAnsi="Times New Roman" w:cs="Times New Roman"/>
          <w:sz w:val="28"/>
          <w:szCs w:val="28"/>
        </w:rPr>
        <w:t>имущественного комплекса, предназначенного для оказания населению физкультурно-оздоровительных и спортивных услуг</w:t>
      </w:r>
      <w:bookmarkEnd w:id="3"/>
      <w:r w:rsidRPr="002E5AF2">
        <w:rPr>
          <w:rFonts w:ascii="Times New Roman" w:hAnsi="Times New Roman" w:cs="Times New Roman"/>
          <w:sz w:val="28"/>
          <w:szCs w:val="28"/>
        </w:rPr>
        <w:t>, расположенного по</w:t>
      </w:r>
      <w:r w:rsidR="009073CB">
        <w:rPr>
          <w:rFonts w:ascii="Times New Roman" w:hAnsi="Times New Roman" w:cs="Times New Roman"/>
          <w:sz w:val="28"/>
          <w:szCs w:val="28"/>
        </w:rPr>
        <w:t> </w:t>
      </w:r>
      <w:r w:rsidRPr="002E5AF2">
        <w:rPr>
          <w:rFonts w:ascii="Times New Roman" w:hAnsi="Times New Roman" w:cs="Times New Roman"/>
          <w:sz w:val="28"/>
          <w:szCs w:val="28"/>
        </w:rPr>
        <w:t>адресу:</w:t>
      </w:r>
      <w:bookmarkEnd w:id="2"/>
      <w:bookmarkEnd w:id="4"/>
      <w:r w:rsidR="001E2109" w:rsidRPr="001E2109">
        <w:rPr>
          <w:rFonts w:ascii="Times New Roman" w:hAnsi="Times New Roman" w:cs="Times New Roman"/>
          <w:sz w:val="28"/>
          <w:szCs w:val="28"/>
        </w:rPr>
        <w:t xml:space="preserve"> Воронежская область, городской округ город Воронеж,</w:t>
      </w:r>
      <w:r w:rsidR="0021164C">
        <w:rPr>
          <w:rFonts w:ascii="Times New Roman" w:hAnsi="Times New Roman" w:cs="Times New Roman"/>
          <w:sz w:val="28"/>
          <w:szCs w:val="28"/>
        </w:rPr>
        <w:t xml:space="preserve"> </w:t>
      </w:r>
      <w:r w:rsidR="001E2109" w:rsidRPr="001E2109">
        <w:rPr>
          <w:rFonts w:ascii="Times New Roman" w:hAnsi="Times New Roman" w:cs="Times New Roman"/>
          <w:sz w:val="28"/>
          <w:szCs w:val="28"/>
        </w:rPr>
        <w:t>город</w:t>
      </w:r>
      <w:r w:rsidR="009073CB">
        <w:rPr>
          <w:rFonts w:ascii="Times New Roman" w:hAnsi="Times New Roman" w:cs="Times New Roman"/>
          <w:sz w:val="28"/>
          <w:szCs w:val="28"/>
        </w:rPr>
        <w:t> </w:t>
      </w:r>
      <w:r w:rsidR="001E2109" w:rsidRPr="001E2109">
        <w:rPr>
          <w:rFonts w:ascii="Times New Roman" w:hAnsi="Times New Roman" w:cs="Times New Roman"/>
          <w:sz w:val="28"/>
          <w:szCs w:val="28"/>
        </w:rPr>
        <w:t>Воронеж,</w:t>
      </w:r>
      <w:r w:rsidR="00BB76C4">
        <w:rPr>
          <w:rFonts w:ascii="Times New Roman" w:hAnsi="Times New Roman" w:cs="Times New Roman"/>
          <w:sz w:val="28"/>
          <w:szCs w:val="28"/>
        </w:rPr>
        <w:t xml:space="preserve"> </w:t>
      </w:r>
      <w:r w:rsidR="001E2109" w:rsidRPr="001E2109">
        <w:rPr>
          <w:rFonts w:ascii="Times New Roman" w:hAnsi="Times New Roman" w:cs="Times New Roman"/>
          <w:sz w:val="28"/>
          <w:szCs w:val="28"/>
        </w:rPr>
        <w:t xml:space="preserve">улица </w:t>
      </w:r>
      <w:proofErr w:type="spellStart"/>
      <w:r w:rsidR="001E2109" w:rsidRPr="001E2109">
        <w:rPr>
          <w:rFonts w:ascii="Times New Roman" w:hAnsi="Times New Roman" w:cs="Times New Roman"/>
          <w:sz w:val="28"/>
          <w:szCs w:val="28"/>
        </w:rPr>
        <w:t>Переверткина</w:t>
      </w:r>
      <w:proofErr w:type="spellEnd"/>
      <w:r w:rsidR="001E2109" w:rsidRPr="001E2109">
        <w:rPr>
          <w:rFonts w:ascii="Times New Roman" w:hAnsi="Times New Roman" w:cs="Times New Roman"/>
          <w:sz w:val="28"/>
          <w:szCs w:val="28"/>
        </w:rPr>
        <w:t xml:space="preserve">, </w:t>
      </w:r>
      <w:r w:rsidR="00D644F9">
        <w:rPr>
          <w:rFonts w:ascii="Times New Roman" w:hAnsi="Times New Roman" w:cs="Times New Roman"/>
          <w:sz w:val="28"/>
          <w:szCs w:val="28"/>
        </w:rPr>
        <w:t xml:space="preserve">земельный участок </w:t>
      </w:r>
      <w:r w:rsidR="001E2109" w:rsidRPr="001E2109">
        <w:rPr>
          <w:rFonts w:ascii="Times New Roman" w:hAnsi="Times New Roman" w:cs="Times New Roman"/>
          <w:sz w:val="28"/>
          <w:szCs w:val="28"/>
        </w:rPr>
        <w:t>7/1</w:t>
      </w:r>
    </w:p>
    <w:p w:rsidR="001E2109" w:rsidRDefault="001E2109" w:rsidP="001E2109">
      <w:pPr>
        <w:spacing w:before="120" w:after="0" w:line="240" w:lineRule="auto"/>
        <w:jc w:val="center"/>
        <w:rPr>
          <w:rFonts w:ascii="Times New Roman" w:hAnsi="Times New Roman" w:cs="Times New Roman"/>
          <w:sz w:val="28"/>
          <w:szCs w:val="28"/>
        </w:rPr>
      </w:pPr>
    </w:p>
    <w:p w:rsidR="00FD7D87" w:rsidRDefault="00606E17">
      <w:pPr>
        <w:spacing w:before="120"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г. Воронеж                                       </w:t>
      </w:r>
      <w:r w:rsidR="002E5AF2">
        <w:rPr>
          <w:rFonts w:ascii="Times New Roman" w:hAnsi="Times New Roman" w:cs="Times New Roman"/>
          <w:sz w:val="28"/>
          <w:szCs w:val="28"/>
        </w:rPr>
        <w:t xml:space="preserve">                  </w:t>
      </w:r>
      <w:r>
        <w:rPr>
          <w:rFonts w:ascii="Times New Roman" w:hAnsi="Times New Roman" w:cs="Times New Roman"/>
          <w:sz w:val="28"/>
          <w:szCs w:val="28"/>
        </w:rPr>
        <w:t xml:space="preserve">       </w:t>
      </w:r>
      <w:r w:rsidR="004974B3">
        <w:rPr>
          <w:rFonts w:ascii="Times New Roman" w:hAnsi="Times New Roman" w:cs="Times New Roman"/>
          <w:sz w:val="28"/>
          <w:szCs w:val="28"/>
        </w:rPr>
        <w:t>«</w:t>
      </w:r>
      <w:r>
        <w:rPr>
          <w:rFonts w:ascii="Times New Roman" w:hAnsi="Times New Roman" w:cs="Times New Roman"/>
          <w:sz w:val="28"/>
          <w:szCs w:val="28"/>
        </w:rPr>
        <w:t>____» _________ 20__ г.</w:t>
      </w:r>
    </w:p>
    <w:p w:rsidR="00FD7D87" w:rsidRDefault="00FD7D87">
      <w:pPr>
        <w:spacing w:before="120" w:after="0" w:line="240" w:lineRule="auto"/>
        <w:ind w:firstLine="709"/>
        <w:jc w:val="both"/>
        <w:rPr>
          <w:rFonts w:ascii="Times New Roman" w:hAnsi="Times New Roman" w:cs="Times New Roman"/>
          <w:sz w:val="28"/>
          <w:szCs w:val="28"/>
        </w:rPr>
      </w:pPr>
    </w:p>
    <w:p w:rsidR="00BC236C" w:rsidRDefault="00BC236C">
      <w:pPr>
        <w:spacing w:before="120" w:after="0" w:line="240" w:lineRule="auto"/>
        <w:ind w:firstLine="709"/>
        <w:jc w:val="both"/>
        <w:rPr>
          <w:rFonts w:ascii="Times New Roman" w:hAnsi="Times New Roman" w:cs="Times New Roman"/>
          <w:sz w:val="28"/>
          <w:szCs w:val="28"/>
        </w:rPr>
      </w:pPr>
    </w:p>
    <w:p w:rsidR="00FD7D87" w:rsidRDefault="00606E17" w:rsidP="00905816">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Муниципальное образование городской округ город Воронеж, от</w:t>
      </w:r>
      <w:r w:rsidR="009073CB">
        <w:rPr>
          <w:rFonts w:ascii="Times New Roman" w:hAnsi="Times New Roman" w:cs="Times New Roman"/>
          <w:sz w:val="28"/>
          <w:szCs w:val="28"/>
        </w:rPr>
        <w:t> </w:t>
      </w:r>
      <w:r>
        <w:rPr>
          <w:rFonts w:ascii="Times New Roman" w:hAnsi="Times New Roman" w:cs="Times New Roman"/>
          <w:sz w:val="28"/>
          <w:szCs w:val="28"/>
        </w:rPr>
        <w:t>имени которого выступает администрация городского округа город Воронеж</w:t>
      </w:r>
      <w:r w:rsidR="00BB76C4">
        <w:rPr>
          <w:rFonts w:ascii="Times New Roman" w:hAnsi="Times New Roman" w:cs="Times New Roman"/>
          <w:sz w:val="28"/>
          <w:szCs w:val="28"/>
        </w:rPr>
        <w:t xml:space="preserve"> </w:t>
      </w:r>
      <w:r>
        <w:rPr>
          <w:rFonts w:ascii="Times New Roman" w:hAnsi="Times New Roman" w:cs="Times New Roman"/>
          <w:sz w:val="28"/>
          <w:szCs w:val="28"/>
        </w:rPr>
        <w:t>в лице</w:t>
      </w:r>
      <w:r w:rsidR="00E85CE7">
        <w:rPr>
          <w:rFonts w:ascii="Times New Roman" w:hAnsi="Times New Roman" w:cs="Times New Roman"/>
          <w:sz w:val="28"/>
          <w:szCs w:val="28"/>
        </w:rPr>
        <w:t>__________________________</w:t>
      </w:r>
      <w:r w:rsidR="005B4726">
        <w:rPr>
          <w:rFonts w:ascii="Times New Roman" w:hAnsi="Times New Roman" w:cs="Times New Roman"/>
          <w:sz w:val="28"/>
          <w:szCs w:val="28"/>
        </w:rPr>
        <w:t>_</w:t>
      </w:r>
      <w:r w:rsidR="00BC236C">
        <w:rPr>
          <w:rFonts w:ascii="Times New Roman" w:hAnsi="Times New Roman" w:cs="Times New Roman"/>
          <w:sz w:val="28"/>
          <w:szCs w:val="28"/>
        </w:rPr>
        <w:t>____________</w:t>
      </w:r>
      <w:r>
        <w:rPr>
          <w:rFonts w:ascii="Times New Roman" w:hAnsi="Times New Roman" w:cs="Times New Roman"/>
          <w:sz w:val="28"/>
          <w:szCs w:val="28"/>
        </w:rPr>
        <w:t>, действующ</w:t>
      </w:r>
      <w:r w:rsidR="0021164C">
        <w:rPr>
          <w:rFonts w:ascii="Times New Roman" w:hAnsi="Times New Roman" w:cs="Times New Roman"/>
          <w:sz w:val="28"/>
          <w:szCs w:val="28"/>
        </w:rPr>
        <w:t>е</w:t>
      </w:r>
      <w:r w:rsidR="009073CB">
        <w:rPr>
          <w:rFonts w:ascii="Times New Roman" w:hAnsi="Times New Roman" w:cs="Times New Roman"/>
          <w:sz w:val="28"/>
          <w:szCs w:val="28"/>
        </w:rPr>
        <w:t>го</w:t>
      </w:r>
      <w:r>
        <w:rPr>
          <w:rFonts w:ascii="Times New Roman" w:hAnsi="Times New Roman" w:cs="Times New Roman"/>
          <w:sz w:val="28"/>
          <w:szCs w:val="28"/>
        </w:rPr>
        <w:t xml:space="preserve"> на основании</w:t>
      </w:r>
      <w:r w:rsidR="0021164C">
        <w:rPr>
          <w:rFonts w:ascii="Times New Roman" w:hAnsi="Times New Roman" w:cs="Times New Roman"/>
          <w:sz w:val="28"/>
          <w:szCs w:val="28"/>
        </w:rPr>
        <w:t xml:space="preserve"> </w:t>
      </w:r>
      <w:r>
        <w:rPr>
          <w:rFonts w:ascii="Times New Roman" w:hAnsi="Times New Roman" w:cs="Times New Roman"/>
          <w:sz w:val="28"/>
          <w:szCs w:val="28"/>
        </w:rPr>
        <w:t>________</w:t>
      </w:r>
      <w:r w:rsidR="00E85CE7">
        <w:rPr>
          <w:rFonts w:ascii="Times New Roman" w:hAnsi="Times New Roman" w:cs="Times New Roman"/>
          <w:sz w:val="28"/>
          <w:szCs w:val="28"/>
        </w:rPr>
        <w:t>____</w:t>
      </w:r>
      <w:r w:rsidR="00BC236C">
        <w:rPr>
          <w:rFonts w:ascii="Times New Roman" w:hAnsi="Times New Roman" w:cs="Times New Roman"/>
          <w:sz w:val="28"/>
          <w:szCs w:val="28"/>
        </w:rPr>
        <w:t>________________</w:t>
      </w:r>
      <w:r w:rsidR="00E85CE7">
        <w:rPr>
          <w:rFonts w:ascii="Times New Roman" w:hAnsi="Times New Roman" w:cs="Times New Roman"/>
          <w:sz w:val="28"/>
          <w:szCs w:val="28"/>
        </w:rPr>
        <w:t xml:space="preserve">, </w:t>
      </w:r>
      <w:r w:rsidR="004974B3">
        <w:rPr>
          <w:rFonts w:ascii="Times New Roman" w:hAnsi="Times New Roman" w:cs="Times New Roman"/>
          <w:sz w:val="28"/>
          <w:szCs w:val="28"/>
        </w:rPr>
        <w:t>именуемое в</w:t>
      </w:r>
      <w:r w:rsidR="009073CB">
        <w:rPr>
          <w:rFonts w:ascii="Times New Roman" w:hAnsi="Times New Roman" w:cs="Times New Roman"/>
          <w:sz w:val="28"/>
          <w:szCs w:val="28"/>
        </w:rPr>
        <w:t> </w:t>
      </w:r>
      <w:r w:rsidR="004974B3">
        <w:rPr>
          <w:rFonts w:ascii="Times New Roman" w:hAnsi="Times New Roman" w:cs="Times New Roman"/>
          <w:sz w:val="28"/>
          <w:szCs w:val="28"/>
        </w:rPr>
        <w:t>дальнейшем</w:t>
      </w:r>
      <w:r w:rsidR="0007077A">
        <w:rPr>
          <w:rFonts w:ascii="Times New Roman" w:hAnsi="Times New Roman" w:cs="Times New Roman"/>
          <w:sz w:val="28"/>
          <w:szCs w:val="28"/>
        </w:rPr>
        <w:t xml:space="preserve"> </w:t>
      </w:r>
      <w:proofErr w:type="spellStart"/>
      <w:r>
        <w:rPr>
          <w:rFonts w:ascii="Times New Roman" w:hAnsi="Times New Roman" w:cs="Times New Roman"/>
          <w:b/>
          <w:sz w:val="28"/>
          <w:szCs w:val="28"/>
        </w:rPr>
        <w:t>Концедент</w:t>
      </w:r>
      <w:proofErr w:type="spellEnd"/>
      <w:r w:rsidR="0007077A">
        <w:rPr>
          <w:rFonts w:ascii="Times New Roman" w:hAnsi="Times New Roman" w:cs="Times New Roman"/>
          <w:sz w:val="28"/>
          <w:szCs w:val="28"/>
        </w:rPr>
        <w:t>, с одной стороны</w:t>
      </w:r>
      <w:r w:rsidR="00E85CE7">
        <w:rPr>
          <w:rFonts w:ascii="Times New Roman" w:hAnsi="Times New Roman" w:cs="Times New Roman"/>
          <w:sz w:val="28"/>
          <w:szCs w:val="28"/>
        </w:rPr>
        <w:t xml:space="preserve"> и __________________________, именуем___ в дальнейшем</w:t>
      </w:r>
      <w:r w:rsidR="0021164C">
        <w:rPr>
          <w:rFonts w:ascii="Times New Roman" w:hAnsi="Times New Roman" w:cs="Times New Roman"/>
          <w:sz w:val="28"/>
          <w:szCs w:val="28"/>
        </w:rPr>
        <w:t xml:space="preserve"> </w:t>
      </w:r>
      <w:r w:rsidR="00321759">
        <w:rPr>
          <w:rFonts w:ascii="Times New Roman" w:hAnsi="Times New Roman" w:cs="Times New Roman"/>
          <w:b/>
          <w:bCs/>
          <w:sz w:val="28"/>
          <w:szCs w:val="28"/>
        </w:rPr>
        <w:t>Концессионер</w:t>
      </w:r>
      <w:r w:rsidR="00321759">
        <w:rPr>
          <w:rFonts w:ascii="Times New Roman" w:hAnsi="Times New Roman" w:cs="Times New Roman"/>
          <w:sz w:val="28"/>
          <w:szCs w:val="28"/>
        </w:rPr>
        <w:t>,</w:t>
      </w:r>
      <w:r w:rsidR="00E85CE7">
        <w:rPr>
          <w:rFonts w:ascii="Times New Roman" w:hAnsi="Times New Roman" w:cs="Times New Roman"/>
          <w:sz w:val="28"/>
          <w:szCs w:val="28"/>
        </w:rPr>
        <w:t>____________________________</w:t>
      </w:r>
      <w:r w:rsidR="004B05FF">
        <w:rPr>
          <w:rFonts w:ascii="Times New Roman" w:hAnsi="Times New Roman" w:cs="Times New Roman"/>
          <w:sz w:val="28"/>
          <w:szCs w:val="28"/>
        </w:rPr>
        <w:t>,</w:t>
      </w:r>
      <w:r w:rsidR="00E85CE7">
        <w:rPr>
          <w:rFonts w:ascii="Times New Roman" w:hAnsi="Times New Roman" w:cs="Times New Roman"/>
          <w:sz w:val="28"/>
          <w:szCs w:val="28"/>
        </w:rPr>
        <w:t xml:space="preserve"> с другой стороны, </w:t>
      </w:r>
      <w:r>
        <w:rPr>
          <w:rFonts w:ascii="Times New Roman" w:hAnsi="Times New Roman" w:cs="Times New Roman"/>
          <w:sz w:val="28"/>
          <w:szCs w:val="28"/>
        </w:rPr>
        <w:t xml:space="preserve">далее совместно именуемые </w:t>
      </w:r>
      <w:r w:rsidR="00BB76C4">
        <w:rPr>
          <w:rFonts w:ascii="Times New Roman" w:hAnsi="Times New Roman" w:cs="Times New Roman"/>
          <w:b/>
          <w:bCs/>
          <w:sz w:val="28"/>
          <w:szCs w:val="28"/>
        </w:rPr>
        <w:t>Стороны</w:t>
      </w:r>
      <w:r>
        <w:rPr>
          <w:rFonts w:ascii="Times New Roman" w:hAnsi="Times New Roman" w:cs="Times New Roman"/>
          <w:sz w:val="28"/>
          <w:szCs w:val="28"/>
        </w:rPr>
        <w:t>, а по отдельности</w:t>
      </w:r>
      <w:r w:rsidR="00BB76C4">
        <w:rPr>
          <w:rFonts w:ascii="Times New Roman" w:hAnsi="Times New Roman" w:cs="Times New Roman"/>
          <w:sz w:val="28"/>
          <w:szCs w:val="28"/>
        </w:rPr>
        <w:t xml:space="preserve"> – </w:t>
      </w:r>
      <w:r>
        <w:rPr>
          <w:rFonts w:ascii="Times New Roman" w:hAnsi="Times New Roman" w:cs="Times New Roman"/>
          <w:b/>
          <w:bCs/>
          <w:sz w:val="28"/>
          <w:szCs w:val="28"/>
        </w:rPr>
        <w:t>Сторона</w:t>
      </w:r>
      <w:r>
        <w:rPr>
          <w:rFonts w:ascii="Times New Roman" w:hAnsi="Times New Roman" w:cs="Times New Roman"/>
          <w:sz w:val="28"/>
          <w:szCs w:val="28"/>
        </w:rPr>
        <w:t>, в соответствии с постановлением администрации городского округа город Воронеж от</w:t>
      </w:r>
      <w:r w:rsidR="009073CB">
        <w:rPr>
          <w:rFonts w:ascii="Times New Roman" w:hAnsi="Times New Roman" w:cs="Times New Roman"/>
          <w:sz w:val="28"/>
          <w:szCs w:val="28"/>
        </w:rPr>
        <w:t> </w:t>
      </w:r>
      <w:r>
        <w:rPr>
          <w:rFonts w:ascii="Times New Roman" w:hAnsi="Times New Roman" w:cs="Times New Roman"/>
          <w:sz w:val="28"/>
          <w:szCs w:val="28"/>
        </w:rPr>
        <w:t>________ №_______ «О заключении концессионного соглашения на создание</w:t>
      </w:r>
      <w:r w:rsidR="000D3214">
        <w:rPr>
          <w:rFonts w:ascii="Times New Roman" w:hAnsi="Times New Roman" w:cs="Times New Roman"/>
          <w:sz w:val="28"/>
          <w:szCs w:val="28"/>
        </w:rPr>
        <w:t xml:space="preserve"> </w:t>
      </w:r>
      <w:r>
        <w:rPr>
          <w:rFonts w:ascii="Times New Roman" w:hAnsi="Times New Roman" w:cs="Times New Roman"/>
          <w:sz w:val="28"/>
          <w:szCs w:val="28"/>
        </w:rPr>
        <w:t>с</w:t>
      </w:r>
      <w:proofErr w:type="gramEnd"/>
      <w:r>
        <w:rPr>
          <w:rFonts w:ascii="Times New Roman" w:hAnsi="Times New Roman" w:cs="Times New Roman"/>
          <w:sz w:val="28"/>
          <w:szCs w:val="28"/>
        </w:rPr>
        <w:t xml:space="preserve"> последующим содержанием и эксплуатацией </w:t>
      </w:r>
      <w:r w:rsidR="007E7457">
        <w:rPr>
          <w:rFonts w:ascii="Times New Roman" w:hAnsi="Times New Roman" w:cs="Times New Roman"/>
          <w:sz w:val="28"/>
          <w:szCs w:val="28"/>
        </w:rPr>
        <w:t>объекта спорта – имущественного комплекса</w:t>
      </w:r>
      <w:r w:rsidR="00DC750C" w:rsidRPr="00DC750C">
        <w:rPr>
          <w:rFonts w:ascii="Times New Roman" w:hAnsi="Times New Roman" w:cs="Times New Roman"/>
          <w:sz w:val="28"/>
          <w:szCs w:val="28"/>
        </w:rPr>
        <w:t xml:space="preserve">, </w:t>
      </w:r>
      <w:r w:rsidR="00251562" w:rsidRPr="00251562">
        <w:rPr>
          <w:rFonts w:ascii="Times New Roman" w:hAnsi="Times New Roman" w:cs="Times New Roman"/>
          <w:sz w:val="28"/>
          <w:szCs w:val="28"/>
        </w:rPr>
        <w:t>предназначенного для оказания населению физкультурно-оздоровительных и спортивных услуг</w:t>
      </w:r>
      <w:r w:rsidR="00D644F9" w:rsidRPr="00D644F9">
        <w:rPr>
          <w:rFonts w:ascii="Times New Roman" w:hAnsi="Times New Roman" w:cs="Times New Roman"/>
          <w:sz w:val="28"/>
          <w:szCs w:val="28"/>
        </w:rPr>
        <w:t>, расположенного по</w:t>
      </w:r>
      <w:r w:rsidR="009073CB">
        <w:rPr>
          <w:rFonts w:ascii="Times New Roman" w:hAnsi="Times New Roman" w:cs="Times New Roman"/>
          <w:sz w:val="28"/>
          <w:szCs w:val="28"/>
        </w:rPr>
        <w:t> </w:t>
      </w:r>
      <w:r w:rsidR="00D644F9" w:rsidRPr="00D644F9">
        <w:rPr>
          <w:rFonts w:ascii="Times New Roman" w:hAnsi="Times New Roman" w:cs="Times New Roman"/>
          <w:sz w:val="28"/>
          <w:szCs w:val="28"/>
        </w:rPr>
        <w:t>адресу: Воронежская область, городской округ город Воронеж, город</w:t>
      </w:r>
      <w:r w:rsidR="009073CB">
        <w:rPr>
          <w:rFonts w:ascii="Times New Roman" w:hAnsi="Times New Roman" w:cs="Times New Roman"/>
          <w:sz w:val="28"/>
          <w:szCs w:val="28"/>
        </w:rPr>
        <w:t> </w:t>
      </w:r>
      <w:r w:rsidR="00D644F9" w:rsidRPr="00D644F9">
        <w:rPr>
          <w:rFonts w:ascii="Times New Roman" w:hAnsi="Times New Roman" w:cs="Times New Roman"/>
          <w:sz w:val="28"/>
          <w:szCs w:val="28"/>
        </w:rPr>
        <w:t xml:space="preserve">Воронеж, улица </w:t>
      </w:r>
      <w:proofErr w:type="spellStart"/>
      <w:r w:rsidR="00D644F9" w:rsidRPr="00D644F9">
        <w:rPr>
          <w:rFonts w:ascii="Times New Roman" w:hAnsi="Times New Roman" w:cs="Times New Roman"/>
          <w:sz w:val="28"/>
          <w:szCs w:val="28"/>
        </w:rPr>
        <w:t>Переверткина</w:t>
      </w:r>
      <w:proofErr w:type="spellEnd"/>
      <w:r w:rsidR="00D644F9" w:rsidRPr="00D644F9">
        <w:rPr>
          <w:rFonts w:ascii="Times New Roman" w:hAnsi="Times New Roman" w:cs="Times New Roman"/>
          <w:sz w:val="28"/>
          <w:szCs w:val="28"/>
        </w:rPr>
        <w:t>, земельный участок 7/1</w:t>
      </w:r>
      <w:r w:rsidR="00D644F9">
        <w:rPr>
          <w:rFonts w:ascii="Times New Roman" w:hAnsi="Times New Roman" w:cs="Times New Roman"/>
          <w:sz w:val="28"/>
          <w:szCs w:val="28"/>
        </w:rPr>
        <w:t>»</w:t>
      </w:r>
      <w:r w:rsidR="00251562" w:rsidRPr="00251562">
        <w:rPr>
          <w:rFonts w:ascii="Times New Roman" w:hAnsi="Times New Roman" w:cs="Times New Roman"/>
          <w:sz w:val="28"/>
          <w:szCs w:val="28"/>
        </w:rPr>
        <w:t xml:space="preserve"> </w:t>
      </w:r>
      <w:r>
        <w:rPr>
          <w:rFonts w:ascii="Times New Roman" w:hAnsi="Times New Roman" w:cs="Times New Roman"/>
          <w:sz w:val="28"/>
          <w:szCs w:val="28"/>
        </w:rPr>
        <w:t>заключили настоящее Концессионное соглашение.</w:t>
      </w:r>
    </w:p>
    <w:p w:rsidR="00D55EAA" w:rsidRDefault="00D55EAA" w:rsidP="00905816">
      <w:pPr>
        <w:spacing w:after="0" w:line="240" w:lineRule="auto"/>
        <w:ind w:firstLine="709"/>
        <w:jc w:val="both"/>
        <w:rPr>
          <w:rFonts w:ascii="Times New Roman" w:hAnsi="Times New Roman" w:cs="Times New Roman"/>
          <w:sz w:val="28"/>
          <w:szCs w:val="28"/>
        </w:rPr>
      </w:pPr>
    </w:p>
    <w:p w:rsidR="00FD7D87" w:rsidRDefault="00606E17" w:rsidP="00905816">
      <w:pPr>
        <w:widowControl w:val="0"/>
        <w:autoSpaceDE w:val="0"/>
        <w:autoSpaceDN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Настоящее Концессионное соглашение заключено исходя из того, что:</w:t>
      </w:r>
    </w:p>
    <w:p w:rsidR="00323752" w:rsidRDefault="00323752" w:rsidP="00905816">
      <w:pPr>
        <w:widowControl w:val="0"/>
        <w:autoSpaceDE w:val="0"/>
        <w:autoSpaceDN w:val="0"/>
        <w:spacing w:after="0" w:line="240" w:lineRule="auto"/>
        <w:ind w:firstLine="709"/>
        <w:contextualSpacing/>
        <w:jc w:val="both"/>
        <w:rPr>
          <w:rFonts w:ascii="Times New Roman" w:hAnsi="Times New Roman" w:cs="Times New Roman"/>
          <w:sz w:val="28"/>
          <w:szCs w:val="28"/>
        </w:rPr>
      </w:pPr>
    </w:p>
    <w:p w:rsidR="005103F8" w:rsidRDefault="005103F8" w:rsidP="00905816">
      <w:pPr>
        <w:widowControl w:val="0"/>
        <w:numPr>
          <w:ilvl w:val="0"/>
          <w:numId w:val="3"/>
        </w:numPr>
        <w:autoSpaceDE w:val="0"/>
        <w:autoSpaceDN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Концессионное соглашение заключено </w:t>
      </w:r>
      <w:r w:rsidR="001E0B31">
        <w:rPr>
          <w:rFonts w:ascii="Times New Roman" w:hAnsi="Times New Roman" w:cs="Times New Roman"/>
          <w:sz w:val="28"/>
          <w:szCs w:val="28"/>
        </w:rPr>
        <w:t xml:space="preserve">в соответствии </w:t>
      </w:r>
      <w:r>
        <w:rPr>
          <w:rFonts w:ascii="Times New Roman" w:hAnsi="Times New Roman" w:cs="Times New Roman"/>
          <w:sz w:val="28"/>
          <w:szCs w:val="28"/>
        </w:rPr>
        <w:t>с Федеральным</w:t>
      </w:r>
      <w:r w:rsidRPr="004036B2">
        <w:rPr>
          <w:rFonts w:ascii="Times New Roman" w:hAnsi="Times New Roman" w:cs="Times New Roman"/>
          <w:sz w:val="28"/>
          <w:szCs w:val="28"/>
        </w:rPr>
        <w:t xml:space="preserve"> закон</w:t>
      </w:r>
      <w:r>
        <w:rPr>
          <w:rFonts w:ascii="Times New Roman" w:hAnsi="Times New Roman" w:cs="Times New Roman"/>
          <w:sz w:val="28"/>
          <w:szCs w:val="28"/>
        </w:rPr>
        <w:t>ом</w:t>
      </w:r>
      <w:r w:rsidRPr="004036B2">
        <w:rPr>
          <w:rFonts w:ascii="Times New Roman" w:hAnsi="Times New Roman" w:cs="Times New Roman"/>
          <w:sz w:val="28"/>
          <w:szCs w:val="28"/>
        </w:rPr>
        <w:t xml:space="preserve"> от 21.07.2005 </w:t>
      </w:r>
      <w:r w:rsidR="007E7457">
        <w:rPr>
          <w:rFonts w:ascii="Times New Roman" w:hAnsi="Times New Roman" w:cs="Times New Roman"/>
          <w:sz w:val="28"/>
          <w:szCs w:val="28"/>
        </w:rPr>
        <w:t>№</w:t>
      </w:r>
      <w:r w:rsidRPr="004036B2">
        <w:rPr>
          <w:rFonts w:ascii="Times New Roman" w:hAnsi="Times New Roman" w:cs="Times New Roman"/>
          <w:sz w:val="28"/>
          <w:szCs w:val="28"/>
        </w:rPr>
        <w:t xml:space="preserve"> 115-ФЗ </w:t>
      </w:r>
      <w:r>
        <w:rPr>
          <w:rFonts w:ascii="Times New Roman" w:hAnsi="Times New Roman" w:cs="Times New Roman"/>
          <w:sz w:val="28"/>
          <w:szCs w:val="28"/>
        </w:rPr>
        <w:t>«О концессионных соглашениях»</w:t>
      </w:r>
      <w:r w:rsidR="007E7457">
        <w:rPr>
          <w:rFonts w:ascii="Times New Roman" w:hAnsi="Times New Roman" w:cs="Times New Roman"/>
          <w:sz w:val="28"/>
          <w:szCs w:val="28"/>
        </w:rPr>
        <w:t>.</w:t>
      </w:r>
    </w:p>
    <w:p w:rsidR="00FD7D87" w:rsidRDefault="00606E17" w:rsidP="004B05FF">
      <w:pPr>
        <w:widowControl w:val="0"/>
        <w:numPr>
          <w:ilvl w:val="0"/>
          <w:numId w:val="3"/>
        </w:numPr>
        <w:autoSpaceDE w:val="0"/>
        <w:autoSpaceDN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Концессионное соглашение регулирует права и обязанности Сто</w:t>
      </w:r>
      <w:r w:rsidR="00292EEC">
        <w:rPr>
          <w:rFonts w:ascii="Times New Roman" w:hAnsi="Times New Roman" w:cs="Times New Roman"/>
          <w:sz w:val="28"/>
          <w:szCs w:val="28"/>
        </w:rPr>
        <w:t>рон в отношении ф</w:t>
      </w:r>
      <w:r>
        <w:rPr>
          <w:rFonts w:ascii="Times New Roman" w:hAnsi="Times New Roman" w:cs="Times New Roman"/>
          <w:sz w:val="28"/>
          <w:szCs w:val="28"/>
        </w:rPr>
        <w:t>инансирования, создания</w:t>
      </w:r>
      <w:r w:rsidR="00CC6ED8">
        <w:rPr>
          <w:rFonts w:ascii="Times New Roman" w:hAnsi="Times New Roman" w:cs="Times New Roman"/>
          <w:sz w:val="28"/>
          <w:szCs w:val="28"/>
        </w:rPr>
        <w:t xml:space="preserve">, </w:t>
      </w:r>
      <w:r>
        <w:rPr>
          <w:rFonts w:ascii="Times New Roman" w:hAnsi="Times New Roman" w:cs="Times New Roman"/>
          <w:sz w:val="28"/>
          <w:szCs w:val="28"/>
        </w:rPr>
        <w:t>осуществления деятельности, предусмотренной Концессионным соглашением</w:t>
      </w:r>
      <w:r w:rsidR="007E7457">
        <w:rPr>
          <w:rFonts w:ascii="Times New Roman" w:hAnsi="Times New Roman" w:cs="Times New Roman"/>
          <w:sz w:val="28"/>
          <w:szCs w:val="28"/>
        </w:rPr>
        <w:t xml:space="preserve"> (далее по тексту – К</w:t>
      </w:r>
      <w:r w:rsidR="004A75AF">
        <w:rPr>
          <w:rFonts w:ascii="Times New Roman" w:hAnsi="Times New Roman" w:cs="Times New Roman"/>
          <w:sz w:val="28"/>
          <w:szCs w:val="28"/>
        </w:rPr>
        <w:t>онцессионное соглашение</w:t>
      </w:r>
      <w:r w:rsidR="007E7457">
        <w:rPr>
          <w:rFonts w:ascii="Times New Roman" w:hAnsi="Times New Roman" w:cs="Times New Roman"/>
          <w:sz w:val="28"/>
          <w:szCs w:val="28"/>
        </w:rPr>
        <w:t xml:space="preserve"> или </w:t>
      </w:r>
      <w:r w:rsidR="004A75AF">
        <w:rPr>
          <w:rFonts w:ascii="Times New Roman" w:hAnsi="Times New Roman" w:cs="Times New Roman"/>
          <w:sz w:val="28"/>
          <w:szCs w:val="28"/>
        </w:rPr>
        <w:t>Соглашение)</w:t>
      </w:r>
      <w:r>
        <w:rPr>
          <w:rFonts w:ascii="Times New Roman" w:hAnsi="Times New Roman" w:cs="Times New Roman"/>
          <w:sz w:val="28"/>
          <w:szCs w:val="28"/>
        </w:rPr>
        <w:t xml:space="preserve">, в том числе эксплуатации объекта </w:t>
      </w:r>
      <w:r w:rsidR="00B90349">
        <w:rPr>
          <w:rFonts w:ascii="Times New Roman" w:hAnsi="Times New Roman" w:cs="Times New Roman"/>
          <w:sz w:val="28"/>
          <w:szCs w:val="28"/>
        </w:rPr>
        <w:t>С</w:t>
      </w:r>
      <w:r>
        <w:rPr>
          <w:rFonts w:ascii="Times New Roman" w:hAnsi="Times New Roman" w:cs="Times New Roman"/>
          <w:sz w:val="28"/>
          <w:szCs w:val="28"/>
        </w:rPr>
        <w:t>оглашения</w:t>
      </w:r>
      <w:r w:rsidR="007E7457">
        <w:rPr>
          <w:rFonts w:ascii="Times New Roman" w:hAnsi="Times New Roman" w:cs="Times New Roman"/>
          <w:sz w:val="28"/>
          <w:szCs w:val="28"/>
        </w:rPr>
        <w:t xml:space="preserve"> (далее по тексту – </w:t>
      </w:r>
      <w:r w:rsidR="004A75AF">
        <w:rPr>
          <w:rFonts w:ascii="Times New Roman" w:hAnsi="Times New Roman" w:cs="Times New Roman"/>
          <w:sz w:val="28"/>
          <w:szCs w:val="28"/>
        </w:rPr>
        <w:t>Объект</w:t>
      </w:r>
      <w:r w:rsidR="007E7457">
        <w:rPr>
          <w:rFonts w:ascii="Times New Roman" w:hAnsi="Times New Roman" w:cs="Times New Roman"/>
          <w:sz w:val="28"/>
          <w:szCs w:val="28"/>
        </w:rPr>
        <w:t xml:space="preserve"> </w:t>
      </w:r>
      <w:r w:rsidR="00FF616F">
        <w:rPr>
          <w:rFonts w:ascii="Times New Roman" w:hAnsi="Times New Roman" w:cs="Times New Roman"/>
          <w:sz w:val="28"/>
          <w:szCs w:val="28"/>
        </w:rPr>
        <w:t>С</w:t>
      </w:r>
      <w:r w:rsidR="007E7457">
        <w:rPr>
          <w:rFonts w:ascii="Times New Roman" w:hAnsi="Times New Roman" w:cs="Times New Roman"/>
          <w:sz w:val="28"/>
          <w:szCs w:val="28"/>
        </w:rPr>
        <w:t>оглашения</w:t>
      </w:r>
      <w:r w:rsidR="004A75AF">
        <w:rPr>
          <w:rFonts w:ascii="Times New Roman" w:hAnsi="Times New Roman" w:cs="Times New Roman"/>
          <w:sz w:val="28"/>
          <w:szCs w:val="28"/>
        </w:rPr>
        <w:t>)</w:t>
      </w:r>
      <w:r>
        <w:rPr>
          <w:rFonts w:ascii="Times New Roman" w:hAnsi="Times New Roman" w:cs="Times New Roman"/>
          <w:sz w:val="28"/>
          <w:szCs w:val="28"/>
        </w:rPr>
        <w:t>, соста</w:t>
      </w:r>
      <w:r w:rsidR="007E7457">
        <w:rPr>
          <w:rFonts w:ascii="Times New Roman" w:hAnsi="Times New Roman" w:cs="Times New Roman"/>
          <w:sz w:val="28"/>
          <w:szCs w:val="28"/>
        </w:rPr>
        <w:t>в, описание которого указаны в п</w:t>
      </w:r>
      <w:r>
        <w:rPr>
          <w:rFonts w:ascii="Times New Roman" w:hAnsi="Times New Roman" w:cs="Times New Roman"/>
          <w:sz w:val="28"/>
          <w:szCs w:val="28"/>
        </w:rPr>
        <w:t>риложении № 1 к Концессионному соглаше</w:t>
      </w:r>
      <w:r w:rsidR="007E7457">
        <w:rPr>
          <w:rFonts w:ascii="Times New Roman" w:hAnsi="Times New Roman" w:cs="Times New Roman"/>
          <w:sz w:val="28"/>
          <w:szCs w:val="28"/>
        </w:rPr>
        <w:t>нию.</w:t>
      </w:r>
    </w:p>
    <w:p w:rsidR="00FD7D87" w:rsidRDefault="00606E17" w:rsidP="00DE4067">
      <w:pPr>
        <w:widowControl w:val="0"/>
        <w:numPr>
          <w:ilvl w:val="0"/>
          <w:numId w:val="3"/>
        </w:numPr>
        <w:autoSpaceDE w:val="0"/>
        <w:autoSpaceDN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На дату заключения Концессионного соглашения Концессионер и </w:t>
      </w:r>
      <w:proofErr w:type="spellStart"/>
      <w:r>
        <w:rPr>
          <w:rFonts w:ascii="Times New Roman" w:hAnsi="Times New Roman" w:cs="Times New Roman"/>
          <w:sz w:val="28"/>
          <w:szCs w:val="28"/>
        </w:rPr>
        <w:t>Концедент</w:t>
      </w:r>
      <w:proofErr w:type="spellEnd"/>
      <w:r>
        <w:rPr>
          <w:rFonts w:ascii="Times New Roman" w:hAnsi="Times New Roman" w:cs="Times New Roman"/>
          <w:sz w:val="28"/>
          <w:szCs w:val="28"/>
        </w:rPr>
        <w:t xml:space="preserve"> обладают всеми необходимыми полномочиями для заключения Концессионного соглашения. Концессионер предоставил </w:t>
      </w:r>
      <w:proofErr w:type="spellStart"/>
      <w:r>
        <w:rPr>
          <w:rFonts w:ascii="Times New Roman" w:hAnsi="Times New Roman" w:cs="Times New Roman"/>
          <w:sz w:val="28"/>
          <w:szCs w:val="28"/>
        </w:rPr>
        <w:t>Концеденту</w:t>
      </w:r>
      <w:proofErr w:type="spellEnd"/>
      <w:r>
        <w:rPr>
          <w:rFonts w:ascii="Times New Roman" w:hAnsi="Times New Roman" w:cs="Times New Roman"/>
          <w:sz w:val="28"/>
          <w:szCs w:val="28"/>
        </w:rPr>
        <w:t xml:space="preserve"> все документы, подтверждающие полномочия лица (лиц), подписавшего</w:t>
      </w:r>
      <w:r w:rsidR="007E7457">
        <w:rPr>
          <w:rFonts w:ascii="Times New Roman" w:hAnsi="Times New Roman" w:cs="Times New Roman"/>
          <w:sz w:val="28"/>
          <w:szCs w:val="28"/>
        </w:rPr>
        <w:t xml:space="preserve"> (подписавших)</w:t>
      </w:r>
      <w:r>
        <w:rPr>
          <w:rFonts w:ascii="Times New Roman" w:hAnsi="Times New Roman" w:cs="Times New Roman"/>
          <w:sz w:val="28"/>
          <w:szCs w:val="28"/>
        </w:rPr>
        <w:t xml:space="preserve"> Концессионное соглашение, соблюдение Концессионером всех корпоративных требований и иных требований законодательства для заключения Концессионного соглашения</w:t>
      </w:r>
      <w:r w:rsidR="007E7457">
        <w:rPr>
          <w:rFonts w:ascii="Times New Roman" w:hAnsi="Times New Roman" w:cs="Times New Roman"/>
          <w:sz w:val="28"/>
          <w:szCs w:val="28"/>
        </w:rPr>
        <w:t>.</w:t>
      </w:r>
    </w:p>
    <w:p w:rsidR="00FD7D87" w:rsidRDefault="00606E17" w:rsidP="00DE4067">
      <w:pPr>
        <w:widowControl w:val="0"/>
        <w:numPr>
          <w:ilvl w:val="0"/>
          <w:numId w:val="3"/>
        </w:numPr>
        <w:autoSpaceDE w:val="0"/>
        <w:autoSpaceDN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При заключении Концессионного соглашения Стороны исходили из следующих обстоятельств, любое изменение которых является существенным по смыслу пункта 1 статьи 451 Гражданского кодекса Российской Федерации:</w:t>
      </w:r>
    </w:p>
    <w:p w:rsidR="00FD7D87" w:rsidRPr="002D7709" w:rsidRDefault="0088037D" w:rsidP="0088037D">
      <w:pPr>
        <w:pStyle w:val="af0"/>
        <w:widowControl w:val="0"/>
        <w:tabs>
          <w:tab w:val="left" w:pos="284"/>
        </w:tabs>
        <w:autoSpaceDE w:val="0"/>
        <w:autoSpaceDN w:val="0"/>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606E17" w:rsidRPr="00BA589A">
        <w:rPr>
          <w:rFonts w:ascii="Times New Roman" w:hAnsi="Times New Roman" w:cs="Times New Roman"/>
          <w:sz w:val="28"/>
          <w:szCs w:val="28"/>
        </w:rPr>
        <w:t>Концессионер обеспечит создание</w:t>
      </w:r>
      <w:r w:rsidR="000D3214">
        <w:rPr>
          <w:rFonts w:ascii="Times New Roman" w:hAnsi="Times New Roman" w:cs="Times New Roman"/>
          <w:sz w:val="28"/>
          <w:szCs w:val="28"/>
        </w:rPr>
        <w:t xml:space="preserve"> </w:t>
      </w:r>
      <w:r w:rsidR="00631CB7">
        <w:rPr>
          <w:rFonts w:ascii="Times New Roman" w:hAnsi="Times New Roman" w:cs="Times New Roman"/>
          <w:sz w:val="28"/>
          <w:szCs w:val="28"/>
        </w:rPr>
        <w:t xml:space="preserve">объектов, входящих в </w:t>
      </w:r>
      <w:r w:rsidR="004A75AF">
        <w:rPr>
          <w:rFonts w:ascii="Times New Roman" w:hAnsi="Times New Roman" w:cs="Times New Roman"/>
          <w:sz w:val="28"/>
          <w:szCs w:val="28"/>
        </w:rPr>
        <w:t>О</w:t>
      </w:r>
      <w:r w:rsidR="00631CB7">
        <w:rPr>
          <w:rFonts w:ascii="Times New Roman" w:hAnsi="Times New Roman" w:cs="Times New Roman"/>
          <w:sz w:val="28"/>
          <w:szCs w:val="28"/>
        </w:rPr>
        <w:t>бъект</w:t>
      </w:r>
      <w:r w:rsidR="00606E17" w:rsidRPr="00BA589A">
        <w:rPr>
          <w:rFonts w:ascii="Times New Roman" w:hAnsi="Times New Roman" w:cs="Times New Roman"/>
          <w:sz w:val="28"/>
          <w:szCs w:val="28"/>
        </w:rPr>
        <w:t xml:space="preserve"> </w:t>
      </w:r>
      <w:r w:rsidR="006466B4">
        <w:rPr>
          <w:rFonts w:ascii="Times New Roman" w:hAnsi="Times New Roman" w:cs="Times New Roman"/>
          <w:sz w:val="28"/>
          <w:szCs w:val="28"/>
        </w:rPr>
        <w:t>С</w:t>
      </w:r>
      <w:r w:rsidR="00606E17" w:rsidRPr="00BA589A">
        <w:rPr>
          <w:rFonts w:ascii="Times New Roman" w:hAnsi="Times New Roman" w:cs="Times New Roman"/>
          <w:sz w:val="28"/>
          <w:szCs w:val="28"/>
        </w:rPr>
        <w:t>оглашения</w:t>
      </w:r>
      <w:r w:rsidR="007E7457">
        <w:rPr>
          <w:rFonts w:ascii="Times New Roman" w:hAnsi="Times New Roman" w:cs="Times New Roman"/>
          <w:sz w:val="28"/>
          <w:szCs w:val="28"/>
        </w:rPr>
        <w:t>,</w:t>
      </w:r>
      <w:r w:rsidR="00606E17" w:rsidRPr="00BA589A">
        <w:rPr>
          <w:rFonts w:ascii="Times New Roman" w:hAnsi="Times New Roman" w:cs="Times New Roman"/>
          <w:sz w:val="28"/>
          <w:szCs w:val="28"/>
        </w:rPr>
        <w:t xml:space="preserve"> в порядке и на условиях, установленных законодательством и Концессионным </w:t>
      </w:r>
      <w:r w:rsidR="00606E17" w:rsidRPr="002D7709">
        <w:rPr>
          <w:rFonts w:ascii="Times New Roman" w:hAnsi="Times New Roman" w:cs="Times New Roman"/>
          <w:sz w:val="28"/>
          <w:szCs w:val="28"/>
        </w:rPr>
        <w:t>соглашением</w:t>
      </w:r>
      <w:r w:rsidR="00FF616F">
        <w:rPr>
          <w:rFonts w:ascii="Times New Roman" w:hAnsi="Times New Roman" w:cs="Times New Roman"/>
          <w:sz w:val="28"/>
          <w:szCs w:val="28"/>
        </w:rPr>
        <w:t>,</w:t>
      </w:r>
      <w:r w:rsidR="007E7457">
        <w:rPr>
          <w:rFonts w:ascii="Times New Roman" w:hAnsi="Times New Roman" w:cs="Times New Roman"/>
          <w:sz w:val="28"/>
          <w:szCs w:val="28"/>
        </w:rPr>
        <w:t xml:space="preserve"> </w:t>
      </w:r>
      <w:r w:rsidR="00606E17" w:rsidRPr="002D7709">
        <w:rPr>
          <w:rFonts w:ascii="Times New Roman" w:hAnsi="Times New Roman" w:cs="Times New Roman"/>
          <w:sz w:val="28"/>
          <w:szCs w:val="28"/>
        </w:rPr>
        <w:t>за счет собственных, заемных и (или) привлеченных средств;</w:t>
      </w:r>
    </w:p>
    <w:p w:rsidR="00FD7D87" w:rsidRPr="002D7709" w:rsidRDefault="0088037D" w:rsidP="0088037D">
      <w:pPr>
        <w:pStyle w:val="af0"/>
        <w:widowControl w:val="0"/>
        <w:tabs>
          <w:tab w:val="left" w:pos="284"/>
        </w:tabs>
        <w:autoSpaceDE w:val="0"/>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E7457">
        <w:rPr>
          <w:rFonts w:ascii="Times New Roman" w:hAnsi="Times New Roman" w:cs="Times New Roman"/>
          <w:sz w:val="28"/>
          <w:szCs w:val="28"/>
        </w:rPr>
        <w:t>п</w:t>
      </w:r>
      <w:r w:rsidR="00606E17" w:rsidRPr="002D7709">
        <w:rPr>
          <w:rFonts w:ascii="Times New Roman" w:hAnsi="Times New Roman" w:cs="Times New Roman"/>
          <w:sz w:val="28"/>
          <w:szCs w:val="28"/>
        </w:rPr>
        <w:t>раво собственности на</w:t>
      </w:r>
      <w:r w:rsidR="004A75AF">
        <w:rPr>
          <w:rFonts w:ascii="Times New Roman" w:hAnsi="Times New Roman" w:cs="Times New Roman"/>
          <w:sz w:val="28"/>
          <w:szCs w:val="28"/>
        </w:rPr>
        <w:t xml:space="preserve"> О</w:t>
      </w:r>
      <w:r w:rsidR="00606E17" w:rsidRPr="002D7709">
        <w:rPr>
          <w:rFonts w:ascii="Times New Roman" w:hAnsi="Times New Roman" w:cs="Times New Roman"/>
          <w:sz w:val="28"/>
          <w:szCs w:val="28"/>
        </w:rPr>
        <w:t xml:space="preserve">бъект </w:t>
      </w:r>
      <w:r w:rsidR="006466B4">
        <w:rPr>
          <w:rFonts w:ascii="Times New Roman" w:hAnsi="Times New Roman" w:cs="Times New Roman"/>
          <w:sz w:val="28"/>
          <w:szCs w:val="28"/>
        </w:rPr>
        <w:t>С</w:t>
      </w:r>
      <w:r w:rsidR="00606E17" w:rsidRPr="002D7709">
        <w:rPr>
          <w:rFonts w:ascii="Times New Roman" w:hAnsi="Times New Roman" w:cs="Times New Roman"/>
          <w:sz w:val="28"/>
          <w:szCs w:val="28"/>
        </w:rPr>
        <w:t xml:space="preserve">оглашения будет принадлежать </w:t>
      </w:r>
      <w:proofErr w:type="spellStart"/>
      <w:r w:rsidR="00606E17" w:rsidRPr="002D7709">
        <w:rPr>
          <w:rFonts w:ascii="Times New Roman" w:hAnsi="Times New Roman" w:cs="Times New Roman"/>
          <w:sz w:val="28"/>
          <w:szCs w:val="28"/>
        </w:rPr>
        <w:t>Концеденту</w:t>
      </w:r>
      <w:proofErr w:type="spellEnd"/>
      <w:r w:rsidR="00606E17" w:rsidRPr="002D7709">
        <w:rPr>
          <w:rFonts w:ascii="Times New Roman" w:hAnsi="Times New Roman" w:cs="Times New Roman"/>
          <w:sz w:val="28"/>
          <w:szCs w:val="28"/>
        </w:rPr>
        <w:t>;</w:t>
      </w:r>
    </w:p>
    <w:p w:rsidR="002434CD" w:rsidRPr="00880FD2" w:rsidRDefault="0088037D" w:rsidP="0088037D">
      <w:pPr>
        <w:pStyle w:val="af0"/>
        <w:widowControl w:val="0"/>
        <w:tabs>
          <w:tab w:val="left" w:pos="0"/>
          <w:tab w:val="left" w:pos="284"/>
        </w:tabs>
        <w:autoSpaceDE w:val="0"/>
        <w:autoSpaceDN w:val="0"/>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w:t>
      </w:r>
      <w:r w:rsidR="007E7457">
        <w:rPr>
          <w:rFonts w:ascii="Times New Roman" w:hAnsi="Times New Roman" w:cs="Times New Roman"/>
          <w:sz w:val="28"/>
          <w:szCs w:val="28"/>
        </w:rPr>
        <w:t xml:space="preserve"> </w:t>
      </w:r>
      <w:r w:rsidR="00FF616F">
        <w:rPr>
          <w:rFonts w:ascii="Times New Roman" w:hAnsi="Times New Roman" w:cs="Times New Roman"/>
          <w:sz w:val="28"/>
          <w:szCs w:val="28"/>
        </w:rPr>
        <w:t>ц</w:t>
      </w:r>
      <w:r w:rsidR="00606E17" w:rsidRPr="00880FD2">
        <w:rPr>
          <w:rFonts w:ascii="Times New Roman" w:hAnsi="Times New Roman" w:cs="Times New Roman"/>
          <w:sz w:val="28"/>
          <w:szCs w:val="28"/>
        </w:rPr>
        <w:t xml:space="preserve">елью заключения Концессионного соглашения является </w:t>
      </w:r>
      <w:bookmarkStart w:id="5" w:name="_Hlk154054120"/>
      <w:r w:rsidR="00452BCC" w:rsidRPr="00880FD2">
        <w:rPr>
          <w:rFonts w:ascii="Times New Roman" w:hAnsi="Times New Roman" w:cs="Times New Roman"/>
          <w:sz w:val="28"/>
          <w:szCs w:val="28"/>
        </w:rPr>
        <w:t xml:space="preserve">создание условий для проведения спортивных и физкультурных мероприятий, оказание физкультурно-оздоровительных услуг, реализация дополнительных общеразвивающих программ в области физической культуры и спорта и дополнительных образовательных программ спортивной подготовки, оказание услуг общественного питания, </w:t>
      </w:r>
      <w:r w:rsidR="002434CD" w:rsidRPr="00880FD2">
        <w:rPr>
          <w:rFonts w:ascii="Times New Roman" w:hAnsi="Times New Roman" w:cs="Times New Roman"/>
          <w:sz w:val="28"/>
          <w:szCs w:val="28"/>
        </w:rPr>
        <w:t xml:space="preserve">а также </w:t>
      </w:r>
      <w:r w:rsidR="00452BCC" w:rsidRPr="00880FD2">
        <w:rPr>
          <w:rFonts w:ascii="Times New Roman" w:hAnsi="Times New Roman" w:cs="Times New Roman"/>
          <w:sz w:val="28"/>
          <w:szCs w:val="28"/>
        </w:rPr>
        <w:t xml:space="preserve">проведение </w:t>
      </w:r>
      <w:r w:rsidR="002434CD" w:rsidRPr="00880FD2">
        <w:rPr>
          <w:rFonts w:ascii="Times New Roman" w:hAnsi="Times New Roman" w:cs="Times New Roman"/>
          <w:sz w:val="28"/>
          <w:szCs w:val="28"/>
        </w:rPr>
        <w:t>иных мероприятий, в том числе концертно-развлекательных</w:t>
      </w:r>
      <w:r w:rsidR="007E7457">
        <w:rPr>
          <w:rFonts w:ascii="Times New Roman" w:hAnsi="Times New Roman" w:cs="Times New Roman"/>
          <w:sz w:val="28"/>
          <w:szCs w:val="28"/>
        </w:rPr>
        <w:t>,</w:t>
      </w:r>
      <w:r w:rsidR="002434CD" w:rsidRPr="00880FD2">
        <w:rPr>
          <w:rFonts w:ascii="Times New Roman" w:hAnsi="Times New Roman" w:cs="Times New Roman"/>
          <w:sz w:val="28"/>
          <w:szCs w:val="28"/>
        </w:rPr>
        <w:t xml:space="preserve"> в целях популяризации спорта </w:t>
      </w:r>
      <w:r w:rsidR="00954D5D" w:rsidRPr="00880FD2">
        <w:rPr>
          <w:rFonts w:ascii="Times New Roman" w:hAnsi="Times New Roman" w:cs="Times New Roman"/>
          <w:sz w:val="28"/>
          <w:szCs w:val="28"/>
        </w:rPr>
        <w:t>с использованием Объекта Соглашения</w:t>
      </w:r>
      <w:bookmarkEnd w:id="5"/>
      <w:r w:rsidR="00954D5D" w:rsidRPr="00880FD2">
        <w:rPr>
          <w:rFonts w:ascii="Times New Roman" w:hAnsi="Times New Roman" w:cs="Times New Roman"/>
          <w:sz w:val="28"/>
          <w:szCs w:val="28"/>
        </w:rPr>
        <w:t>.</w:t>
      </w:r>
      <w:r w:rsidR="002434CD" w:rsidRPr="00880FD2">
        <w:t xml:space="preserve"> </w:t>
      </w:r>
      <w:proofErr w:type="gramEnd"/>
    </w:p>
    <w:p w:rsidR="00FD7D87" w:rsidRPr="002434CD" w:rsidRDefault="00606E17" w:rsidP="00DE4067">
      <w:pPr>
        <w:pStyle w:val="af0"/>
        <w:widowControl w:val="0"/>
        <w:tabs>
          <w:tab w:val="left" w:pos="0"/>
          <w:tab w:val="left" w:pos="284"/>
        </w:tabs>
        <w:autoSpaceDE w:val="0"/>
        <w:autoSpaceDN w:val="0"/>
        <w:spacing w:after="0" w:line="240" w:lineRule="auto"/>
        <w:ind w:left="0" w:firstLine="709"/>
        <w:jc w:val="both"/>
        <w:rPr>
          <w:rFonts w:ascii="Times New Roman" w:hAnsi="Times New Roman" w:cs="Times New Roman"/>
          <w:sz w:val="28"/>
          <w:szCs w:val="28"/>
        </w:rPr>
      </w:pPr>
      <w:proofErr w:type="gramStart"/>
      <w:r w:rsidRPr="002434CD">
        <w:rPr>
          <w:rFonts w:ascii="Times New Roman" w:hAnsi="Times New Roman" w:cs="Times New Roman"/>
          <w:sz w:val="28"/>
          <w:szCs w:val="28"/>
        </w:rPr>
        <w:t>В соответствии с пунктом 3 статьи 307 Гражданского кодекса Российской Федерации при исполнении Концессионного соглашения и после его прекращения Стороны будут действовать добросовестно, учитывая права и законные интересы друг друга, взаимно оказывая необходимое содействие для достижения цели Концессионного соглашения с учетом указанных в настоящей преамбуле обстоятельств, а также предоставляя друг другу необходимую информацию.</w:t>
      </w:r>
      <w:proofErr w:type="gramEnd"/>
    </w:p>
    <w:p w:rsidR="00FD7D87" w:rsidRDefault="00FD7D87" w:rsidP="00DE4067">
      <w:pPr>
        <w:widowControl w:val="0"/>
        <w:autoSpaceDE w:val="0"/>
        <w:autoSpaceDN w:val="0"/>
        <w:spacing w:after="0" w:line="240" w:lineRule="auto"/>
        <w:ind w:firstLine="709"/>
        <w:contextualSpacing/>
        <w:jc w:val="both"/>
        <w:rPr>
          <w:rFonts w:ascii="Times New Roman" w:hAnsi="Times New Roman" w:cs="Times New Roman"/>
          <w:sz w:val="28"/>
          <w:szCs w:val="28"/>
        </w:rPr>
      </w:pPr>
    </w:p>
    <w:p w:rsidR="00FD7D87" w:rsidRDefault="00606E17" w:rsidP="00DE4067">
      <w:pPr>
        <w:widowControl w:val="0"/>
        <w:autoSpaceDE w:val="0"/>
        <w:autoSpaceDN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Стороны настоящим договариваются о нижеследующем:</w:t>
      </w:r>
    </w:p>
    <w:p w:rsidR="00FD7D87" w:rsidRDefault="00606E17" w:rsidP="00DE4067">
      <w:pPr>
        <w:pStyle w:val="Level1"/>
        <w:numPr>
          <w:ilvl w:val="0"/>
          <w:numId w:val="5"/>
        </w:numPr>
        <w:tabs>
          <w:tab w:val="clear" w:pos="425"/>
        </w:tabs>
        <w:spacing w:after="0" w:line="240" w:lineRule="auto"/>
        <w:ind w:left="0" w:firstLine="709"/>
        <w:jc w:val="center"/>
        <w:rPr>
          <w:rFonts w:ascii="Times New Roman" w:hAnsi="Times New Roman" w:cs="Times New Roman"/>
          <w:sz w:val="28"/>
          <w:szCs w:val="28"/>
        </w:rPr>
      </w:pPr>
      <w:r>
        <w:rPr>
          <w:rFonts w:ascii="Times New Roman" w:hAnsi="Times New Roman" w:cs="Times New Roman"/>
          <w:sz w:val="28"/>
          <w:szCs w:val="28"/>
          <w:lang w:val="ru-RU"/>
        </w:rPr>
        <w:t>Общие положения</w:t>
      </w:r>
    </w:p>
    <w:p w:rsidR="00FD7D87" w:rsidRDefault="00606E17" w:rsidP="009D453A">
      <w:pPr>
        <w:pStyle w:val="Level2"/>
        <w:numPr>
          <w:ilvl w:val="1"/>
          <w:numId w:val="5"/>
        </w:numPr>
        <w:tabs>
          <w:tab w:val="clear" w:pos="425"/>
        </w:tabs>
        <w:spacing w:after="200" w:line="240" w:lineRule="auto"/>
        <w:ind w:firstLine="709"/>
        <w:jc w:val="center"/>
        <w:rPr>
          <w:rFonts w:ascii="Times New Roman" w:hAnsi="Times New Roman" w:cs="Times New Roman"/>
          <w:sz w:val="28"/>
          <w:szCs w:val="28"/>
          <w:lang w:val="ru-RU"/>
        </w:rPr>
      </w:pPr>
      <w:proofErr w:type="spellStart"/>
      <w:r>
        <w:rPr>
          <w:rFonts w:ascii="Times New Roman" w:hAnsi="Times New Roman" w:cs="Times New Roman"/>
          <w:sz w:val="28"/>
          <w:szCs w:val="28"/>
        </w:rPr>
        <w:t>Термины</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определения</w:t>
      </w:r>
      <w:proofErr w:type="spellEnd"/>
      <w:r>
        <w:rPr>
          <w:rFonts w:ascii="Times New Roman" w:hAnsi="Times New Roman" w:cs="Times New Roman"/>
          <w:sz w:val="28"/>
          <w:szCs w:val="28"/>
        </w:rPr>
        <w:t xml:space="preserve"> и </w:t>
      </w:r>
      <w:proofErr w:type="spellStart"/>
      <w:r>
        <w:rPr>
          <w:rFonts w:ascii="Times New Roman" w:hAnsi="Times New Roman" w:cs="Times New Roman"/>
          <w:sz w:val="28"/>
          <w:szCs w:val="28"/>
        </w:rPr>
        <w:t>толкование</w:t>
      </w:r>
      <w:proofErr w:type="spellEnd"/>
    </w:p>
    <w:p w:rsidR="00FD7D87" w:rsidRDefault="00606E17" w:rsidP="00DE4067">
      <w:pPr>
        <w:pStyle w:val="Level3"/>
        <w:numPr>
          <w:ilvl w:val="2"/>
          <w:numId w:val="5"/>
        </w:numPr>
        <w:tabs>
          <w:tab w:val="clear" w:pos="425"/>
          <w:tab w:val="clear" w:pos="708"/>
          <w:tab w:val="left" w:pos="1417"/>
        </w:tabs>
        <w:spacing w:after="0"/>
        <w:ind w:firstLine="709"/>
        <w:rPr>
          <w:rFonts w:ascii="Times New Roman" w:hAnsi="Times New Roman" w:cs="Times New Roman"/>
          <w:sz w:val="28"/>
          <w:szCs w:val="28"/>
          <w:lang w:val="ru-RU"/>
        </w:rPr>
      </w:pPr>
      <w:proofErr w:type="gramStart"/>
      <w:r>
        <w:rPr>
          <w:rFonts w:ascii="Times New Roman" w:hAnsi="Times New Roman" w:cs="Times New Roman"/>
          <w:sz w:val="28"/>
          <w:szCs w:val="28"/>
          <w:lang w:val="ru-RU"/>
        </w:rPr>
        <w:t>В Концессионном соглашении год означает календарный год с 1 января до 31 декабря (включая 31 декабря), а в случае, когда соответствующий срок начинает течь с даты иной, чем 1 января – период с даты начала течения срока по ту же дату календарного года (или наиболее близкую дату календарного месяца, если необходимая дата отсутствует в соответствующем календарном месяце), следующего за годом, в</w:t>
      </w:r>
      <w:proofErr w:type="gramEnd"/>
      <w:r>
        <w:rPr>
          <w:rFonts w:ascii="Times New Roman" w:hAnsi="Times New Roman" w:cs="Times New Roman"/>
          <w:sz w:val="28"/>
          <w:szCs w:val="28"/>
          <w:lang w:val="ru-RU"/>
        </w:rPr>
        <w:t xml:space="preserve"> </w:t>
      </w:r>
      <w:proofErr w:type="gramStart"/>
      <w:r>
        <w:rPr>
          <w:rFonts w:ascii="Times New Roman" w:hAnsi="Times New Roman" w:cs="Times New Roman"/>
          <w:sz w:val="28"/>
          <w:szCs w:val="28"/>
          <w:lang w:val="ru-RU"/>
        </w:rPr>
        <w:t>котором</w:t>
      </w:r>
      <w:proofErr w:type="gramEnd"/>
      <w:r>
        <w:rPr>
          <w:rFonts w:ascii="Times New Roman" w:hAnsi="Times New Roman" w:cs="Times New Roman"/>
          <w:sz w:val="28"/>
          <w:szCs w:val="28"/>
          <w:lang w:val="ru-RU"/>
        </w:rPr>
        <w:t xml:space="preserve"> началось течение соответствующего срока (не включая такую дату окончания течения срока); </w:t>
      </w:r>
      <w:proofErr w:type="gramStart"/>
      <w:r>
        <w:rPr>
          <w:rFonts w:ascii="Times New Roman" w:hAnsi="Times New Roman" w:cs="Times New Roman"/>
          <w:sz w:val="28"/>
          <w:szCs w:val="28"/>
          <w:lang w:val="ru-RU"/>
        </w:rPr>
        <w:t>месяц означает календарный месяц с первого календарного дня месяца до последнего календарного дня этого месяца (включая последний календарный день), а в случае, когда соответствующий срок начинает течь с даты иной, чем первый календарный день месяца – период с даты начала течения срока по ту же дату календарного месяца (или наиболее близкую дату календарного месяца, если необходимая дата отсутствует в соответствующем календарном</w:t>
      </w:r>
      <w:proofErr w:type="gramEnd"/>
      <w:r>
        <w:rPr>
          <w:rFonts w:ascii="Times New Roman" w:hAnsi="Times New Roman" w:cs="Times New Roman"/>
          <w:sz w:val="28"/>
          <w:szCs w:val="28"/>
          <w:lang w:val="ru-RU"/>
        </w:rPr>
        <w:t xml:space="preserve"> </w:t>
      </w:r>
      <w:proofErr w:type="gramStart"/>
      <w:r>
        <w:rPr>
          <w:rFonts w:ascii="Times New Roman" w:hAnsi="Times New Roman" w:cs="Times New Roman"/>
          <w:sz w:val="28"/>
          <w:szCs w:val="28"/>
          <w:lang w:val="ru-RU"/>
        </w:rPr>
        <w:t>месяце</w:t>
      </w:r>
      <w:proofErr w:type="gramEnd"/>
      <w:r>
        <w:rPr>
          <w:rFonts w:ascii="Times New Roman" w:hAnsi="Times New Roman" w:cs="Times New Roman"/>
          <w:sz w:val="28"/>
          <w:szCs w:val="28"/>
          <w:lang w:val="ru-RU"/>
        </w:rPr>
        <w:t>), следующего за месяцем, в котором началось течение соответствующего срока (не включая такую дату окончания течения срока).</w:t>
      </w:r>
    </w:p>
    <w:p w:rsidR="00FD7D87" w:rsidRDefault="00606E17" w:rsidP="00DE4067">
      <w:pPr>
        <w:pStyle w:val="Level3"/>
        <w:numPr>
          <w:ilvl w:val="2"/>
          <w:numId w:val="5"/>
        </w:numPr>
        <w:tabs>
          <w:tab w:val="clear" w:pos="425"/>
          <w:tab w:val="clear" w:pos="708"/>
          <w:tab w:val="left" w:pos="1417"/>
        </w:tabs>
        <w:spacing w:after="0" w:line="240" w:lineRule="auto"/>
        <w:ind w:firstLine="709"/>
        <w:rPr>
          <w:rFonts w:ascii="Times New Roman" w:hAnsi="Times New Roman" w:cs="Times New Roman"/>
          <w:sz w:val="28"/>
          <w:szCs w:val="28"/>
          <w:lang w:val="ru-RU"/>
        </w:rPr>
      </w:pPr>
      <w:r>
        <w:rPr>
          <w:rFonts w:ascii="Times New Roman" w:hAnsi="Times New Roman" w:cs="Times New Roman"/>
          <w:sz w:val="28"/>
          <w:szCs w:val="28"/>
          <w:lang w:val="ru-RU"/>
        </w:rPr>
        <w:t>Приложения, поименованные в Концессионном соглашении в качестве Приложений, являются неотъемлемой частью Концессионного соглашения. При наличии противоречий между основным текстом Концессионного соглашения и Приложениями к Концессионному соглашению преимущественную силу имеет основной текст Концессионного соглашения, если иное прямо не указано в Концессионном соглашении.</w:t>
      </w:r>
    </w:p>
    <w:p w:rsidR="00FD7D87" w:rsidRDefault="00606E17" w:rsidP="00DE4067">
      <w:pPr>
        <w:pStyle w:val="Level3"/>
        <w:numPr>
          <w:ilvl w:val="2"/>
          <w:numId w:val="5"/>
        </w:numPr>
        <w:spacing w:after="0" w:line="240" w:lineRule="auto"/>
        <w:ind w:firstLine="709"/>
        <w:rPr>
          <w:rFonts w:ascii="Times New Roman" w:hAnsi="Times New Roman" w:cs="Times New Roman"/>
          <w:sz w:val="28"/>
          <w:szCs w:val="28"/>
          <w:lang w:val="ru-RU"/>
        </w:rPr>
      </w:pPr>
      <w:r>
        <w:rPr>
          <w:rFonts w:ascii="Times New Roman" w:hAnsi="Times New Roman" w:cs="Times New Roman"/>
          <w:sz w:val="28"/>
          <w:szCs w:val="28"/>
          <w:lang w:val="ru-RU"/>
        </w:rPr>
        <w:t>Если прямо не указано иное:</w:t>
      </w:r>
    </w:p>
    <w:p w:rsidR="00FD7D87" w:rsidRDefault="00606E17" w:rsidP="00DE4067">
      <w:pPr>
        <w:pStyle w:val="Level4"/>
        <w:numPr>
          <w:ilvl w:val="0"/>
          <w:numId w:val="6"/>
        </w:numPr>
        <w:tabs>
          <w:tab w:val="clear" w:pos="425"/>
          <w:tab w:val="clear" w:pos="2126"/>
          <w:tab w:val="left" w:pos="426"/>
        </w:tabs>
        <w:spacing w:after="0" w:line="240" w:lineRule="auto"/>
        <w:ind w:left="0" w:firstLine="709"/>
        <w:rPr>
          <w:rFonts w:ascii="Times New Roman" w:hAnsi="Times New Roman" w:cs="Times New Roman"/>
          <w:sz w:val="28"/>
          <w:szCs w:val="28"/>
          <w:lang w:val="ru-RU"/>
        </w:rPr>
      </w:pPr>
      <w:r>
        <w:rPr>
          <w:rFonts w:ascii="Times New Roman" w:hAnsi="Times New Roman" w:cs="Times New Roman"/>
          <w:sz w:val="28"/>
          <w:szCs w:val="28"/>
          <w:lang w:val="ru-RU"/>
        </w:rPr>
        <w:t>заголовки разделов и подразделов не влияют на толкование Концессионного соглашения;</w:t>
      </w:r>
    </w:p>
    <w:p w:rsidR="00FD7D87" w:rsidRDefault="00606E17" w:rsidP="00DE4067">
      <w:pPr>
        <w:pStyle w:val="Level4"/>
        <w:numPr>
          <w:ilvl w:val="0"/>
          <w:numId w:val="6"/>
        </w:numPr>
        <w:tabs>
          <w:tab w:val="clear" w:pos="425"/>
          <w:tab w:val="clear" w:pos="2126"/>
          <w:tab w:val="left" w:pos="426"/>
        </w:tabs>
        <w:spacing w:after="0" w:line="240" w:lineRule="auto"/>
        <w:ind w:left="0" w:firstLine="709"/>
        <w:rPr>
          <w:rFonts w:ascii="Times New Roman" w:hAnsi="Times New Roman" w:cs="Times New Roman"/>
          <w:sz w:val="28"/>
          <w:szCs w:val="28"/>
          <w:lang w:val="ru-RU"/>
        </w:rPr>
      </w:pPr>
      <w:r>
        <w:rPr>
          <w:rFonts w:ascii="Times New Roman" w:hAnsi="Times New Roman" w:cs="Times New Roman"/>
          <w:sz w:val="28"/>
          <w:szCs w:val="28"/>
          <w:lang w:val="ru-RU"/>
        </w:rPr>
        <w:t>любая ссылка на единственное число включает множественное число и наоборот;</w:t>
      </w:r>
    </w:p>
    <w:p w:rsidR="00FD7D87" w:rsidRDefault="00606E17" w:rsidP="00DE4067">
      <w:pPr>
        <w:pStyle w:val="Level4"/>
        <w:numPr>
          <w:ilvl w:val="0"/>
          <w:numId w:val="6"/>
        </w:numPr>
        <w:tabs>
          <w:tab w:val="clear" w:pos="425"/>
          <w:tab w:val="clear" w:pos="2126"/>
          <w:tab w:val="left" w:pos="426"/>
        </w:tabs>
        <w:spacing w:after="0" w:line="240" w:lineRule="auto"/>
        <w:ind w:left="0" w:firstLine="709"/>
        <w:rPr>
          <w:rFonts w:ascii="Times New Roman" w:hAnsi="Times New Roman" w:cs="Times New Roman"/>
          <w:sz w:val="28"/>
          <w:szCs w:val="28"/>
          <w:lang w:val="ru-RU"/>
        </w:rPr>
      </w:pPr>
      <w:r>
        <w:rPr>
          <w:rFonts w:ascii="Times New Roman" w:hAnsi="Times New Roman" w:cs="Times New Roman"/>
          <w:sz w:val="28"/>
          <w:szCs w:val="28"/>
          <w:lang w:val="ru-RU"/>
        </w:rPr>
        <w:t>ссылки на разделы, подразделы, пункты, подпункты, абзацы Концессионного соглашения или Приложения к Концессионному соглашению, если не указано иное, являются ссылками на разделы, подразделы, пункты, подпункты и абзацы Концессионного соглашения или соответствующего Приложения к Концессионному соглашению;</w:t>
      </w:r>
    </w:p>
    <w:p w:rsidR="00FD7D87" w:rsidRDefault="00606E17" w:rsidP="00DE4067">
      <w:pPr>
        <w:pStyle w:val="Level4"/>
        <w:numPr>
          <w:ilvl w:val="0"/>
          <w:numId w:val="6"/>
        </w:numPr>
        <w:tabs>
          <w:tab w:val="clear" w:pos="425"/>
          <w:tab w:val="clear" w:pos="2126"/>
          <w:tab w:val="left" w:pos="426"/>
        </w:tabs>
        <w:spacing w:after="0" w:line="240" w:lineRule="auto"/>
        <w:ind w:left="0" w:firstLine="709"/>
        <w:rPr>
          <w:rFonts w:ascii="Times New Roman" w:hAnsi="Times New Roman" w:cs="Times New Roman"/>
          <w:sz w:val="28"/>
          <w:szCs w:val="28"/>
          <w:lang w:val="ru-RU"/>
        </w:rPr>
      </w:pPr>
      <w:r>
        <w:rPr>
          <w:rFonts w:ascii="Times New Roman" w:hAnsi="Times New Roman" w:cs="Times New Roman"/>
          <w:sz w:val="28"/>
          <w:szCs w:val="28"/>
          <w:lang w:val="ru-RU"/>
        </w:rPr>
        <w:t>любая ссылка на положения Концессионного соглашения без конкретизации таких положений является отсылкой ко всему Концессионному соглашению, включая любые Приложения и дополнительные соглашения к нему;</w:t>
      </w:r>
    </w:p>
    <w:p w:rsidR="00FD7D87" w:rsidRDefault="00606E17" w:rsidP="00DE4067">
      <w:pPr>
        <w:pStyle w:val="Level4"/>
        <w:numPr>
          <w:ilvl w:val="0"/>
          <w:numId w:val="6"/>
        </w:numPr>
        <w:tabs>
          <w:tab w:val="clear" w:pos="425"/>
          <w:tab w:val="clear" w:pos="2126"/>
          <w:tab w:val="left" w:pos="426"/>
        </w:tabs>
        <w:spacing w:after="0" w:line="240" w:lineRule="auto"/>
        <w:ind w:left="0" w:firstLine="709"/>
        <w:rPr>
          <w:rFonts w:ascii="Times New Roman" w:hAnsi="Times New Roman" w:cs="Times New Roman"/>
          <w:sz w:val="28"/>
          <w:szCs w:val="28"/>
          <w:lang w:val="ru-RU"/>
        </w:rPr>
      </w:pPr>
      <w:r>
        <w:rPr>
          <w:rFonts w:ascii="Times New Roman" w:hAnsi="Times New Roman" w:cs="Times New Roman"/>
          <w:sz w:val="28"/>
          <w:szCs w:val="28"/>
          <w:lang w:val="ru-RU"/>
        </w:rPr>
        <w:t>ссылки на статьи, пункты, подпункты иных договоров считаются сделанными на дату заключения Концессионного соглашения, и изменение нумерации таких статей, пунктов, подпунктов не влияет на толкование Концессионного соглашения;</w:t>
      </w:r>
    </w:p>
    <w:p w:rsidR="00FD7D87" w:rsidRDefault="00606E17" w:rsidP="00DE4067">
      <w:pPr>
        <w:pStyle w:val="Level4"/>
        <w:numPr>
          <w:ilvl w:val="0"/>
          <w:numId w:val="6"/>
        </w:numPr>
        <w:tabs>
          <w:tab w:val="clear" w:pos="425"/>
          <w:tab w:val="clear" w:pos="2126"/>
          <w:tab w:val="left" w:pos="426"/>
        </w:tabs>
        <w:spacing w:after="0" w:line="240" w:lineRule="auto"/>
        <w:ind w:left="0" w:firstLine="709"/>
        <w:rPr>
          <w:rFonts w:ascii="Times New Roman" w:hAnsi="Times New Roman" w:cs="Times New Roman"/>
          <w:sz w:val="28"/>
          <w:szCs w:val="28"/>
          <w:lang w:val="ru-RU"/>
        </w:rPr>
      </w:pPr>
      <w:r>
        <w:rPr>
          <w:rFonts w:ascii="Times New Roman" w:hAnsi="Times New Roman" w:cs="Times New Roman"/>
          <w:sz w:val="28"/>
          <w:szCs w:val="28"/>
          <w:lang w:val="ru-RU"/>
        </w:rPr>
        <w:t>ссылка на любой нормативный правовой акт или его положение подлежит толкованию как ссылка на такой акт или такое положение с учетом внесенных в него изменений и (или) дополнений, если иное не предусмотрено Законодательством;</w:t>
      </w:r>
    </w:p>
    <w:p w:rsidR="00FD7D87" w:rsidRDefault="00606E17" w:rsidP="00DE4067">
      <w:pPr>
        <w:pStyle w:val="Level4"/>
        <w:numPr>
          <w:ilvl w:val="0"/>
          <w:numId w:val="6"/>
        </w:numPr>
        <w:tabs>
          <w:tab w:val="clear" w:pos="425"/>
          <w:tab w:val="clear" w:pos="2126"/>
          <w:tab w:val="left" w:pos="426"/>
        </w:tabs>
        <w:spacing w:after="0" w:line="240" w:lineRule="auto"/>
        <w:ind w:left="0" w:firstLine="709"/>
        <w:rPr>
          <w:rFonts w:ascii="Times New Roman" w:hAnsi="Times New Roman" w:cs="Times New Roman"/>
          <w:sz w:val="28"/>
          <w:szCs w:val="28"/>
          <w:lang w:val="ru-RU"/>
        </w:rPr>
      </w:pPr>
      <w:r>
        <w:rPr>
          <w:rFonts w:ascii="Times New Roman" w:hAnsi="Times New Roman" w:cs="Times New Roman"/>
          <w:sz w:val="28"/>
          <w:szCs w:val="28"/>
          <w:lang w:val="ru-RU"/>
        </w:rPr>
        <w:t xml:space="preserve">любое перечисление (перечень) с указанием </w:t>
      </w:r>
      <w:r w:rsidR="00403373">
        <w:rPr>
          <w:rFonts w:ascii="Times New Roman" w:hAnsi="Times New Roman" w:cs="Times New Roman"/>
          <w:sz w:val="28"/>
          <w:szCs w:val="28"/>
          <w:lang w:val="ru-RU"/>
        </w:rPr>
        <w:t>«</w:t>
      </w:r>
      <w:r>
        <w:rPr>
          <w:rFonts w:ascii="Times New Roman" w:hAnsi="Times New Roman" w:cs="Times New Roman"/>
          <w:sz w:val="28"/>
          <w:szCs w:val="28"/>
          <w:lang w:val="ru-RU"/>
        </w:rPr>
        <w:t>включает</w:t>
      </w:r>
      <w:r w:rsidR="00403373">
        <w:rPr>
          <w:rFonts w:ascii="Times New Roman" w:hAnsi="Times New Roman" w:cs="Times New Roman"/>
          <w:sz w:val="28"/>
          <w:szCs w:val="28"/>
          <w:lang w:val="ru-RU"/>
        </w:rPr>
        <w:t>»</w:t>
      </w:r>
      <w:r w:rsidR="00807C4D">
        <w:rPr>
          <w:rFonts w:ascii="Times New Roman" w:hAnsi="Times New Roman" w:cs="Times New Roman"/>
          <w:sz w:val="28"/>
          <w:szCs w:val="28"/>
          <w:lang w:val="ru-RU"/>
        </w:rPr>
        <w:t xml:space="preserve">, </w:t>
      </w:r>
      <w:r w:rsidR="00403373">
        <w:rPr>
          <w:rFonts w:ascii="Times New Roman" w:hAnsi="Times New Roman" w:cs="Times New Roman"/>
          <w:sz w:val="28"/>
          <w:szCs w:val="28"/>
          <w:lang w:val="ru-RU"/>
        </w:rPr>
        <w:t>«</w:t>
      </w:r>
      <w:r>
        <w:rPr>
          <w:rFonts w:ascii="Times New Roman" w:hAnsi="Times New Roman" w:cs="Times New Roman"/>
          <w:sz w:val="28"/>
          <w:szCs w:val="28"/>
          <w:lang w:val="ru-RU"/>
        </w:rPr>
        <w:t>в том числе</w:t>
      </w:r>
      <w:r w:rsidR="00403373">
        <w:rPr>
          <w:rFonts w:ascii="Times New Roman" w:hAnsi="Times New Roman" w:cs="Times New Roman"/>
          <w:sz w:val="28"/>
          <w:szCs w:val="28"/>
          <w:lang w:val="ru-RU"/>
        </w:rPr>
        <w:t>»</w:t>
      </w:r>
      <w:r>
        <w:rPr>
          <w:rFonts w:ascii="Times New Roman" w:hAnsi="Times New Roman" w:cs="Times New Roman"/>
          <w:sz w:val="28"/>
          <w:szCs w:val="28"/>
          <w:lang w:val="ru-RU"/>
        </w:rPr>
        <w:t xml:space="preserve">, </w:t>
      </w:r>
      <w:r w:rsidR="00403373">
        <w:rPr>
          <w:rFonts w:ascii="Times New Roman" w:hAnsi="Times New Roman" w:cs="Times New Roman"/>
          <w:sz w:val="28"/>
          <w:szCs w:val="28"/>
          <w:lang w:val="ru-RU"/>
        </w:rPr>
        <w:t>«</w:t>
      </w:r>
      <w:r>
        <w:rPr>
          <w:rFonts w:ascii="Times New Roman" w:hAnsi="Times New Roman" w:cs="Times New Roman"/>
          <w:sz w:val="28"/>
          <w:szCs w:val="28"/>
          <w:lang w:val="ru-RU"/>
        </w:rPr>
        <w:t>а именно</w:t>
      </w:r>
      <w:r w:rsidR="00403373">
        <w:rPr>
          <w:rFonts w:ascii="Times New Roman" w:hAnsi="Times New Roman" w:cs="Times New Roman"/>
          <w:sz w:val="28"/>
          <w:szCs w:val="28"/>
          <w:lang w:val="ru-RU"/>
        </w:rPr>
        <w:t>»</w:t>
      </w:r>
      <w:r>
        <w:rPr>
          <w:rFonts w:ascii="Times New Roman" w:hAnsi="Times New Roman" w:cs="Times New Roman"/>
          <w:sz w:val="28"/>
          <w:szCs w:val="28"/>
          <w:lang w:val="ru-RU"/>
        </w:rPr>
        <w:t xml:space="preserve">, </w:t>
      </w:r>
      <w:r w:rsidR="00403373">
        <w:rPr>
          <w:rFonts w:ascii="Times New Roman" w:hAnsi="Times New Roman" w:cs="Times New Roman"/>
          <w:sz w:val="28"/>
          <w:szCs w:val="28"/>
          <w:lang w:val="ru-RU"/>
        </w:rPr>
        <w:t>«</w:t>
      </w:r>
      <w:r>
        <w:rPr>
          <w:rFonts w:ascii="Times New Roman" w:hAnsi="Times New Roman" w:cs="Times New Roman"/>
          <w:sz w:val="28"/>
          <w:szCs w:val="28"/>
          <w:lang w:val="ru-RU"/>
        </w:rPr>
        <w:t>среди прочего</w:t>
      </w:r>
      <w:r w:rsidR="00403373">
        <w:rPr>
          <w:rFonts w:ascii="Times New Roman" w:hAnsi="Times New Roman" w:cs="Times New Roman"/>
          <w:sz w:val="28"/>
          <w:szCs w:val="28"/>
          <w:lang w:val="ru-RU"/>
        </w:rPr>
        <w:t>»</w:t>
      </w:r>
      <w:r>
        <w:rPr>
          <w:rFonts w:ascii="Times New Roman" w:hAnsi="Times New Roman" w:cs="Times New Roman"/>
          <w:sz w:val="28"/>
          <w:szCs w:val="28"/>
          <w:lang w:val="ru-RU"/>
        </w:rPr>
        <w:t xml:space="preserve">, </w:t>
      </w:r>
      <w:r w:rsidR="00807C4D">
        <w:rPr>
          <w:rFonts w:ascii="Times New Roman" w:hAnsi="Times New Roman" w:cs="Times New Roman"/>
          <w:sz w:val="28"/>
          <w:szCs w:val="28"/>
          <w:lang w:val="ru-RU"/>
        </w:rPr>
        <w:t>«в частности»</w:t>
      </w:r>
      <w:r>
        <w:rPr>
          <w:rFonts w:ascii="Times New Roman" w:hAnsi="Times New Roman" w:cs="Times New Roman"/>
          <w:sz w:val="28"/>
          <w:szCs w:val="28"/>
          <w:lang w:val="ru-RU" w:eastAsia="ru-RU"/>
        </w:rPr>
        <w:t xml:space="preserve"> </w:t>
      </w:r>
      <w:r>
        <w:rPr>
          <w:rFonts w:ascii="Times New Roman" w:hAnsi="Times New Roman" w:cs="Times New Roman"/>
          <w:sz w:val="28"/>
          <w:szCs w:val="28"/>
          <w:lang w:val="ru-RU"/>
        </w:rPr>
        <w:t>или производные от них формы слов означает включение без ограничений (открытый перечень);</w:t>
      </w:r>
    </w:p>
    <w:p w:rsidR="00FD7D87" w:rsidRDefault="00807C4D" w:rsidP="00DE4067">
      <w:pPr>
        <w:pStyle w:val="Level4"/>
        <w:numPr>
          <w:ilvl w:val="0"/>
          <w:numId w:val="6"/>
        </w:numPr>
        <w:tabs>
          <w:tab w:val="clear" w:pos="425"/>
          <w:tab w:val="clear" w:pos="2126"/>
          <w:tab w:val="left" w:pos="426"/>
        </w:tabs>
        <w:spacing w:after="0" w:line="240" w:lineRule="auto"/>
        <w:ind w:left="0" w:firstLine="709"/>
        <w:rPr>
          <w:rFonts w:ascii="Times New Roman" w:hAnsi="Times New Roman" w:cs="Times New Roman"/>
          <w:sz w:val="28"/>
          <w:szCs w:val="28"/>
          <w:lang w:val="ru-RU"/>
        </w:rPr>
      </w:pPr>
      <w:r>
        <w:rPr>
          <w:rFonts w:ascii="Times New Roman" w:hAnsi="Times New Roman" w:cs="Times New Roman"/>
          <w:sz w:val="28"/>
          <w:szCs w:val="28"/>
          <w:lang w:val="ru-RU"/>
        </w:rPr>
        <w:t>любая ссылка на «</w:t>
      </w:r>
      <w:r w:rsidR="00606E17">
        <w:rPr>
          <w:rFonts w:ascii="Times New Roman" w:hAnsi="Times New Roman" w:cs="Times New Roman"/>
          <w:sz w:val="28"/>
          <w:szCs w:val="28"/>
          <w:lang w:val="ru-RU"/>
        </w:rPr>
        <w:t>лицо</w:t>
      </w:r>
      <w:r>
        <w:rPr>
          <w:rFonts w:ascii="Times New Roman" w:hAnsi="Times New Roman" w:cs="Times New Roman"/>
          <w:sz w:val="28"/>
          <w:szCs w:val="28"/>
          <w:lang w:val="ru-RU"/>
        </w:rPr>
        <w:t>»</w:t>
      </w:r>
      <w:r w:rsidR="00606E17">
        <w:rPr>
          <w:rFonts w:ascii="Times New Roman" w:hAnsi="Times New Roman" w:cs="Times New Roman"/>
          <w:sz w:val="28"/>
          <w:szCs w:val="28"/>
          <w:lang w:val="ru-RU"/>
        </w:rPr>
        <w:t xml:space="preserve"> подразумевает любое физическое лицо, юридическое лицо или публично-правовое образование, если иное не следует из контекста;</w:t>
      </w:r>
    </w:p>
    <w:p w:rsidR="00FD7D87" w:rsidRDefault="00606E17" w:rsidP="00DE4067">
      <w:pPr>
        <w:pStyle w:val="Level4"/>
        <w:numPr>
          <w:ilvl w:val="0"/>
          <w:numId w:val="6"/>
        </w:numPr>
        <w:tabs>
          <w:tab w:val="clear" w:pos="425"/>
          <w:tab w:val="clear" w:pos="2126"/>
          <w:tab w:val="left" w:pos="426"/>
        </w:tabs>
        <w:spacing w:after="0" w:line="240" w:lineRule="auto"/>
        <w:ind w:left="0" w:firstLine="709"/>
        <w:rPr>
          <w:rFonts w:ascii="Times New Roman" w:hAnsi="Times New Roman" w:cs="Times New Roman"/>
          <w:sz w:val="28"/>
          <w:szCs w:val="28"/>
          <w:lang w:val="ru-RU"/>
        </w:rPr>
      </w:pPr>
      <w:r>
        <w:rPr>
          <w:rFonts w:ascii="Times New Roman" w:hAnsi="Times New Roman" w:cs="Times New Roman"/>
          <w:sz w:val="28"/>
          <w:szCs w:val="28"/>
          <w:lang w:val="ru-RU"/>
        </w:rPr>
        <w:t>ссылка на любое лицо включает правопреемников такого лица;</w:t>
      </w:r>
    </w:p>
    <w:p w:rsidR="00FD7D87" w:rsidRDefault="00807C4D" w:rsidP="00DE4067">
      <w:pPr>
        <w:pStyle w:val="Level4"/>
        <w:numPr>
          <w:ilvl w:val="0"/>
          <w:numId w:val="6"/>
        </w:numPr>
        <w:tabs>
          <w:tab w:val="clear" w:pos="425"/>
          <w:tab w:val="clear" w:pos="2126"/>
          <w:tab w:val="left" w:pos="426"/>
        </w:tabs>
        <w:spacing w:after="0" w:line="240" w:lineRule="auto"/>
        <w:ind w:left="0" w:firstLine="709"/>
        <w:rPr>
          <w:rFonts w:ascii="Times New Roman" w:hAnsi="Times New Roman" w:cs="Times New Roman"/>
          <w:sz w:val="28"/>
          <w:szCs w:val="28"/>
          <w:lang w:val="ru-RU"/>
        </w:rPr>
      </w:pPr>
      <w:r>
        <w:rPr>
          <w:rFonts w:ascii="Times New Roman" w:hAnsi="Times New Roman" w:cs="Times New Roman"/>
          <w:sz w:val="28"/>
          <w:szCs w:val="28"/>
          <w:lang w:val="ru-RU"/>
        </w:rPr>
        <w:t>понятие «</w:t>
      </w:r>
      <w:r w:rsidR="00606E17">
        <w:rPr>
          <w:rFonts w:ascii="Times New Roman" w:hAnsi="Times New Roman" w:cs="Times New Roman"/>
          <w:sz w:val="28"/>
          <w:szCs w:val="28"/>
          <w:lang w:val="ru-RU"/>
        </w:rPr>
        <w:t>расторжение</w:t>
      </w:r>
      <w:r>
        <w:rPr>
          <w:rFonts w:ascii="Times New Roman" w:hAnsi="Times New Roman" w:cs="Times New Roman"/>
          <w:sz w:val="28"/>
          <w:szCs w:val="28"/>
          <w:lang w:val="ru-RU"/>
        </w:rPr>
        <w:t>»</w:t>
      </w:r>
      <w:r w:rsidR="00606E17">
        <w:rPr>
          <w:rFonts w:ascii="Times New Roman" w:hAnsi="Times New Roman" w:cs="Times New Roman"/>
          <w:sz w:val="28"/>
          <w:szCs w:val="28"/>
          <w:lang w:val="ru-RU"/>
        </w:rPr>
        <w:t xml:space="preserve"> включает понятие </w:t>
      </w:r>
      <w:r>
        <w:rPr>
          <w:rFonts w:ascii="Times New Roman" w:hAnsi="Times New Roman" w:cs="Times New Roman"/>
          <w:sz w:val="28"/>
          <w:szCs w:val="28"/>
          <w:lang w:val="ru-RU"/>
        </w:rPr>
        <w:t>«прекращение»</w:t>
      </w:r>
      <w:r w:rsidR="00606E17">
        <w:rPr>
          <w:rFonts w:ascii="Times New Roman" w:hAnsi="Times New Roman" w:cs="Times New Roman"/>
          <w:sz w:val="28"/>
          <w:szCs w:val="28"/>
          <w:lang w:val="ru-RU"/>
        </w:rPr>
        <w:t xml:space="preserve"> и наоборот;</w:t>
      </w:r>
    </w:p>
    <w:p w:rsidR="00FD7D87" w:rsidRDefault="00606E17" w:rsidP="00DE4067">
      <w:pPr>
        <w:pStyle w:val="Level4"/>
        <w:numPr>
          <w:ilvl w:val="0"/>
          <w:numId w:val="6"/>
        </w:numPr>
        <w:tabs>
          <w:tab w:val="clear" w:pos="425"/>
          <w:tab w:val="clear" w:pos="2126"/>
          <w:tab w:val="left" w:pos="426"/>
        </w:tabs>
        <w:spacing w:after="0" w:line="240" w:lineRule="auto"/>
        <w:ind w:left="0" w:firstLine="709"/>
        <w:rPr>
          <w:rFonts w:ascii="Times New Roman" w:hAnsi="Times New Roman" w:cs="Times New Roman"/>
          <w:sz w:val="28"/>
          <w:szCs w:val="28"/>
          <w:lang w:val="ru-RU"/>
        </w:rPr>
      </w:pPr>
      <w:proofErr w:type="gramStart"/>
      <w:r>
        <w:rPr>
          <w:rFonts w:ascii="Times New Roman" w:hAnsi="Times New Roman" w:cs="Times New Roman"/>
          <w:sz w:val="28"/>
          <w:szCs w:val="28"/>
          <w:lang w:val="ru-RU"/>
        </w:rPr>
        <w:t>любая ссылка во взаимо</w:t>
      </w:r>
      <w:r w:rsidR="00807C4D">
        <w:rPr>
          <w:rFonts w:ascii="Times New Roman" w:hAnsi="Times New Roman" w:cs="Times New Roman"/>
          <w:sz w:val="28"/>
          <w:szCs w:val="28"/>
          <w:lang w:val="ru-RU"/>
        </w:rPr>
        <w:t>отношениях сторон на «</w:t>
      </w:r>
      <w:r>
        <w:rPr>
          <w:rFonts w:ascii="Times New Roman" w:hAnsi="Times New Roman" w:cs="Times New Roman"/>
          <w:sz w:val="28"/>
          <w:szCs w:val="28"/>
          <w:lang w:val="ru-RU"/>
        </w:rPr>
        <w:t>согласие</w:t>
      </w:r>
      <w:r w:rsidR="00807C4D">
        <w:rPr>
          <w:rFonts w:ascii="Times New Roman" w:hAnsi="Times New Roman" w:cs="Times New Roman"/>
          <w:sz w:val="28"/>
          <w:szCs w:val="28"/>
          <w:lang w:val="ru-RU"/>
        </w:rPr>
        <w:t>», «</w:t>
      </w:r>
      <w:r>
        <w:rPr>
          <w:rFonts w:ascii="Times New Roman" w:hAnsi="Times New Roman" w:cs="Times New Roman"/>
          <w:sz w:val="28"/>
          <w:szCs w:val="28"/>
          <w:lang w:val="ru-RU"/>
        </w:rPr>
        <w:t>согласование</w:t>
      </w:r>
      <w:r w:rsidR="00807C4D">
        <w:rPr>
          <w:rFonts w:ascii="Times New Roman" w:hAnsi="Times New Roman" w:cs="Times New Roman"/>
          <w:sz w:val="28"/>
          <w:szCs w:val="28"/>
          <w:lang w:val="ru-RU"/>
        </w:rPr>
        <w:t>», «соглашение»</w:t>
      </w:r>
      <w:r>
        <w:rPr>
          <w:rFonts w:ascii="Times New Roman" w:hAnsi="Times New Roman" w:cs="Times New Roman"/>
          <w:sz w:val="28"/>
          <w:szCs w:val="28"/>
          <w:lang w:val="ru-RU"/>
        </w:rPr>
        <w:t xml:space="preserve">, </w:t>
      </w:r>
      <w:r w:rsidR="00807C4D">
        <w:rPr>
          <w:rFonts w:ascii="Times New Roman" w:hAnsi="Times New Roman" w:cs="Times New Roman"/>
          <w:sz w:val="28"/>
          <w:szCs w:val="28"/>
          <w:lang w:val="ru-RU"/>
        </w:rPr>
        <w:t>«</w:t>
      </w:r>
      <w:r>
        <w:rPr>
          <w:rFonts w:ascii="Times New Roman" w:hAnsi="Times New Roman" w:cs="Times New Roman"/>
          <w:sz w:val="28"/>
          <w:szCs w:val="28"/>
          <w:lang w:val="ru-RU"/>
        </w:rPr>
        <w:t>разрешение</w:t>
      </w:r>
      <w:r w:rsidR="00807C4D">
        <w:rPr>
          <w:rFonts w:ascii="Times New Roman" w:hAnsi="Times New Roman" w:cs="Times New Roman"/>
          <w:sz w:val="28"/>
          <w:szCs w:val="28"/>
          <w:lang w:val="ru-RU"/>
        </w:rPr>
        <w:t>»</w:t>
      </w:r>
      <w:r>
        <w:rPr>
          <w:rFonts w:ascii="Times New Roman" w:hAnsi="Times New Roman" w:cs="Times New Roman"/>
          <w:sz w:val="28"/>
          <w:szCs w:val="28"/>
          <w:lang w:val="ru-RU"/>
        </w:rPr>
        <w:t xml:space="preserve">, </w:t>
      </w:r>
      <w:r w:rsidR="00807C4D">
        <w:rPr>
          <w:rFonts w:ascii="Times New Roman" w:hAnsi="Times New Roman" w:cs="Times New Roman"/>
          <w:sz w:val="28"/>
          <w:szCs w:val="28"/>
          <w:lang w:val="ru-RU"/>
        </w:rPr>
        <w:t>«</w:t>
      </w:r>
      <w:r>
        <w:rPr>
          <w:rFonts w:ascii="Times New Roman" w:hAnsi="Times New Roman" w:cs="Times New Roman"/>
          <w:sz w:val="28"/>
          <w:szCs w:val="28"/>
          <w:lang w:val="ru-RU"/>
        </w:rPr>
        <w:t>одобрение</w:t>
      </w:r>
      <w:r w:rsidR="00807C4D">
        <w:rPr>
          <w:rFonts w:ascii="Times New Roman" w:hAnsi="Times New Roman" w:cs="Times New Roman"/>
          <w:sz w:val="28"/>
          <w:szCs w:val="28"/>
          <w:lang w:val="ru-RU"/>
        </w:rPr>
        <w:t>», «</w:t>
      </w:r>
      <w:r>
        <w:rPr>
          <w:rFonts w:ascii="Times New Roman" w:hAnsi="Times New Roman" w:cs="Times New Roman"/>
          <w:sz w:val="28"/>
          <w:szCs w:val="28"/>
          <w:lang w:val="ru-RU"/>
        </w:rPr>
        <w:t>договоренность</w:t>
      </w:r>
      <w:r w:rsidR="00807C4D">
        <w:rPr>
          <w:rFonts w:ascii="Times New Roman" w:hAnsi="Times New Roman" w:cs="Times New Roman"/>
          <w:sz w:val="28"/>
          <w:szCs w:val="28"/>
          <w:lang w:val="ru-RU"/>
        </w:rPr>
        <w:t>»</w:t>
      </w:r>
      <w:r>
        <w:rPr>
          <w:rFonts w:ascii="Times New Roman" w:hAnsi="Times New Roman" w:cs="Times New Roman"/>
          <w:sz w:val="28"/>
          <w:szCs w:val="28"/>
          <w:lang w:val="ru-RU"/>
        </w:rPr>
        <w:t xml:space="preserve"> или производные от них формы слов требует, чтобы такие согласие, согласование, соглашение, разрешение, одобрение или договоренность были оформлены в письменной форме и подписаны в зависимости от контекста уполномоченным представителем соответствующей Стороны или обеими Сторонами, если  законодательством или Концессионным соглашением прямо не предусмотрены специальные требования к форме и (или</w:t>
      </w:r>
      <w:proofErr w:type="gramEnd"/>
      <w:r>
        <w:rPr>
          <w:rFonts w:ascii="Times New Roman" w:hAnsi="Times New Roman" w:cs="Times New Roman"/>
          <w:sz w:val="28"/>
          <w:szCs w:val="28"/>
          <w:lang w:val="ru-RU"/>
        </w:rPr>
        <w:t xml:space="preserve">) порядку получения и (или) оформления </w:t>
      </w:r>
      <w:proofErr w:type="gramStart"/>
      <w:r>
        <w:rPr>
          <w:rFonts w:ascii="Times New Roman" w:hAnsi="Times New Roman" w:cs="Times New Roman"/>
          <w:sz w:val="28"/>
          <w:szCs w:val="28"/>
          <w:lang w:val="ru-RU"/>
        </w:rPr>
        <w:t>указанных</w:t>
      </w:r>
      <w:proofErr w:type="gramEnd"/>
      <w:r>
        <w:rPr>
          <w:rFonts w:ascii="Times New Roman" w:hAnsi="Times New Roman" w:cs="Times New Roman"/>
          <w:sz w:val="28"/>
          <w:szCs w:val="28"/>
          <w:lang w:val="ru-RU"/>
        </w:rPr>
        <w:t xml:space="preserve"> согласия, согласования, соглашения, разрешения, одобрения или договоренности;</w:t>
      </w:r>
    </w:p>
    <w:p w:rsidR="00FD7D87" w:rsidRDefault="00606E17" w:rsidP="00DE4067">
      <w:pPr>
        <w:pStyle w:val="Level4"/>
        <w:numPr>
          <w:ilvl w:val="0"/>
          <w:numId w:val="6"/>
        </w:numPr>
        <w:tabs>
          <w:tab w:val="clear" w:pos="425"/>
          <w:tab w:val="clear" w:pos="2126"/>
          <w:tab w:val="left" w:pos="426"/>
        </w:tabs>
        <w:spacing w:after="0" w:line="240" w:lineRule="auto"/>
        <w:ind w:left="0" w:firstLine="709"/>
        <w:rPr>
          <w:rFonts w:ascii="Times New Roman" w:hAnsi="Times New Roman" w:cs="Times New Roman"/>
          <w:sz w:val="28"/>
          <w:szCs w:val="28"/>
          <w:lang w:val="ru-RU"/>
        </w:rPr>
      </w:pPr>
      <w:proofErr w:type="gramStart"/>
      <w:r>
        <w:rPr>
          <w:rFonts w:ascii="Times New Roman" w:hAnsi="Times New Roman" w:cs="Times New Roman"/>
          <w:sz w:val="28"/>
          <w:szCs w:val="28"/>
          <w:lang w:val="ru-RU"/>
        </w:rPr>
        <w:t>установленные в Концессионном соглашении требования и (или) об</w:t>
      </w:r>
      <w:r w:rsidR="004A75AF">
        <w:rPr>
          <w:rFonts w:ascii="Times New Roman" w:hAnsi="Times New Roman" w:cs="Times New Roman"/>
          <w:sz w:val="28"/>
          <w:szCs w:val="28"/>
          <w:lang w:val="ru-RU"/>
        </w:rPr>
        <w:t>язательства сторон в отношении О</w:t>
      </w:r>
      <w:r>
        <w:rPr>
          <w:rFonts w:ascii="Times New Roman" w:hAnsi="Times New Roman" w:cs="Times New Roman"/>
          <w:sz w:val="28"/>
          <w:szCs w:val="28"/>
          <w:lang w:val="ru-RU"/>
        </w:rPr>
        <w:t xml:space="preserve">бъекта </w:t>
      </w:r>
      <w:r w:rsidR="002E5AF2">
        <w:rPr>
          <w:rFonts w:ascii="Times New Roman" w:hAnsi="Times New Roman" w:cs="Times New Roman"/>
          <w:sz w:val="28"/>
          <w:szCs w:val="28"/>
          <w:lang w:val="ru-RU"/>
        </w:rPr>
        <w:t>С</w:t>
      </w:r>
      <w:r>
        <w:rPr>
          <w:rFonts w:ascii="Times New Roman" w:hAnsi="Times New Roman" w:cs="Times New Roman"/>
          <w:sz w:val="28"/>
          <w:szCs w:val="28"/>
          <w:lang w:val="ru-RU"/>
        </w:rPr>
        <w:t>оглашения, которые в соответствии с законодательством и (или) исходя из контекста подлежат применению к отдельным объектам движимого и (или) недвижимог</w:t>
      </w:r>
      <w:r w:rsidR="004A75AF">
        <w:rPr>
          <w:rFonts w:ascii="Times New Roman" w:hAnsi="Times New Roman" w:cs="Times New Roman"/>
          <w:sz w:val="28"/>
          <w:szCs w:val="28"/>
          <w:lang w:val="ru-RU"/>
        </w:rPr>
        <w:t>о имущества, входящим в состав О</w:t>
      </w:r>
      <w:r>
        <w:rPr>
          <w:rFonts w:ascii="Times New Roman" w:hAnsi="Times New Roman" w:cs="Times New Roman"/>
          <w:sz w:val="28"/>
          <w:szCs w:val="28"/>
          <w:lang w:val="ru-RU"/>
        </w:rPr>
        <w:t xml:space="preserve">бъекта </w:t>
      </w:r>
      <w:r w:rsidR="002E5AF2">
        <w:rPr>
          <w:rFonts w:ascii="Times New Roman" w:hAnsi="Times New Roman" w:cs="Times New Roman"/>
          <w:sz w:val="28"/>
          <w:szCs w:val="28"/>
          <w:lang w:val="ru-RU"/>
        </w:rPr>
        <w:t>С</w:t>
      </w:r>
      <w:r>
        <w:rPr>
          <w:rFonts w:ascii="Times New Roman" w:hAnsi="Times New Roman" w:cs="Times New Roman"/>
          <w:sz w:val="28"/>
          <w:szCs w:val="28"/>
          <w:lang w:val="ru-RU"/>
        </w:rPr>
        <w:t>оглашения, считаются установленными исключительно в отношении отдельн</w:t>
      </w:r>
      <w:r w:rsidR="004A75AF">
        <w:rPr>
          <w:rFonts w:ascii="Times New Roman" w:hAnsi="Times New Roman" w:cs="Times New Roman"/>
          <w:sz w:val="28"/>
          <w:szCs w:val="28"/>
          <w:lang w:val="ru-RU"/>
        </w:rPr>
        <w:t>ых объектов, входящих в состав О</w:t>
      </w:r>
      <w:r>
        <w:rPr>
          <w:rFonts w:ascii="Times New Roman" w:hAnsi="Times New Roman" w:cs="Times New Roman"/>
          <w:sz w:val="28"/>
          <w:szCs w:val="28"/>
          <w:lang w:val="ru-RU"/>
        </w:rPr>
        <w:t xml:space="preserve">бъекта </w:t>
      </w:r>
      <w:r w:rsidR="002E5AF2">
        <w:rPr>
          <w:rFonts w:ascii="Times New Roman" w:hAnsi="Times New Roman" w:cs="Times New Roman"/>
          <w:sz w:val="28"/>
          <w:szCs w:val="28"/>
          <w:lang w:val="ru-RU"/>
        </w:rPr>
        <w:t>С</w:t>
      </w:r>
      <w:r w:rsidR="004A75AF">
        <w:rPr>
          <w:rFonts w:ascii="Times New Roman" w:hAnsi="Times New Roman" w:cs="Times New Roman"/>
          <w:sz w:val="28"/>
          <w:szCs w:val="28"/>
          <w:lang w:val="ru-RU"/>
        </w:rPr>
        <w:t>оглашения, но не в отношении О</w:t>
      </w:r>
      <w:r>
        <w:rPr>
          <w:rFonts w:ascii="Times New Roman" w:hAnsi="Times New Roman" w:cs="Times New Roman"/>
          <w:sz w:val="28"/>
          <w:szCs w:val="28"/>
          <w:lang w:val="ru-RU"/>
        </w:rPr>
        <w:t xml:space="preserve">бъекта </w:t>
      </w:r>
      <w:r w:rsidR="002E5AF2">
        <w:rPr>
          <w:rFonts w:ascii="Times New Roman" w:hAnsi="Times New Roman" w:cs="Times New Roman"/>
          <w:sz w:val="28"/>
          <w:szCs w:val="28"/>
          <w:lang w:val="ru-RU"/>
        </w:rPr>
        <w:t>С</w:t>
      </w:r>
      <w:r>
        <w:rPr>
          <w:rFonts w:ascii="Times New Roman" w:hAnsi="Times New Roman" w:cs="Times New Roman"/>
          <w:sz w:val="28"/>
          <w:szCs w:val="28"/>
          <w:lang w:val="ru-RU"/>
        </w:rPr>
        <w:t>оглашения в целом.</w:t>
      </w:r>
      <w:proofErr w:type="gramEnd"/>
    </w:p>
    <w:p w:rsidR="00820250" w:rsidRDefault="00606E17" w:rsidP="00DE4067">
      <w:pPr>
        <w:numPr>
          <w:ilvl w:val="0"/>
          <w:numId w:val="6"/>
        </w:numPr>
        <w:tabs>
          <w:tab w:val="clear" w:pos="425"/>
          <w:tab w:val="left" w:pos="426"/>
        </w:tabs>
        <w:spacing w:after="0" w:line="240" w:lineRule="auto"/>
        <w:ind w:left="0" w:firstLine="709"/>
        <w:contextualSpacing/>
        <w:jc w:val="both"/>
        <w:rPr>
          <w:rFonts w:ascii="Times New Roman" w:eastAsia="Times New Roman" w:hAnsi="Times New Roman" w:cs="Times New Roman"/>
          <w:sz w:val="28"/>
          <w:szCs w:val="28"/>
          <w:lang w:eastAsia="ru-RU"/>
        </w:rPr>
      </w:pPr>
      <w:r w:rsidRPr="00120A8D">
        <w:rPr>
          <w:rFonts w:ascii="Times New Roman" w:eastAsia="Times New Roman" w:hAnsi="Times New Roman" w:cs="Times New Roman"/>
          <w:sz w:val="28"/>
          <w:szCs w:val="28"/>
          <w:lang w:eastAsia="ru-RU"/>
        </w:rPr>
        <w:t xml:space="preserve">Метод набегающей волны </w:t>
      </w:r>
      <w:r w:rsidR="00740D7F">
        <w:rPr>
          <w:rFonts w:ascii="Times New Roman" w:eastAsia="Times New Roman" w:hAnsi="Times New Roman" w:cs="Times New Roman"/>
          <w:sz w:val="28"/>
          <w:szCs w:val="28"/>
          <w:lang w:eastAsia="ru-RU"/>
        </w:rPr>
        <w:t>–</w:t>
      </w:r>
      <w:r w:rsidRPr="00120A8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с</w:t>
      </w:r>
      <w:r w:rsidRPr="00120A8D">
        <w:rPr>
          <w:rFonts w:ascii="Times New Roman" w:eastAsia="Times New Roman" w:hAnsi="Times New Roman" w:cs="Times New Roman"/>
          <w:sz w:val="28"/>
          <w:szCs w:val="28"/>
          <w:lang w:eastAsia="ru-RU"/>
        </w:rPr>
        <w:t xml:space="preserve">пособ, при котором планирование работ происходит сначала </w:t>
      </w:r>
      <w:proofErr w:type="spellStart"/>
      <w:r w:rsidRPr="00120A8D">
        <w:rPr>
          <w:rFonts w:ascii="Times New Roman" w:eastAsia="Times New Roman" w:hAnsi="Times New Roman" w:cs="Times New Roman"/>
          <w:sz w:val="28"/>
          <w:szCs w:val="28"/>
          <w:lang w:eastAsia="ru-RU"/>
        </w:rPr>
        <w:t>верхнеуровнево</w:t>
      </w:r>
      <w:proofErr w:type="spellEnd"/>
      <w:r w:rsidRPr="00120A8D">
        <w:rPr>
          <w:rFonts w:ascii="Times New Roman" w:eastAsia="Times New Roman" w:hAnsi="Times New Roman" w:cs="Times New Roman"/>
          <w:sz w:val="28"/>
          <w:szCs w:val="28"/>
          <w:lang w:eastAsia="ru-RU"/>
        </w:rPr>
        <w:t xml:space="preserve">, и затем с последовательной детализацией и уточнением работ на ближайший квартал не позднее последнего дня отчетного (завершающегося) квартала, но </w:t>
      </w:r>
      <w:r>
        <w:rPr>
          <w:rFonts w:ascii="Times New Roman" w:eastAsia="Times New Roman" w:hAnsi="Times New Roman" w:cs="Times New Roman"/>
          <w:sz w:val="28"/>
          <w:szCs w:val="28"/>
          <w:lang w:eastAsia="ru-RU"/>
        </w:rPr>
        <w:t>без изменения срока создания</w:t>
      </w:r>
      <w:r w:rsidR="00BD5EE9">
        <w:rPr>
          <w:rFonts w:ascii="Times New Roman" w:eastAsia="Times New Roman" w:hAnsi="Times New Roman" w:cs="Times New Roman"/>
          <w:sz w:val="28"/>
          <w:szCs w:val="28"/>
          <w:lang w:eastAsia="ru-RU"/>
        </w:rPr>
        <w:t xml:space="preserve"> </w:t>
      </w:r>
      <w:r w:rsidR="004A75AF">
        <w:rPr>
          <w:rFonts w:ascii="Times New Roman" w:eastAsia="Times New Roman" w:hAnsi="Times New Roman" w:cs="Times New Roman"/>
          <w:sz w:val="28"/>
          <w:szCs w:val="28"/>
          <w:lang w:eastAsia="ru-RU"/>
        </w:rPr>
        <w:t>Объекта С</w:t>
      </w:r>
      <w:r>
        <w:rPr>
          <w:rFonts w:ascii="Times New Roman" w:eastAsia="Times New Roman" w:hAnsi="Times New Roman" w:cs="Times New Roman"/>
          <w:sz w:val="28"/>
          <w:szCs w:val="28"/>
          <w:lang w:eastAsia="ru-RU"/>
        </w:rPr>
        <w:t>оглашения</w:t>
      </w:r>
      <w:r w:rsidR="00820250">
        <w:rPr>
          <w:rFonts w:ascii="Times New Roman" w:eastAsia="Times New Roman" w:hAnsi="Times New Roman" w:cs="Times New Roman"/>
          <w:sz w:val="28"/>
          <w:szCs w:val="28"/>
          <w:lang w:eastAsia="ru-RU"/>
        </w:rPr>
        <w:t>.</w:t>
      </w:r>
    </w:p>
    <w:p w:rsidR="00FD7D87" w:rsidRPr="00B47F69" w:rsidRDefault="00FD7D87" w:rsidP="00DE4067">
      <w:pPr>
        <w:ind w:leftChars="235" w:left="517" w:firstLine="709"/>
      </w:pPr>
    </w:p>
    <w:p w:rsidR="00FD7D87" w:rsidRDefault="00606E17" w:rsidP="009D453A">
      <w:pPr>
        <w:pStyle w:val="Level2"/>
        <w:numPr>
          <w:ilvl w:val="1"/>
          <w:numId w:val="5"/>
        </w:numPr>
        <w:tabs>
          <w:tab w:val="clear" w:pos="425"/>
          <w:tab w:val="clear" w:pos="709"/>
          <w:tab w:val="left" w:pos="0"/>
        </w:tabs>
        <w:spacing w:after="200"/>
        <w:ind w:firstLine="709"/>
        <w:jc w:val="center"/>
        <w:rPr>
          <w:rFonts w:ascii="Times New Roman" w:hAnsi="Times New Roman" w:cs="Times New Roman"/>
          <w:sz w:val="28"/>
          <w:szCs w:val="28"/>
          <w:lang w:val="ru-RU"/>
        </w:rPr>
      </w:pPr>
      <w:r>
        <w:rPr>
          <w:rFonts w:ascii="Times New Roman" w:hAnsi="Times New Roman" w:cs="Times New Roman"/>
          <w:sz w:val="28"/>
          <w:szCs w:val="28"/>
          <w:lang w:val="ru-RU"/>
        </w:rPr>
        <w:t>Существенные условия Концессионного соглашения</w:t>
      </w:r>
    </w:p>
    <w:p w:rsidR="00FD7D87" w:rsidRPr="00BA589A" w:rsidRDefault="00BA589A" w:rsidP="00DE4067">
      <w:pPr>
        <w:pStyle w:val="Level3"/>
        <w:numPr>
          <w:ilvl w:val="2"/>
          <w:numId w:val="0"/>
        </w:numPr>
        <w:tabs>
          <w:tab w:val="clear" w:pos="425"/>
          <w:tab w:val="clear" w:pos="708"/>
          <w:tab w:val="left" w:pos="1417"/>
        </w:tabs>
        <w:ind w:firstLine="709"/>
        <w:rPr>
          <w:rFonts w:ascii="Times New Roman" w:hAnsi="Times New Roman" w:cs="Times New Roman"/>
          <w:sz w:val="28"/>
          <w:szCs w:val="28"/>
          <w:lang w:val="ru-RU"/>
        </w:rPr>
      </w:pPr>
      <w:r>
        <w:rPr>
          <w:rFonts w:ascii="Times New Roman" w:hAnsi="Times New Roman" w:cs="Times New Roman"/>
          <w:sz w:val="28"/>
          <w:szCs w:val="28"/>
          <w:lang w:val="ru-RU" w:eastAsia="en-US"/>
        </w:rPr>
        <w:t xml:space="preserve">1.2.1. </w:t>
      </w:r>
      <w:r w:rsidR="00606E17">
        <w:rPr>
          <w:rFonts w:ascii="Times New Roman" w:hAnsi="Times New Roman" w:cs="Times New Roman"/>
          <w:sz w:val="28"/>
          <w:szCs w:val="28"/>
          <w:lang w:val="ru-RU" w:eastAsia="en-US"/>
        </w:rPr>
        <w:t>Во избежание сомнений, существенными условиями Концессионного соглашения являются только те условия, которые предусмотрены частью 1 статьи 10 Закона о Концессионных соглашениях.</w:t>
      </w:r>
    </w:p>
    <w:p w:rsidR="00FD7D87" w:rsidRDefault="00606E17" w:rsidP="00DE4067">
      <w:pPr>
        <w:pStyle w:val="Level2"/>
        <w:numPr>
          <w:ilvl w:val="1"/>
          <w:numId w:val="5"/>
        </w:numPr>
        <w:ind w:firstLine="709"/>
        <w:jc w:val="center"/>
        <w:rPr>
          <w:rFonts w:ascii="Times New Roman" w:hAnsi="Times New Roman" w:cs="Times New Roman"/>
          <w:b w:val="0"/>
          <w:bCs/>
          <w:sz w:val="28"/>
          <w:szCs w:val="28"/>
          <w:lang w:val="ru-RU"/>
        </w:rPr>
      </w:pPr>
      <w:proofErr w:type="gramStart"/>
      <w:r w:rsidRPr="00BA589A">
        <w:rPr>
          <w:rFonts w:ascii="Times New Roman" w:hAnsi="Times New Roman" w:cs="Times New Roman"/>
          <w:sz w:val="28"/>
          <w:szCs w:val="28"/>
          <w:lang w:val="ru-RU"/>
        </w:rPr>
        <w:t>Заверения Сторон</w:t>
      </w:r>
      <w:bookmarkStart w:id="6" w:name="_Ref511405726"/>
      <w:proofErr w:type="gramEnd"/>
    </w:p>
    <w:p w:rsidR="00FD7D87" w:rsidRDefault="00BA589A" w:rsidP="00DE4067">
      <w:pPr>
        <w:pStyle w:val="Level2"/>
        <w:numPr>
          <w:ilvl w:val="1"/>
          <w:numId w:val="0"/>
        </w:numPr>
        <w:tabs>
          <w:tab w:val="clear" w:pos="425"/>
          <w:tab w:val="clear" w:pos="709"/>
        </w:tabs>
        <w:spacing w:after="0"/>
        <w:ind w:firstLine="709"/>
        <w:rPr>
          <w:rFonts w:ascii="Times New Roman" w:hAnsi="Times New Roman" w:cs="Times New Roman"/>
          <w:b w:val="0"/>
          <w:bCs/>
          <w:sz w:val="28"/>
          <w:szCs w:val="28"/>
          <w:lang w:val="ru-RU"/>
        </w:rPr>
      </w:pPr>
      <w:r>
        <w:rPr>
          <w:rFonts w:ascii="Times New Roman" w:hAnsi="Times New Roman" w:cs="Times New Roman"/>
          <w:b w:val="0"/>
          <w:bCs/>
          <w:sz w:val="28"/>
          <w:szCs w:val="28"/>
          <w:lang w:val="ru-RU"/>
        </w:rPr>
        <w:t xml:space="preserve">1.3.1. </w:t>
      </w:r>
      <w:proofErr w:type="spellStart"/>
      <w:r w:rsidR="00606E17">
        <w:rPr>
          <w:rFonts w:ascii="Times New Roman" w:hAnsi="Times New Roman" w:cs="Times New Roman"/>
          <w:b w:val="0"/>
          <w:bCs/>
          <w:sz w:val="28"/>
          <w:szCs w:val="28"/>
          <w:lang w:val="ru-RU"/>
        </w:rPr>
        <w:t>Концедент</w:t>
      </w:r>
      <w:proofErr w:type="spellEnd"/>
      <w:r w:rsidR="00606E17">
        <w:rPr>
          <w:rFonts w:ascii="Times New Roman" w:hAnsi="Times New Roman" w:cs="Times New Roman"/>
          <w:b w:val="0"/>
          <w:bCs/>
          <w:sz w:val="28"/>
          <w:szCs w:val="28"/>
          <w:lang w:val="ru-RU"/>
        </w:rPr>
        <w:t xml:space="preserve"> настоящим заверяет Концессионера в соответствии со статьей</w:t>
      </w:r>
      <w:r w:rsidR="00606E17">
        <w:rPr>
          <w:rFonts w:ascii="Times New Roman" w:hAnsi="Times New Roman" w:cs="Times New Roman"/>
          <w:b w:val="0"/>
          <w:bCs/>
          <w:sz w:val="28"/>
          <w:szCs w:val="28"/>
          <w:lang w:val="en-US"/>
        </w:rPr>
        <w:t> </w:t>
      </w:r>
      <w:r w:rsidR="00606E17">
        <w:rPr>
          <w:rFonts w:ascii="Times New Roman" w:hAnsi="Times New Roman" w:cs="Times New Roman"/>
          <w:b w:val="0"/>
          <w:bCs/>
          <w:sz w:val="28"/>
          <w:szCs w:val="28"/>
          <w:lang w:val="ru-RU"/>
        </w:rPr>
        <w:t>431.2 Гражданского кодекса Российской Федерации, что:</w:t>
      </w:r>
      <w:bookmarkEnd w:id="6"/>
    </w:p>
    <w:p w:rsidR="00FD7D87" w:rsidRDefault="009E1C53" w:rsidP="00740D7F">
      <w:pPr>
        <w:pStyle w:val="Level3"/>
        <w:numPr>
          <w:ilvl w:val="2"/>
          <w:numId w:val="0"/>
        </w:numPr>
        <w:tabs>
          <w:tab w:val="clear" w:pos="425"/>
          <w:tab w:val="clear" w:pos="708"/>
        </w:tabs>
        <w:spacing w:after="0" w:line="240" w:lineRule="auto"/>
        <w:ind w:leftChars="7" w:left="15" w:firstLineChars="247" w:firstLine="692"/>
        <w:rPr>
          <w:rFonts w:ascii="Times New Roman" w:hAnsi="Times New Roman" w:cs="Times New Roman"/>
          <w:bCs/>
          <w:sz w:val="28"/>
          <w:szCs w:val="28"/>
          <w:lang w:val="ru-RU"/>
        </w:rPr>
      </w:pPr>
      <w:r>
        <w:rPr>
          <w:rFonts w:ascii="Times New Roman" w:hAnsi="Times New Roman" w:cs="Times New Roman"/>
          <w:bCs/>
          <w:sz w:val="28"/>
          <w:szCs w:val="28"/>
          <w:lang w:val="ru-RU"/>
        </w:rPr>
        <w:t xml:space="preserve">– </w:t>
      </w:r>
      <w:r w:rsidR="00606E17">
        <w:rPr>
          <w:rFonts w:ascii="Times New Roman" w:hAnsi="Times New Roman" w:cs="Times New Roman"/>
          <w:bCs/>
          <w:sz w:val="28"/>
          <w:szCs w:val="28"/>
          <w:lang w:val="ru-RU"/>
        </w:rPr>
        <w:t xml:space="preserve">Концессионное соглашение было заключено </w:t>
      </w:r>
      <w:proofErr w:type="spellStart"/>
      <w:r w:rsidR="00606E17">
        <w:rPr>
          <w:rFonts w:ascii="Times New Roman" w:hAnsi="Times New Roman" w:cs="Times New Roman"/>
          <w:bCs/>
          <w:sz w:val="28"/>
          <w:szCs w:val="28"/>
          <w:lang w:val="ru-RU"/>
        </w:rPr>
        <w:t>Концедентом</w:t>
      </w:r>
      <w:proofErr w:type="spellEnd"/>
      <w:r w:rsidR="00606E17">
        <w:rPr>
          <w:rFonts w:ascii="Times New Roman" w:hAnsi="Times New Roman" w:cs="Times New Roman"/>
          <w:bCs/>
          <w:sz w:val="28"/>
          <w:szCs w:val="28"/>
          <w:lang w:val="ru-RU"/>
        </w:rPr>
        <w:t xml:space="preserve"> в полном соответствии с требованиями к заключению концессионных соглашений, установленными Законодательством, и является действительным на дату заключения Концессионного соглашения;</w:t>
      </w:r>
    </w:p>
    <w:p w:rsidR="00FD7D87" w:rsidRDefault="009E1C53" w:rsidP="00740D7F">
      <w:pPr>
        <w:pStyle w:val="Level3"/>
        <w:numPr>
          <w:ilvl w:val="2"/>
          <w:numId w:val="0"/>
        </w:numPr>
        <w:tabs>
          <w:tab w:val="clear" w:pos="425"/>
          <w:tab w:val="clear" w:pos="708"/>
        </w:tabs>
        <w:spacing w:after="0" w:line="240" w:lineRule="auto"/>
        <w:ind w:leftChars="7" w:left="15" w:firstLineChars="247" w:firstLine="692"/>
        <w:rPr>
          <w:rFonts w:ascii="Times New Roman" w:hAnsi="Times New Roman" w:cs="Times New Roman"/>
          <w:bCs/>
          <w:sz w:val="28"/>
          <w:szCs w:val="28"/>
          <w:lang w:val="ru-RU"/>
        </w:rPr>
      </w:pPr>
      <w:r>
        <w:rPr>
          <w:rFonts w:ascii="Times New Roman" w:hAnsi="Times New Roman" w:cs="Times New Roman"/>
          <w:bCs/>
          <w:sz w:val="28"/>
          <w:szCs w:val="28"/>
          <w:lang w:val="ru-RU"/>
        </w:rPr>
        <w:t>–</w:t>
      </w:r>
      <w:r w:rsidR="00606E17">
        <w:rPr>
          <w:rFonts w:ascii="Times New Roman" w:hAnsi="Times New Roman" w:cs="Times New Roman"/>
          <w:bCs/>
          <w:sz w:val="28"/>
          <w:szCs w:val="28"/>
          <w:lang w:val="ru-RU"/>
        </w:rPr>
        <w:t xml:space="preserve"> у государственных органов и их должностных лиц, осуществлявших процедуру отбора Концессионера до заключения Концессионного соглашения и заключени</w:t>
      </w:r>
      <w:r w:rsidR="00123D14">
        <w:rPr>
          <w:rFonts w:ascii="Times New Roman" w:hAnsi="Times New Roman" w:cs="Times New Roman"/>
          <w:bCs/>
          <w:sz w:val="28"/>
          <w:szCs w:val="28"/>
          <w:lang w:val="ru-RU"/>
        </w:rPr>
        <w:t>я</w:t>
      </w:r>
      <w:r w:rsidR="00606E17">
        <w:rPr>
          <w:rFonts w:ascii="Times New Roman" w:hAnsi="Times New Roman" w:cs="Times New Roman"/>
          <w:bCs/>
          <w:sz w:val="28"/>
          <w:szCs w:val="28"/>
          <w:lang w:val="ru-RU"/>
        </w:rPr>
        <w:t xml:space="preserve"> Концессионн</w:t>
      </w:r>
      <w:r w:rsidR="00123D14">
        <w:rPr>
          <w:rFonts w:ascii="Times New Roman" w:hAnsi="Times New Roman" w:cs="Times New Roman"/>
          <w:bCs/>
          <w:sz w:val="28"/>
          <w:szCs w:val="28"/>
          <w:lang w:val="ru-RU"/>
        </w:rPr>
        <w:t>ого</w:t>
      </w:r>
      <w:r w:rsidR="00606E17">
        <w:rPr>
          <w:rFonts w:ascii="Times New Roman" w:hAnsi="Times New Roman" w:cs="Times New Roman"/>
          <w:bCs/>
          <w:sz w:val="28"/>
          <w:szCs w:val="28"/>
          <w:lang w:val="ru-RU"/>
        </w:rPr>
        <w:t xml:space="preserve"> соглашения, имелись все необходимые для этого полномочия в соответствии с законодательством;</w:t>
      </w:r>
    </w:p>
    <w:p w:rsidR="00FD7D87" w:rsidRDefault="009E1C53" w:rsidP="00740D7F">
      <w:pPr>
        <w:pStyle w:val="Level3"/>
        <w:numPr>
          <w:ilvl w:val="2"/>
          <w:numId w:val="0"/>
        </w:numPr>
        <w:tabs>
          <w:tab w:val="clear" w:pos="425"/>
          <w:tab w:val="clear" w:pos="708"/>
        </w:tabs>
        <w:spacing w:after="0" w:line="240" w:lineRule="auto"/>
        <w:ind w:firstLine="709"/>
        <w:rPr>
          <w:rFonts w:ascii="Times New Roman" w:hAnsi="Times New Roman" w:cs="Times New Roman"/>
          <w:bCs/>
          <w:sz w:val="28"/>
          <w:szCs w:val="28"/>
          <w:lang w:val="ru-RU"/>
        </w:rPr>
      </w:pPr>
      <w:r>
        <w:rPr>
          <w:rFonts w:ascii="Times New Roman" w:hAnsi="Times New Roman" w:cs="Times New Roman"/>
          <w:bCs/>
          <w:sz w:val="28"/>
          <w:szCs w:val="28"/>
          <w:lang w:val="ru-RU"/>
        </w:rPr>
        <w:t>–</w:t>
      </w:r>
      <w:r w:rsidR="00606E17">
        <w:rPr>
          <w:rFonts w:ascii="Times New Roman" w:hAnsi="Times New Roman" w:cs="Times New Roman"/>
          <w:bCs/>
          <w:sz w:val="28"/>
          <w:szCs w:val="28"/>
          <w:lang w:val="ru-RU"/>
        </w:rPr>
        <w:t xml:space="preserve"> на дату заключения Концессионного соглашения </w:t>
      </w:r>
      <w:proofErr w:type="spellStart"/>
      <w:r w:rsidR="00606E17">
        <w:rPr>
          <w:rFonts w:ascii="Times New Roman" w:hAnsi="Times New Roman" w:cs="Times New Roman"/>
          <w:bCs/>
          <w:sz w:val="28"/>
          <w:szCs w:val="28"/>
          <w:lang w:val="ru-RU"/>
        </w:rPr>
        <w:t>Концедент</w:t>
      </w:r>
      <w:proofErr w:type="spellEnd"/>
      <w:r w:rsidR="00606E17">
        <w:rPr>
          <w:rFonts w:ascii="Times New Roman" w:hAnsi="Times New Roman" w:cs="Times New Roman"/>
          <w:bCs/>
          <w:sz w:val="28"/>
          <w:szCs w:val="28"/>
          <w:lang w:val="ru-RU"/>
        </w:rPr>
        <w:t xml:space="preserve"> обладает всеми необходимыми правами и полномочиями по</w:t>
      </w:r>
      <w:r w:rsidR="0007077A">
        <w:rPr>
          <w:rFonts w:ascii="Times New Roman" w:hAnsi="Times New Roman" w:cs="Times New Roman"/>
          <w:bCs/>
          <w:sz w:val="28"/>
          <w:szCs w:val="28"/>
          <w:lang w:val="ru-RU"/>
        </w:rPr>
        <w:t xml:space="preserve"> распоряжению земельным участк</w:t>
      </w:r>
      <w:r w:rsidR="00885E81">
        <w:rPr>
          <w:rFonts w:ascii="Times New Roman" w:hAnsi="Times New Roman" w:cs="Times New Roman"/>
          <w:bCs/>
          <w:sz w:val="28"/>
          <w:szCs w:val="28"/>
          <w:lang w:val="ru-RU"/>
        </w:rPr>
        <w:t>ом, который необходим для осуществления Концессионером деятельности, предусмотренной Концессионным соглашением</w:t>
      </w:r>
      <w:r w:rsidR="00606E17">
        <w:rPr>
          <w:rFonts w:ascii="Times New Roman" w:hAnsi="Times New Roman" w:cs="Times New Roman"/>
          <w:bCs/>
          <w:sz w:val="28"/>
          <w:szCs w:val="28"/>
          <w:lang w:val="ru-RU"/>
        </w:rPr>
        <w:t>;</w:t>
      </w:r>
    </w:p>
    <w:p w:rsidR="00FD7D87" w:rsidRDefault="009E1C53" w:rsidP="00740D7F">
      <w:pPr>
        <w:pStyle w:val="Level3"/>
        <w:numPr>
          <w:ilvl w:val="2"/>
          <w:numId w:val="0"/>
        </w:numPr>
        <w:tabs>
          <w:tab w:val="clear" w:pos="425"/>
          <w:tab w:val="clear" w:pos="708"/>
        </w:tabs>
        <w:spacing w:after="0" w:line="240" w:lineRule="auto"/>
        <w:ind w:leftChars="7" w:left="15" w:firstLineChars="196" w:firstLine="549"/>
        <w:rPr>
          <w:rFonts w:ascii="Times New Roman" w:hAnsi="Times New Roman" w:cs="Times New Roman"/>
          <w:bCs/>
          <w:sz w:val="28"/>
          <w:szCs w:val="28"/>
          <w:lang w:val="ru-RU"/>
        </w:rPr>
      </w:pPr>
      <w:r>
        <w:rPr>
          <w:rFonts w:ascii="Times New Roman" w:hAnsi="Times New Roman" w:cs="Times New Roman"/>
          <w:bCs/>
          <w:sz w:val="28"/>
          <w:szCs w:val="28"/>
          <w:lang w:val="ru-RU"/>
        </w:rPr>
        <w:t>–</w:t>
      </w:r>
      <w:r w:rsidR="00606E17">
        <w:rPr>
          <w:rFonts w:ascii="Times New Roman" w:hAnsi="Times New Roman" w:cs="Times New Roman"/>
          <w:bCs/>
          <w:sz w:val="28"/>
          <w:szCs w:val="28"/>
          <w:lang w:val="ru-RU"/>
        </w:rPr>
        <w:t xml:space="preserve"> на дату заключения Концессионного соглашения </w:t>
      </w:r>
      <w:r w:rsidR="0007077A">
        <w:rPr>
          <w:rFonts w:ascii="Times New Roman" w:hAnsi="Times New Roman" w:cs="Times New Roman"/>
          <w:bCs/>
          <w:sz w:val="28"/>
          <w:szCs w:val="28"/>
          <w:lang w:val="ru-RU"/>
        </w:rPr>
        <w:t>земельны</w:t>
      </w:r>
      <w:r w:rsidR="004B1A49">
        <w:rPr>
          <w:rFonts w:ascii="Times New Roman" w:hAnsi="Times New Roman" w:cs="Times New Roman"/>
          <w:bCs/>
          <w:sz w:val="28"/>
          <w:szCs w:val="28"/>
          <w:lang w:val="ru-RU"/>
        </w:rPr>
        <w:t>й</w:t>
      </w:r>
      <w:r w:rsidR="0007077A">
        <w:rPr>
          <w:rFonts w:ascii="Times New Roman" w:hAnsi="Times New Roman" w:cs="Times New Roman"/>
          <w:bCs/>
          <w:sz w:val="28"/>
          <w:szCs w:val="28"/>
          <w:lang w:val="ru-RU"/>
        </w:rPr>
        <w:t xml:space="preserve"> участ</w:t>
      </w:r>
      <w:r w:rsidR="004B1A49">
        <w:rPr>
          <w:rFonts w:ascii="Times New Roman" w:hAnsi="Times New Roman" w:cs="Times New Roman"/>
          <w:bCs/>
          <w:sz w:val="28"/>
          <w:szCs w:val="28"/>
          <w:lang w:val="ru-RU"/>
        </w:rPr>
        <w:t>ок</w:t>
      </w:r>
      <w:r w:rsidR="0007077A">
        <w:rPr>
          <w:rFonts w:ascii="Times New Roman" w:hAnsi="Times New Roman" w:cs="Times New Roman"/>
          <w:bCs/>
          <w:sz w:val="28"/>
          <w:szCs w:val="28"/>
          <w:lang w:val="ru-RU"/>
        </w:rPr>
        <w:t xml:space="preserve"> свобод</w:t>
      </w:r>
      <w:r w:rsidR="004B1A49">
        <w:rPr>
          <w:rFonts w:ascii="Times New Roman" w:hAnsi="Times New Roman" w:cs="Times New Roman"/>
          <w:bCs/>
          <w:sz w:val="28"/>
          <w:szCs w:val="28"/>
          <w:lang w:val="ru-RU"/>
        </w:rPr>
        <w:t>е</w:t>
      </w:r>
      <w:r w:rsidR="0007077A">
        <w:rPr>
          <w:rFonts w:ascii="Times New Roman" w:hAnsi="Times New Roman" w:cs="Times New Roman"/>
          <w:bCs/>
          <w:sz w:val="28"/>
          <w:szCs w:val="28"/>
          <w:lang w:val="ru-RU"/>
        </w:rPr>
        <w:t>н</w:t>
      </w:r>
      <w:r w:rsidR="00606E17">
        <w:rPr>
          <w:rFonts w:ascii="Times New Roman" w:hAnsi="Times New Roman" w:cs="Times New Roman"/>
          <w:bCs/>
          <w:sz w:val="28"/>
          <w:szCs w:val="28"/>
          <w:lang w:val="ru-RU"/>
        </w:rPr>
        <w:t xml:space="preserve"> от любых прав третьих лиц;</w:t>
      </w:r>
    </w:p>
    <w:p w:rsidR="003D2223" w:rsidRPr="003D2223" w:rsidRDefault="009E1C53" w:rsidP="00740D7F">
      <w:pPr>
        <w:pStyle w:val="Level3"/>
        <w:numPr>
          <w:ilvl w:val="2"/>
          <w:numId w:val="0"/>
        </w:numPr>
        <w:tabs>
          <w:tab w:val="clear" w:pos="425"/>
          <w:tab w:val="clear" w:pos="708"/>
        </w:tabs>
        <w:spacing w:after="0" w:line="240" w:lineRule="auto"/>
        <w:ind w:leftChars="7" w:left="15" w:firstLineChars="247" w:firstLine="692"/>
        <w:rPr>
          <w:rFonts w:ascii="Times New Roman" w:hAnsi="Times New Roman" w:cs="Times New Roman"/>
          <w:bCs/>
          <w:sz w:val="28"/>
          <w:szCs w:val="28"/>
          <w:lang w:val="ru-RU"/>
        </w:rPr>
      </w:pPr>
      <w:r>
        <w:rPr>
          <w:rFonts w:ascii="Times New Roman" w:hAnsi="Times New Roman" w:cs="Times New Roman"/>
          <w:bCs/>
          <w:sz w:val="28"/>
          <w:szCs w:val="28"/>
          <w:lang w:val="ru-RU"/>
        </w:rPr>
        <w:t>–</w:t>
      </w:r>
      <w:r w:rsidR="003D2223">
        <w:rPr>
          <w:rFonts w:ascii="Times New Roman" w:hAnsi="Times New Roman" w:cs="Times New Roman"/>
          <w:bCs/>
          <w:sz w:val="28"/>
          <w:szCs w:val="28"/>
          <w:lang w:val="ru-RU"/>
        </w:rPr>
        <w:t xml:space="preserve"> </w:t>
      </w:r>
      <w:r w:rsidR="002A2D6F" w:rsidRPr="002A2D6F">
        <w:rPr>
          <w:rFonts w:ascii="Times New Roman" w:hAnsi="Times New Roman" w:cs="Times New Roman"/>
          <w:bCs/>
          <w:sz w:val="28"/>
          <w:szCs w:val="28"/>
          <w:lang w:val="ru-RU"/>
        </w:rPr>
        <w:t xml:space="preserve">на дату заключения Концессионного соглашения размещение объекта Концессионного соглашения, его вид, назначение и наименование, основные характеристики, местоположение соответствуют Правилам землепользования и застройки городского округа город Воронеж, утвержденным </w:t>
      </w:r>
      <w:r w:rsidR="00123D14">
        <w:rPr>
          <w:rFonts w:ascii="Times New Roman" w:hAnsi="Times New Roman" w:cs="Times New Roman"/>
          <w:bCs/>
          <w:sz w:val="28"/>
          <w:szCs w:val="28"/>
          <w:lang w:val="ru-RU"/>
        </w:rPr>
        <w:t>решением Воронежской городской Д</w:t>
      </w:r>
      <w:r w:rsidR="002A2D6F" w:rsidRPr="002A2D6F">
        <w:rPr>
          <w:rFonts w:ascii="Times New Roman" w:hAnsi="Times New Roman" w:cs="Times New Roman"/>
          <w:bCs/>
          <w:sz w:val="28"/>
          <w:szCs w:val="28"/>
          <w:lang w:val="ru-RU"/>
        </w:rPr>
        <w:t>умы от 20.04.2022 № 466-V</w:t>
      </w:r>
      <w:r w:rsidR="003D2223">
        <w:rPr>
          <w:rFonts w:ascii="Times New Roman" w:hAnsi="Times New Roman" w:cs="Times New Roman"/>
          <w:bCs/>
          <w:sz w:val="28"/>
          <w:szCs w:val="28"/>
          <w:lang w:val="ru-RU" w:eastAsia="ru-RU"/>
        </w:rPr>
        <w:t>;</w:t>
      </w:r>
    </w:p>
    <w:p w:rsidR="00FD7D87" w:rsidRDefault="009E1C53" w:rsidP="00740D7F">
      <w:pPr>
        <w:pStyle w:val="Level3"/>
        <w:numPr>
          <w:ilvl w:val="2"/>
          <w:numId w:val="0"/>
        </w:numPr>
        <w:tabs>
          <w:tab w:val="clear" w:pos="425"/>
          <w:tab w:val="clear" w:pos="708"/>
        </w:tabs>
        <w:spacing w:after="0" w:line="240" w:lineRule="auto"/>
        <w:ind w:leftChars="7" w:left="15" w:firstLineChars="247" w:firstLine="692"/>
        <w:rPr>
          <w:rFonts w:ascii="Times New Roman" w:hAnsi="Times New Roman" w:cs="Times New Roman"/>
          <w:bCs/>
          <w:sz w:val="28"/>
          <w:szCs w:val="28"/>
          <w:lang w:val="ru-RU"/>
        </w:rPr>
      </w:pPr>
      <w:r>
        <w:rPr>
          <w:rFonts w:ascii="Times New Roman" w:hAnsi="Times New Roman" w:cs="Times New Roman"/>
          <w:bCs/>
          <w:sz w:val="28"/>
          <w:szCs w:val="28"/>
          <w:lang w:val="ru-RU"/>
        </w:rPr>
        <w:t>–</w:t>
      </w:r>
      <w:r w:rsidR="00606E17">
        <w:rPr>
          <w:rFonts w:ascii="Times New Roman" w:hAnsi="Times New Roman" w:cs="Times New Roman"/>
          <w:bCs/>
          <w:sz w:val="28"/>
          <w:szCs w:val="28"/>
          <w:lang w:val="ru-RU"/>
        </w:rPr>
        <w:t xml:space="preserve"> на дату заключения </w:t>
      </w:r>
      <w:r w:rsidR="00606E17">
        <w:rPr>
          <w:rFonts w:ascii="Times New Roman" w:hAnsi="Times New Roman" w:cs="Times New Roman"/>
          <w:bCs/>
          <w:sz w:val="28"/>
          <w:szCs w:val="28"/>
          <w:lang w:val="ru-RU" w:eastAsia="ru-RU"/>
        </w:rPr>
        <w:t>Концессионного соглашения</w:t>
      </w:r>
      <w:r w:rsidR="00606E17">
        <w:rPr>
          <w:rFonts w:ascii="Times New Roman" w:hAnsi="Times New Roman" w:cs="Times New Roman"/>
          <w:bCs/>
          <w:sz w:val="28"/>
          <w:szCs w:val="28"/>
          <w:lang w:val="ru-RU"/>
        </w:rPr>
        <w:t xml:space="preserve"> </w:t>
      </w:r>
      <w:proofErr w:type="gramStart"/>
      <w:r w:rsidR="00606E17">
        <w:rPr>
          <w:rFonts w:ascii="Times New Roman" w:hAnsi="Times New Roman" w:cs="Times New Roman"/>
          <w:bCs/>
          <w:sz w:val="28"/>
          <w:szCs w:val="28"/>
          <w:lang w:val="ru-RU"/>
        </w:rPr>
        <w:t>параметры</w:t>
      </w:r>
      <w:r w:rsidR="000A6E69">
        <w:rPr>
          <w:rFonts w:ascii="Times New Roman" w:hAnsi="Times New Roman" w:cs="Times New Roman"/>
          <w:bCs/>
          <w:sz w:val="28"/>
          <w:szCs w:val="28"/>
          <w:lang w:val="ru-RU"/>
        </w:rPr>
        <w:t>,</w:t>
      </w:r>
      <w:r w:rsidR="00606E17">
        <w:rPr>
          <w:rFonts w:ascii="Times New Roman" w:hAnsi="Times New Roman" w:cs="Times New Roman"/>
          <w:bCs/>
          <w:sz w:val="28"/>
          <w:szCs w:val="28"/>
          <w:lang w:val="ru-RU"/>
        </w:rPr>
        <w:t xml:space="preserve"> установленные в </w:t>
      </w:r>
      <w:r w:rsidR="00740D7F">
        <w:rPr>
          <w:rFonts w:ascii="Times New Roman" w:hAnsi="Times New Roman" w:cs="Times New Roman"/>
          <w:bCs/>
          <w:sz w:val="28"/>
          <w:szCs w:val="28"/>
          <w:lang w:val="ru-RU"/>
        </w:rPr>
        <w:t>п</w:t>
      </w:r>
      <w:r w:rsidR="00606E17">
        <w:rPr>
          <w:rFonts w:ascii="Times New Roman" w:hAnsi="Times New Roman" w:cs="Times New Roman"/>
          <w:bCs/>
          <w:sz w:val="28"/>
          <w:szCs w:val="28"/>
          <w:lang w:val="ru-RU"/>
        </w:rPr>
        <w:t>риложении №1 соответствуют</w:t>
      </w:r>
      <w:proofErr w:type="gramEnd"/>
      <w:r w:rsidR="00606E17">
        <w:rPr>
          <w:rFonts w:ascii="Times New Roman" w:hAnsi="Times New Roman" w:cs="Times New Roman"/>
          <w:bCs/>
          <w:sz w:val="28"/>
          <w:szCs w:val="28"/>
          <w:lang w:val="ru-RU"/>
        </w:rPr>
        <w:t xml:space="preserve"> законодательству, объем обязательств Концессионера по реализации Концессионного соглашения является достаточным для достижения цели заключения Концессионного соглашения, указанной в нас</w:t>
      </w:r>
      <w:r w:rsidR="00DA3144">
        <w:rPr>
          <w:rFonts w:ascii="Times New Roman" w:hAnsi="Times New Roman" w:cs="Times New Roman"/>
          <w:bCs/>
          <w:sz w:val="28"/>
          <w:szCs w:val="28"/>
          <w:lang w:val="ru-RU"/>
        </w:rPr>
        <w:t>тоящем Концессионном соглашении;</w:t>
      </w:r>
      <w:r w:rsidR="00606E17">
        <w:rPr>
          <w:rFonts w:ascii="Times New Roman" w:hAnsi="Times New Roman" w:cs="Times New Roman"/>
          <w:bCs/>
          <w:sz w:val="28"/>
          <w:szCs w:val="28"/>
          <w:lang w:val="ru-RU"/>
        </w:rPr>
        <w:t xml:space="preserve"> </w:t>
      </w:r>
    </w:p>
    <w:p w:rsidR="00FD7D87" w:rsidRDefault="009E1C53" w:rsidP="00740D7F">
      <w:pPr>
        <w:pStyle w:val="Level3"/>
        <w:numPr>
          <w:ilvl w:val="2"/>
          <w:numId w:val="0"/>
        </w:numPr>
        <w:tabs>
          <w:tab w:val="clear" w:pos="425"/>
          <w:tab w:val="clear" w:pos="708"/>
        </w:tabs>
        <w:spacing w:after="0" w:line="240" w:lineRule="auto"/>
        <w:ind w:leftChars="7" w:left="15" w:firstLineChars="247" w:firstLine="692"/>
        <w:rPr>
          <w:rFonts w:ascii="Times New Roman" w:hAnsi="Times New Roman" w:cs="Times New Roman"/>
          <w:bCs/>
          <w:sz w:val="28"/>
          <w:szCs w:val="28"/>
          <w:lang w:val="ru-RU"/>
        </w:rPr>
      </w:pPr>
      <w:r>
        <w:rPr>
          <w:rFonts w:ascii="Times New Roman" w:hAnsi="Times New Roman" w:cs="Times New Roman"/>
          <w:bCs/>
          <w:sz w:val="28"/>
          <w:szCs w:val="28"/>
          <w:lang w:val="ru-RU"/>
        </w:rPr>
        <w:t>–</w:t>
      </w:r>
      <w:r w:rsidR="00606E17">
        <w:rPr>
          <w:rFonts w:ascii="Times New Roman" w:hAnsi="Times New Roman" w:cs="Times New Roman"/>
          <w:bCs/>
          <w:sz w:val="28"/>
          <w:szCs w:val="28"/>
          <w:lang w:val="ru-RU"/>
        </w:rPr>
        <w:t xml:space="preserve"> предоставленная </w:t>
      </w:r>
      <w:proofErr w:type="spellStart"/>
      <w:r w:rsidR="00606E17">
        <w:rPr>
          <w:rFonts w:ascii="Times New Roman" w:hAnsi="Times New Roman" w:cs="Times New Roman"/>
          <w:bCs/>
          <w:sz w:val="28"/>
          <w:szCs w:val="28"/>
          <w:lang w:val="ru-RU"/>
        </w:rPr>
        <w:t>Концедентом</w:t>
      </w:r>
      <w:proofErr w:type="spellEnd"/>
      <w:r w:rsidR="00606E17">
        <w:rPr>
          <w:rFonts w:ascii="Times New Roman" w:hAnsi="Times New Roman" w:cs="Times New Roman"/>
          <w:bCs/>
          <w:sz w:val="28"/>
          <w:szCs w:val="28"/>
          <w:lang w:val="ru-RU"/>
        </w:rPr>
        <w:t xml:space="preserve"> Концессионеру </w:t>
      </w:r>
      <w:proofErr w:type="gramStart"/>
      <w:r w:rsidR="00606E17">
        <w:rPr>
          <w:rFonts w:ascii="Times New Roman" w:hAnsi="Times New Roman" w:cs="Times New Roman"/>
          <w:bCs/>
          <w:sz w:val="28"/>
          <w:szCs w:val="28"/>
          <w:lang w:val="ru-RU"/>
        </w:rPr>
        <w:t>до</w:t>
      </w:r>
      <w:proofErr w:type="gramEnd"/>
      <w:r w:rsidR="00606E17">
        <w:rPr>
          <w:rFonts w:ascii="Times New Roman" w:hAnsi="Times New Roman" w:cs="Times New Roman"/>
          <w:bCs/>
          <w:sz w:val="28"/>
          <w:szCs w:val="28"/>
          <w:lang w:val="ru-RU"/>
        </w:rPr>
        <w:t xml:space="preserve"> и </w:t>
      </w:r>
      <w:proofErr w:type="gramStart"/>
      <w:r w:rsidR="00606E17">
        <w:rPr>
          <w:rFonts w:ascii="Times New Roman" w:hAnsi="Times New Roman" w:cs="Times New Roman"/>
          <w:bCs/>
          <w:sz w:val="28"/>
          <w:szCs w:val="28"/>
          <w:lang w:val="ru-RU"/>
        </w:rPr>
        <w:t>на</w:t>
      </w:r>
      <w:proofErr w:type="gramEnd"/>
      <w:r w:rsidR="00606E17">
        <w:rPr>
          <w:rFonts w:ascii="Times New Roman" w:hAnsi="Times New Roman" w:cs="Times New Roman"/>
          <w:bCs/>
          <w:sz w:val="28"/>
          <w:szCs w:val="28"/>
          <w:lang w:val="ru-RU"/>
        </w:rPr>
        <w:t xml:space="preserve"> дату заключения Концессионного соглашения информация является достоверной, полной и точной.</w:t>
      </w:r>
    </w:p>
    <w:p w:rsidR="00FD7D87" w:rsidRPr="004B5891" w:rsidRDefault="00BA589A" w:rsidP="004B5891">
      <w:pPr>
        <w:pStyle w:val="Level3"/>
        <w:numPr>
          <w:ilvl w:val="0"/>
          <w:numId w:val="0"/>
        </w:numPr>
        <w:spacing w:after="0"/>
        <w:ind w:firstLine="709"/>
        <w:rPr>
          <w:rFonts w:ascii="Times New Roman" w:hAnsi="Times New Roman" w:cs="Times New Roman"/>
          <w:sz w:val="28"/>
          <w:szCs w:val="28"/>
          <w:lang w:val="ru-RU"/>
        </w:rPr>
      </w:pPr>
      <w:bookmarkStart w:id="7" w:name="_Ref511406798"/>
      <w:r>
        <w:rPr>
          <w:rFonts w:ascii="Times New Roman" w:hAnsi="Times New Roman" w:cs="Times New Roman"/>
          <w:sz w:val="28"/>
          <w:szCs w:val="28"/>
          <w:lang w:val="ru-RU"/>
        </w:rPr>
        <w:t xml:space="preserve">1.3.2. </w:t>
      </w:r>
      <w:r w:rsidR="00606E17">
        <w:rPr>
          <w:rFonts w:ascii="Times New Roman" w:hAnsi="Times New Roman" w:cs="Times New Roman"/>
          <w:sz w:val="28"/>
          <w:szCs w:val="28"/>
          <w:lang w:val="ru-RU"/>
        </w:rPr>
        <w:t xml:space="preserve">Концессионер настоящим заверяет </w:t>
      </w:r>
      <w:proofErr w:type="spellStart"/>
      <w:r w:rsidR="00606E17">
        <w:rPr>
          <w:rFonts w:ascii="Times New Roman" w:hAnsi="Times New Roman" w:cs="Times New Roman"/>
          <w:sz w:val="28"/>
          <w:szCs w:val="28"/>
          <w:lang w:val="ru-RU"/>
        </w:rPr>
        <w:t>Концедента</w:t>
      </w:r>
      <w:proofErr w:type="spellEnd"/>
      <w:r w:rsidR="00606E17">
        <w:rPr>
          <w:rFonts w:ascii="Times New Roman" w:hAnsi="Times New Roman" w:cs="Times New Roman"/>
          <w:sz w:val="28"/>
          <w:szCs w:val="28"/>
          <w:lang w:val="ru-RU"/>
        </w:rPr>
        <w:t xml:space="preserve"> в соответствии со статьей 431.2 Гражданского кодекса Российской Федерации, что:</w:t>
      </w:r>
      <w:bookmarkEnd w:id="7"/>
    </w:p>
    <w:p w:rsidR="00FD7D87" w:rsidRDefault="009E1C53" w:rsidP="00DE4067">
      <w:pPr>
        <w:pStyle w:val="Level3"/>
        <w:numPr>
          <w:ilvl w:val="2"/>
          <w:numId w:val="0"/>
        </w:numPr>
        <w:tabs>
          <w:tab w:val="clear" w:pos="425"/>
          <w:tab w:val="clear" w:pos="708"/>
        </w:tabs>
        <w:spacing w:after="0" w:line="240" w:lineRule="auto"/>
        <w:ind w:firstLine="709"/>
        <w:rPr>
          <w:rFonts w:ascii="Times New Roman" w:hAnsi="Times New Roman" w:cs="Times New Roman"/>
          <w:bCs/>
          <w:sz w:val="28"/>
          <w:szCs w:val="28"/>
          <w:lang w:val="ru-RU"/>
        </w:rPr>
      </w:pPr>
      <w:r>
        <w:rPr>
          <w:rFonts w:ascii="Times New Roman" w:hAnsi="Times New Roman" w:cs="Times New Roman"/>
          <w:bCs/>
          <w:sz w:val="28"/>
          <w:szCs w:val="28"/>
          <w:lang w:val="ru-RU"/>
        </w:rPr>
        <w:t>–</w:t>
      </w:r>
      <w:r w:rsidR="00606E17">
        <w:rPr>
          <w:rFonts w:ascii="Times New Roman" w:hAnsi="Times New Roman" w:cs="Times New Roman"/>
          <w:bCs/>
          <w:sz w:val="28"/>
          <w:szCs w:val="28"/>
          <w:lang w:val="ru-RU"/>
        </w:rPr>
        <w:t xml:space="preserve"> на дату заключения Концессионного соглашения у </w:t>
      </w:r>
      <w:proofErr w:type="spellStart"/>
      <w:r w:rsidR="004B5891">
        <w:rPr>
          <w:rFonts w:ascii="Times New Roman" w:hAnsi="Times New Roman" w:cs="Times New Roman"/>
          <w:bCs/>
          <w:sz w:val="28"/>
          <w:szCs w:val="28"/>
          <w:lang w:val="ru-RU"/>
        </w:rPr>
        <w:t>Концедента</w:t>
      </w:r>
      <w:proofErr w:type="spellEnd"/>
      <w:r w:rsidR="00606E17">
        <w:rPr>
          <w:rFonts w:ascii="Times New Roman" w:hAnsi="Times New Roman" w:cs="Times New Roman"/>
          <w:bCs/>
          <w:sz w:val="28"/>
          <w:szCs w:val="28"/>
          <w:lang w:val="ru-RU"/>
        </w:rPr>
        <w:t>, его органов и должностных лиц, заключивших Концессионное соглашение, имелись все необходимые для этого полномочия в соответствии с законодательством;</w:t>
      </w:r>
    </w:p>
    <w:p w:rsidR="00FD7D87" w:rsidRDefault="009E1C53" w:rsidP="00DE4067">
      <w:pPr>
        <w:pStyle w:val="Level3"/>
        <w:numPr>
          <w:ilvl w:val="2"/>
          <w:numId w:val="0"/>
        </w:numPr>
        <w:tabs>
          <w:tab w:val="clear" w:pos="425"/>
          <w:tab w:val="clear" w:pos="708"/>
        </w:tabs>
        <w:spacing w:after="0" w:line="240" w:lineRule="auto"/>
        <w:ind w:firstLine="709"/>
        <w:rPr>
          <w:rFonts w:ascii="Times New Roman" w:hAnsi="Times New Roman" w:cs="Times New Roman"/>
          <w:bCs/>
          <w:sz w:val="28"/>
          <w:szCs w:val="28"/>
          <w:lang w:val="ru-RU"/>
        </w:rPr>
      </w:pPr>
      <w:r>
        <w:rPr>
          <w:rFonts w:ascii="Times New Roman" w:hAnsi="Times New Roman" w:cs="Times New Roman"/>
          <w:bCs/>
          <w:sz w:val="28"/>
          <w:szCs w:val="28"/>
          <w:lang w:val="ru-RU"/>
        </w:rPr>
        <w:t>–</w:t>
      </w:r>
      <w:r w:rsidR="00606E17">
        <w:rPr>
          <w:rFonts w:ascii="Times New Roman" w:hAnsi="Times New Roman" w:cs="Times New Roman"/>
          <w:bCs/>
          <w:sz w:val="28"/>
          <w:szCs w:val="28"/>
          <w:lang w:val="ru-RU"/>
        </w:rPr>
        <w:t xml:space="preserve"> на дату заключения Концессионного соглашения у Концессионера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w:t>
      </w:r>
    </w:p>
    <w:p w:rsidR="00FD7D87" w:rsidRDefault="009E1C53" w:rsidP="00DE4067">
      <w:pPr>
        <w:pStyle w:val="Level3"/>
        <w:numPr>
          <w:ilvl w:val="2"/>
          <w:numId w:val="0"/>
        </w:numPr>
        <w:tabs>
          <w:tab w:val="clear" w:pos="425"/>
          <w:tab w:val="clear" w:pos="708"/>
        </w:tabs>
        <w:spacing w:after="0" w:line="240" w:lineRule="auto"/>
        <w:ind w:firstLine="709"/>
        <w:rPr>
          <w:rFonts w:ascii="Times New Roman" w:hAnsi="Times New Roman" w:cs="Times New Roman"/>
          <w:bCs/>
          <w:sz w:val="28"/>
          <w:szCs w:val="28"/>
          <w:lang w:val="ru-RU"/>
        </w:rPr>
      </w:pPr>
      <w:r>
        <w:rPr>
          <w:rFonts w:ascii="Times New Roman" w:hAnsi="Times New Roman" w:cs="Times New Roman"/>
          <w:bCs/>
          <w:sz w:val="28"/>
          <w:szCs w:val="28"/>
          <w:lang w:val="ru-RU"/>
        </w:rPr>
        <w:t>–</w:t>
      </w:r>
      <w:r w:rsidR="00606E17">
        <w:rPr>
          <w:rFonts w:ascii="Times New Roman" w:hAnsi="Times New Roman" w:cs="Times New Roman"/>
          <w:bCs/>
          <w:sz w:val="28"/>
          <w:szCs w:val="28"/>
          <w:lang w:val="ru-RU"/>
        </w:rPr>
        <w:t xml:space="preserve"> Концессионер имеет на дату заключения Концессионного соглашения или обязуется получить предусмотренные законодательством необходимые разрешения для осуществления деятельности, предусмотренной Концессионным соглашением, или привлечь для осуществления деятельности, предусмотренной Концессионным соглашением, третьих лиц, обладающих соответствующими необходимыми разрешениями;</w:t>
      </w:r>
    </w:p>
    <w:p w:rsidR="00FD7D87" w:rsidRDefault="009E1C53" w:rsidP="00DE4067">
      <w:pPr>
        <w:pStyle w:val="Level3"/>
        <w:numPr>
          <w:ilvl w:val="2"/>
          <w:numId w:val="0"/>
        </w:numPr>
        <w:tabs>
          <w:tab w:val="clear" w:pos="425"/>
          <w:tab w:val="clear" w:pos="708"/>
        </w:tabs>
        <w:spacing w:after="0" w:line="240" w:lineRule="auto"/>
        <w:ind w:firstLine="709"/>
        <w:rPr>
          <w:rFonts w:ascii="Times New Roman" w:hAnsi="Times New Roman" w:cs="Times New Roman"/>
          <w:bCs/>
          <w:sz w:val="28"/>
          <w:szCs w:val="28"/>
          <w:lang w:val="ru-RU"/>
        </w:rPr>
      </w:pPr>
      <w:r>
        <w:rPr>
          <w:rFonts w:ascii="Times New Roman" w:hAnsi="Times New Roman" w:cs="Times New Roman"/>
          <w:bCs/>
          <w:sz w:val="28"/>
          <w:szCs w:val="28"/>
          <w:lang w:val="ru-RU"/>
        </w:rPr>
        <w:t>–</w:t>
      </w:r>
      <w:r w:rsidR="00606E17">
        <w:rPr>
          <w:rFonts w:ascii="Times New Roman" w:hAnsi="Times New Roman" w:cs="Times New Roman"/>
          <w:bCs/>
          <w:sz w:val="28"/>
          <w:szCs w:val="28"/>
          <w:lang w:val="ru-RU"/>
        </w:rPr>
        <w:t xml:space="preserve"> в отношении Концессионера на дату заключения Концессионного соглашения не принято определение суда о возбуждении производства по делу о его банкротстве и (или) не принято решение о его ликвидации;</w:t>
      </w:r>
    </w:p>
    <w:p w:rsidR="00FD7D87" w:rsidRDefault="009E1C53" w:rsidP="00DE4067">
      <w:pPr>
        <w:pStyle w:val="Level3"/>
        <w:numPr>
          <w:ilvl w:val="2"/>
          <w:numId w:val="0"/>
        </w:numPr>
        <w:tabs>
          <w:tab w:val="clear" w:pos="425"/>
          <w:tab w:val="clear" w:pos="708"/>
        </w:tabs>
        <w:spacing w:after="0" w:line="240" w:lineRule="auto"/>
        <w:ind w:firstLine="709"/>
        <w:rPr>
          <w:rFonts w:ascii="Times New Roman" w:hAnsi="Times New Roman" w:cs="Times New Roman"/>
          <w:bCs/>
          <w:sz w:val="28"/>
          <w:szCs w:val="28"/>
          <w:lang w:val="ru-RU"/>
        </w:rPr>
      </w:pPr>
      <w:r>
        <w:rPr>
          <w:rFonts w:ascii="Times New Roman" w:hAnsi="Times New Roman" w:cs="Times New Roman"/>
          <w:bCs/>
          <w:sz w:val="28"/>
          <w:szCs w:val="28"/>
          <w:lang w:val="ru-RU"/>
        </w:rPr>
        <w:t>–</w:t>
      </w:r>
      <w:r w:rsidR="00606E17">
        <w:rPr>
          <w:rFonts w:ascii="Times New Roman" w:hAnsi="Times New Roman" w:cs="Times New Roman"/>
          <w:bCs/>
          <w:sz w:val="28"/>
          <w:szCs w:val="28"/>
          <w:lang w:val="ru-RU"/>
        </w:rPr>
        <w:t xml:space="preserve"> деятельность Концессионера не была приостановлена в порядке, предусмотренном законодательством, на дату заключения Концессионного соглашения;</w:t>
      </w:r>
    </w:p>
    <w:p w:rsidR="00FD7D87" w:rsidRDefault="009E1C53" w:rsidP="00DE4067">
      <w:pPr>
        <w:pStyle w:val="Level3"/>
        <w:numPr>
          <w:ilvl w:val="2"/>
          <w:numId w:val="0"/>
        </w:numPr>
        <w:tabs>
          <w:tab w:val="clear" w:pos="425"/>
          <w:tab w:val="clear" w:pos="708"/>
        </w:tabs>
        <w:spacing w:after="0" w:line="240" w:lineRule="auto"/>
        <w:ind w:firstLine="709"/>
        <w:rPr>
          <w:rFonts w:ascii="Times New Roman" w:hAnsi="Times New Roman" w:cs="Times New Roman"/>
          <w:bCs/>
          <w:sz w:val="28"/>
          <w:szCs w:val="28"/>
          <w:lang w:val="ru-RU"/>
        </w:rPr>
      </w:pPr>
      <w:proofErr w:type="gramStart"/>
      <w:r>
        <w:rPr>
          <w:rFonts w:ascii="Times New Roman" w:hAnsi="Times New Roman" w:cs="Times New Roman"/>
          <w:bCs/>
          <w:sz w:val="28"/>
          <w:szCs w:val="28"/>
          <w:lang w:val="ru-RU"/>
        </w:rPr>
        <w:t>–</w:t>
      </w:r>
      <w:r w:rsidR="00606E17">
        <w:rPr>
          <w:rFonts w:ascii="Times New Roman" w:hAnsi="Times New Roman" w:cs="Times New Roman"/>
          <w:bCs/>
          <w:sz w:val="28"/>
          <w:szCs w:val="28"/>
          <w:lang w:val="ru-RU"/>
        </w:rPr>
        <w:t xml:space="preserve"> на дату заключения Концессионного соглашения исполнение Концессионером своих обязательств в соответствии с Концессионным соглашением, исполнение Концессионером сделок с его участием, предусмотренных Концессионным соглашением, не противоречит ни законодательству, ни условиям договоров, соглашений, Стороной которых является Концессионер, и (или) действие которых касается Концессионера, а также не приводит к их нарушению и не является нарушением обязательств по ним;</w:t>
      </w:r>
      <w:proofErr w:type="gramEnd"/>
    </w:p>
    <w:p w:rsidR="00726500" w:rsidRDefault="009E1C53" w:rsidP="00DE4067">
      <w:pPr>
        <w:pStyle w:val="Level3"/>
        <w:numPr>
          <w:ilvl w:val="2"/>
          <w:numId w:val="0"/>
        </w:numPr>
        <w:tabs>
          <w:tab w:val="clear" w:pos="425"/>
          <w:tab w:val="clear" w:pos="708"/>
        </w:tabs>
        <w:spacing w:after="0" w:line="240" w:lineRule="auto"/>
        <w:ind w:firstLine="709"/>
        <w:rPr>
          <w:rFonts w:ascii="Times New Roman" w:hAnsi="Times New Roman" w:cs="Times New Roman"/>
          <w:bCs/>
          <w:sz w:val="28"/>
          <w:szCs w:val="28"/>
          <w:lang w:val="ru-RU"/>
        </w:rPr>
      </w:pPr>
      <w:r>
        <w:rPr>
          <w:rFonts w:ascii="Times New Roman" w:hAnsi="Times New Roman" w:cs="Times New Roman"/>
          <w:bCs/>
          <w:sz w:val="28"/>
          <w:szCs w:val="28"/>
          <w:lang w:val="ru-RU"/>
        </w:rPr>
        <w:t>–</w:t>
      </w:r>
      <w:r w:rsidR="00606E17">
        <w:rPr>
          <w:rFonts w:ascii="Times New Roman" w:hAnsi="Times New Roman" w:cs="Times New Roman"/>
          <w:bCs/>
          <w:sz w:val="28"/>
          <w:szCs w:val="28"/>
          <w:lang w:val="ru-RU"/>
        </w:rPr>
        <w:t xml:space="preserve"> предоставленная Концессионером </w:t>
      </w:r>
      <w:proofErr w:type="spellStart"/>
      <w:r w:rsidR="00606E17">
        <w:rPr>
          <w:rFonts w:ascii="Times New Roman" w:hAnsi="Times New Roman" w:cs="Times New Roman"/>
          <w:bCs/>
          <w:sz w:val="28"/>
          <w:szCs w:val="28"/>
          <w:lang w:val="ru-RU"/>
        </w:rPr>
        <w:t>Концеденту</w:t>
      </w:r>
      <w:proofErr w:type="spellEnd"/>
      <w:r w:rsidR="00606E17">
        <w:rPr>
          <w:rFonts w:ascii="Times New Roman" w:hAnsi="Times New Roman" w:cs="Times New Roman"/>
          <w:bCs/>
          <w:sz w:val="28"/>
          <w:szCs w:val="28"/>
          <w:lang w:val="ru-RU"/>
        </w:rPr>
        <w:t xml:space="preserve"> </w:t>
      </w:r>
      <w:proofErr w:type="gramStart"/>
      <w:r w:rsidR="00606E17">
        <w:rPr>
          <w:rFonts w:ascii="Times New Roman" w:hAnsi="Times New Roman" w:cs="Times New Roman"/>
          <w:bCs/>
          <w:sz w:val="28"/>
          <w:szCs w:val="28"/>
          <w:lang w:val="ru-RU"/>
        </w:rPr>
        <w:t>до</w:t>
      </w:r>
      <w:proofErr w:type="gramEnd"/>
      <w:r w:rsidR="00606E17">
        <w:rPr>
          <w:rFonts w:ascii="Times New Roman" w:hAnsi="Times New Roman" w:cs="Times New Roman"/>
          <w:bCs/>
          <w:sz w:val="28"/>
          <w:szCs w:val="28"/>
          <w:lang w:val="ru-RU"/>
        </w:rPr>
        <w:t xml:space="preserve"> и </w:t>
      </w:r>
      <w:proofErr w:type="gramStart"/>
      <w:r w:rsidR="00606E17">
        <w:rPr>
          <w:rFonts w:ascii="Times New Roman" w:hAnsi="Times New Roman" w:cs="Times New Roman"/>
          <w:bCs/>
          <w:sz w:val="28"/>
          <w:szCs w:val="28"/>
          <w:lang w:val="ru-RU"/>
        </w:rPr>
        <w:t>на</w:t>
      </w:r>
      <w:proofErr w:type="gramEnd"/>
      <w:r w:rsidR="00606E17">
        <w:rPr>
          <w:rFonts w:ascii="Times New Roman" w:hAnsi="Times New Roman" w:cs="Times New Roman"/>
          <w:bCs/>
          <w:sz w:val="28"/>
          <w:szCs w:val="28"/>
          <w:lang w:val="ru-RU"/>
        </w:rPr>
        <w:t xml:space="preserve"> дату заключения Концессионного соглашения информация является достоверной, полной и точной.</w:t>
      </w:r>
    </w:p>
    <w:p w:rsidR="006466B4" w:rsidRPr="006466B4" w:rsidRDefault="006466B4" w:rsidP="00DE4067">
      <w:pPr>
        <w:ind w:firstLine="709"/>
        <w:rPr>
          <w:lang w:eastAsia="en-GB"/>
        </w:rPr>
      </w:pPr>
    </w:p>
    <w:p w:rsidR="00FD7D87" w:rsidRDefault="00606E17" w:rsidP="00DE4067">
      <w:pPr>
        <w:pStyle w:val="Level3"/>
        <w:numPr>
          <w:ilvl w:val="0"/>
          <w:numId w:val="5"/>
        </w:numPr>
        <w:spacing w:line="240" w:lineRule="auto"/>
        <w:ind w:left="0" w:firstLine="709"/>
        <w:jc w:val="center"/>
        <w:rPr>
          <w:rFonts w:ascii="Times New Roman" w:hAnsi="Times New Roman" w:cs="Times New Roman"/>
          <w:b/>
          <w:sz w:val="28"/>
          <w:szCs w:val="28"/>
        </w:rPr>
      </w:pPr>
      <w:proofErr w:type="spellStart"/>
      <w:r>
        <w:rPr>
          <w:rFonts w:ascii="Times New Roman" w:hAnsi="Times New Roman" w:cs="Times New Roman"/>
          <w:b/>
          <w:sz w:val="28"/>
          <w:szCs w:val="28"/>
        </w:rPr>
        <w:t>Предмет</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Концессионного</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соглашения</w:t>
      </w:r>
      <w:proofErr w:type="spellEnd"/>
    </w:p>
    <w:p w:rsidR="000D0A05" w:rsidRDefault="002A2D6F" w:rsidP="00DE4067">
      <w:pPr>
        <w:spacing w:after="0" w:line="240" w:lineRule="auto"/>
        <w:ind w:firstLine="709"/>
        <w:jc w:val="both"/>
        <w:rPr>
          <w:rFonts w:ascii="Times New Roman" w:hAnsi="Times New Roman" w:cs="Times New Roman"/>
          <w:sz w:val="28"/>
          <w:szCs w:val="28"/>
        </w:rPr>
      </w:pPr>
      <w:r w:rsidRPr="002A2D6F">
        <w:rPr>
          <w:rFonts w:ascii="Times New Roman" w:hAnsi="Times New Roman" w:cs="Times New Roman"/>
          <w:sz w:val="28"/>
          <w:szCs w:val="28"/>
        </w:rPr>
        <w:t xml:space="preserve">2.1.  </w:t>
      </w:r>
      <w:r w:rsidR="000D0A05" w:rsidRPr="000D0A05">
        <w:rPr>
          <w:rFonts w:ascii="Times New Roman" w:hAnsi="Times New Roman" w:cs="Times New Roman"/>
          <w:sz w:val="28"/>
          <w:szCs w:val="28"/>
        </w:rPr>
        <w:t xml:space="preserve">Концессионер обязуется за свой счет в порядке, в сроки и на условиях, указанных в настоящем Концессионном соглашении, создать объект спорта - имущественный комплекс, предназначенный для оказания населению физкультурно-оздоровительных и спортивных услуг (недвижимое и движимое имущество), состав и описание, в том </w:t>
      </w:r>
      <w:proofErr w:type="gramStart"/>
      <w:r w:rsidR="000D0A05" w:rsidRPr="000D0A05">
        <w:rPr>
          <w:rFonts w:ascii="Times New Roman" w:hAnsi="Times New Roman" w:cs="Times New Roman"/>
          <w:sz w:val="28"/>
          <w:szCs w:val="28"/>
        </w:rPr>
        <w:t>числе</w:t>
      </w:r>
      <w:proofErr w:type="gramEnd"/>
      <w:r w:rsidR="000D0A05" w:rsidRPr="000D0A05">
        <w:rPr>
          <w:rFonts w:ascii="Times New Roman" w:hAnsi="Times New Roman" w:cs="Times New Roman"/>
          <w:sz w:val="28"/>
          <w:szCs w:val="28"/>
        </w:rPr>
        <w:t xml:space="preserve"> технико-экономические показатели которого приведены в Приложении № 1 к настоящему Концессионному соглашению, право собственности на которое, принадлежит и будет принадлежать </w:t>
      </w:r>
      <w:proofErr w:type="spellStart"/>
      <w:r w:rsidR="000D0A05" w:rsidRPr="000D0A05">
        <w:rPr>
          <w:rFonts w:ascii="Times New Roman" w:hAnsi="Times New Roman" w:cs="Times New Roman"/>
          <w:sz w:val="28"/>
          <w:szCs w:val="28"/>
        </w:rPr>
        <w:t>Концеденту</w:t>
      </w:r>
      <w:proofErr w:type="spellEnd"/>
      <w:r w:rsidR="000D0A05" w:rsidRPr="000D0A05">
        <w:rPr>
          <w:rFonts w:ascii="Times New Roman" w:hAnsi="Times New Roman" w:cs="Times New Roman"/>
          <w:sz w:val="28"/>
          <w:szCs w:val="28"/>
        </w:rPr>
        <w:t xml:space="preserve">, и осуществлять деятельность по оказанию населению физкультурно-оздоровительных и спортивных услуг, деятельность в области развития физической культуры школьного спорта и массового спорта; деятельность по благоустройству территории и иную деятельность по организации спортивных мероприятий, а </w:t>
      </w:r>
      <w:proofErr w:type="spellStart"/>
      <w:r w:rsidR="000D0A05" w:rsidRPr="000D0A05">
        <w:rPr>
          <w:rFonts w:ascii="Times New Roman" w:hAnsi="Times New Roman" w:cs="Times New Roman"/>
          <w:sz w:val="28"/>
          <w:szCs w:val="28"/>
        </w:rPr>
        <w:t>Концедент</w:t>
      </w:r>
      <w:proofErr w:type="spellEnd"/>
      <w:r w:rsidR="000D0A05" w:rsidRPr="000D0A05">
        <w:rPr>
          <w:rFonts w:ascii="Times New Roman" w:hAnsi="Times New Roman" w:cs="Times New Roman"/>
          <w:sz w:val="28"/>
          <w:szCs w:val="28"/>
        </w:rPr>
        <w:t xml:space="preserve"> обязуется предоставить по договору аренды Концессионеру на срок, установленный настоящим </w:t>
      </w:r>
      <w:r w:rsidR="009073CB">
        <w:rPr>
          <w:rFonts w:ascii="Times New Roman" w:hAnsi="Times New Roman" w:cs="Times New Roman"/>
          <w:sz w:val="28"/>
          <w:szCs w:val="28"/>
        </w:rPr>
        <w:t>С</w:t>
      </w:r>
      <w:r w:rsidR="000D0A05" w:rsidRPr="000D0A05">
        <w:rPr>
          <w:rFonts w:ascii="Times New Roman" w:hAnsi="Times New Roman" w:cs="Times New Roman"/>
          <w:sz w:val="28"/>
          <w:szCs w:val="28"/>
        </w:rPr>
        <w:t>оглашением, земельный участок, необходимый для создания Объекта Концессионного соглашения, а также для осуществления деятельности, определенной настоящим Концессионным соглашением.</w:t>
      </w:r>
    </w:p>
    <w:p w:rsidR="00FD7D87" w:rsidRDefault="00606E17" w:rsidP="00DE406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1421C9">
        <w:rPr>
          <w:rFonts w:ascii="Times New Roman" w:hAnsi="Times New Roman" w:cs="Times New Roman"/>
          <w:sz w:val="28"/>
          <w:szCs w:val="28"/>
        </w:rPr>
        <w:t>2</w:t>
      </w:r>
      <w:r>
        <w:rPr>
          <w:rFonts w:ascii="Times New Roman" w:hAnsi="Times New Roman" w:cs="Times New Roman"/>
          <w:sz w:val="28"/>
          <w:szCs w:val="28"/>
        </w:rPr>
        <w:t>. Концессионер обязан осуществить инвестиции в создание</w:t>
      </w:r>
      <w:r w:rsidR="000D3214">
        <w:rPr>
          <w:rFonts w:ascii="Times New Roman" w:hAnsi="Times New Roman" w:cs="Times New Roman"/>
          <w:sz w:val="28"/>
          <w:szCs w:val="28"/>
        </w:rPr>
        <w:t xml:space="preserve"> </w:t>
      </w:r>
      <w:r w:rsidR="007472D6">
        <w:rPr>
          <w:rFonts w:ascii="Times New Roman" w:hAnsi="Times New Roman" w:cs="Times New Roman"/>
          <w:sz w:val="28"/>
          <w:szCs w:val="28"/>
        </w:rPr>
        <w:t xml:space="preserve">Объекта </w:t>
      </w:r>
      <w:r w:rsidR="002E5AF2">
        <w:rPr>
          <w:rFonts w:ascii="Times New Roman" w:hAnsi="Times New Roman" w:cs="Times New Roman"/>
          <w:sz w:val="28"/>
          <w:szCs w:val="28"/>
        </w:rPr>
        <w:t>С</w:t>
      </w:r>
      <w:r>
        <w:rPr>
          <w:rFonts w:ascii="Times New Roman" w:hAnsi="Times New Roman" w:cs="Times New Roman"/>
          <w:sz w:val="28"/>
          <w:szCs w:val="28"/>
        </w:rPr>
        <w:t xml:space="preserve">оглашения в размере не менее </w:t>
      </w:r>
      <w:r w:rsidR="00251562">
        <w:rPr>
          <w:rFonts w:ascii="Times New Roman" w:hAnsi="Times New Roman" w:cs="Times New Roman"/>
          <w:sz w:val="28"/>
          <w:szCs w:val="28"/>
        </w:rPr>
        <w:t>113 </w:t>
      </w:r>
      <w:r w:rsidR="0046513E">
        <w:rPr>
          <w:rFonts w:ascii="Times New Roman" w:hAnsi="Times New Roman" w:cs="Times New Roman"/>
          <w:sz w:val="28"/>
          <w:szCs w:val="28"/>
        </w:rPr>
        <w:t>3</w:t>
      </w:r>
      <w:r w:rsidR="00251562">
        <w:rPr>
          <w:rFonts w:ascii="Times New Roman" w:hAnsi="Times New Roman" w:cs="Times New Roman"/>
          <w:sz w:val="28"/>
          <w:szCs w:val="28"/>
        </w:rPr>
        <w:t>00 000 (</w:t>
      </w:r>
      <w:r w:rsidR="00740D7F">
        <w:rPr>
          <w:rFonts w:ascii="Times New Roman" w:hAnsi="Times New Roman" w:cs="Times New Roman"/>
          <w:sz w:val="28"/>
          <w:szCs w:val="28"/>
        </w:rPr>
        <w:t>С</w:t>
      </w:r>
      <w:r w:rsidR="00251562">
        <w:rPr>
          <w:rFonts w:ascii="Times New Roman" w:hAnsi="Times New Roman" w:cs="Times New Roman"/>
          <w:sz w:val="28"/>
          <w:szCs w:val="28"/>
        </w:rPr>
        <w:t>то тринадцать миллионов</w:t>
      </w:r>
      <w:r w:rsidR="0046513E">
        <w:rPr>
          <w:rFonts w:ascii="Times New Roman" w:hAnsi="Times New Roman" w:cs="Times New Roman"/>
          <w:sz w:val="28"/>
          <w:szCs w:val="28"/>
        </w:rPr>
        <w:t xml:space="preserve"> триста тысяч</w:t>
      </w:r>
      <w:r w:rsidR="00251562">
        <w:rPr>
          <w:rFonts w:ascii="Times New Roman" w:hAnsi="Times New Roman" w:cs="Times New Roman"/>
          <w:sz w:val="28"/>
          <w:szCs w:val="28"/>
        </w:rPr>
        <w:t xml:space="preserve">) </w:t>
      </w:r>
      <w:r>
        <w:rPr>
          <w:rFonts w:ascii="Times New Roman" w:hAnsi="Times New Roman" w:cs="Times New Roman"/>
          <w:sz w:val="28"/>
          <w:szCs w:val="28"/>
        </w:rPr>
        <w:t xml:space="preserve">рублей для </w:t>
      </w:r>
      <w:proofErr w:type="gramStart"/>
      <w:r>
        <w:rPr>
          <w:rFonts w:ascii="Times New Roman" w:hAnsi="Times New Roman" w:cs="Times New Roman"/>
          <w:sz w:val="28"/>
          <w:szCs w:val="28"/>
        </w:rPr>
        <w:t>выполнения</w:t>
      </w:r>
      <w:proofErr w:type="gramEnd"/>
      <w:r w:rsidR="00740D7F">
        <w:rPr>
          <w:rFonts w:ascii="Times New Roman" w:hAnsi="Times New Roman" w:cs="Times New Roman"/>
          <w:sz w:val="28"/>
          <w:szCs w:val="28"/>
        </w:rPr>
        <w:t xml:space="preserve"> </w:t>
      </w:r>
      <w:r w:rsidR="00321759">
        <w:rPr>
          <w:rFonts w:ascii="Times New Roman" w:hAnsi="Times New Roman" w:cs="Times New Roman"/>
          <w:sz w:val="28"/>
          <w:szCs w:val="28"/>
        </w:rPr>
        <w:t>в том числе</w:t>
      </w:r>
      <w:r>
        <w:rPr>
          <w:rFonts w:ascii="Times New Roman" w:hAnsi="Times New Roman" w:cs="Times New Roman"/>
          <w:sz w:val="28"/>
          <w:szCs w:val="28"/>
        </w:rPr>
        <w:t xml:space="preserve"> следующих работ:</w:t>
      </w:r>
    </w:p>
    <w:p w:rsidR="00FD7D87" w:rsidRDefault="009E1C53" w:rsidP="00DE4067">
      <w:pPr>
        <w:spacing w:before="12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606E17">
        <w:rPr>
          <w:rFonts w:ascii="Times New Roman" w:hAnsi="Times New Roman" w:cs="Times New Roman"/>
          <w:sz w:val="28"/>
          <w:szCs w:val="28"/>
        </w:rPr>
        <w:t>разработки проектной документации;</w:t>
      </w:r>
    </w:p>
    <w:p w:rsidR="00C1174E" w:rsidRPr="00093E8D" w:rsidRDefault="009E1C53" w:rsidP="00DE4067">
      <w:pPr>
        <w:tabs>
          <w:tab w:val="left" w:pos="284"/>
        </w:tabs>
        <w:spacing w:before="12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C1174E" w:rsidRPr="00093E8D">
        <w:rPr>
          <w:rFonts w:ascii="Times New Roman" w:hAnsi="Times New Roman" w:cs="Times New Roman"/>
          <w:sz w:val="28"/>
          <w:szCs w:val="28"/>
        </w:rPr>
        <w:t>подготовки территории</w:t>
      </w:r>
      <w:r w:rsidR="00DA03C9" w:rsidRPr="00DA03C9">
        <w:t xml:space="preserve"> </w:t>
      </w:r>
      <w:r w:rsidR="00DA03C9" w:rsidRPr="00DA03C9">
        <w:rPr>
          <w:rFonts w:ascii="Times New Roman" w:hAnsi="Times New Roman" w:cs="Times New Roman"/>
          <w:sz w:val="28"/>
          <w:szCs w:val="28"/>
        </w:rPr>
        <w:t xml:space="preserve">в объеме, предусмотренном </w:t>
      </w:r>
      <w:r w:rsidR="00DA03C9">
        <w:rPr>
          <w:rFonts w:ascii="Times New Roman" w:hAnsi="Times New Roman" w:cs="Times New Roman"/>
          <w:sz w:val="28"/>
          <w:szCs w:val="28"/>
        </w:rPr>
        <w:t>п</w:t>
      </w:r>
      <w:r w:rsidR="00DA03C9" w:rsidRPr="00DA03C9">
        <w:rPr>
          <w:rFonts w:ascii="Times New Roman" w:hAnsi="Times New Roman" w:cs="Times New Roman"/>
          <w:sz w:val="28"/>
          <w:szCs w:val="28"/>
        </w:rPr>
        <w:t>роектно-сметной документацией</w:t>
      </w:r>
      <w:r w:rsidR="00C1174E" w:rsidRPr="00093E8D">
        <w:rPr>
          <w:rFonts w:ascii="Times New Roman" w:hAnsi="Times New Roman" w:cs="Times New Roman"/>
          <w:sz w:val="28"/>
          <w:szCs w:val="28"/>
        </w:rPr>
        <w:t>;</w:t>
      </w:r>
    </w:p>
    <w:p w:rsidR="00FD7D87" w:rsidRDefault="009E1C53" w:rsidP="00DE4067">
      <w:pPr>
        <w:spacing w:before="12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606E17">
        <w:rPr>
          <w:rFonts w:ascii="Times New Roman" w:hAnsi="Times New Roman" w:cs="Times New Roman"/>
          <w:sz w:val="28"/>
          <w:szCs w:val="28"/>
        </w:rPr>
        <w:t xml:space="preserve"> создания и размещения объектов</w:t>
      </w:r>
      <w:r w:rsidR="00D827F5">
        <w:rPr>
          <w:rFonts w:ascii="Times New Roman" w:hAnsi="Times New Roman" w:cs="Times New Roman"/>
          <w:sz w:val="28"/>
          <w:szCs w:val="28"/>
        </w:rPr>
        <w:t xml:space="preserve"> </w:t>
      </w:r>
      <w:r w:rsidR="006466B4">
        <w:rPr>
          <w:rFonts w:ascii="Times New Roman" w:hAnsi="Times New Roman" w:cs="Times New Roman"/>
          <w:sz w:val="28"/>
          <w:szCs w:val="28"/>
        </w:rPr>
        <w:t>С</w:t>
      </w:r>
      <w:r w:rsidR="00D827F5">
        <w:rPr>
          <w:rFonts w:ascii="Times New Roman" w:hAnsi="Times New Roman" w:cs="Times New Roman"/>
          <w:sz w:val="28"/>
          <w:szCs w:val="28"/>
        </w:rPr>
        <w:t>оглашения</w:t>
      </w:r>
      <w:r w:rsidR="00606E17">
        <w:rPr>
          <w:rFonts w:ascii="Times New Roman" w:hAnsi="Times New Roman" w:cs="Times New Roman"/>
          <w:sz w:val="28"/>
          <w:szCs w:val="28"/>
        </w:rPr>
        <w:t>;</w:t>
      </w:r>
    </w:p>
    <w:p w:rsidR="00FD7D87" w:rsidRDefault="009E1C53" w:rsidP="00DE4067">
      <w:pPr>
        <w:spacing w:before="12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606E17">
        <w:rPr>
          <w:rFonts w:ascii="Times New Roman" w:hAnsi="Times New Roman" w:cs="Times New Roman"/>
          <w:sz w:val="28"/>
          <w:szCs w:val="28"/>
        </w:rPr>
        <w:t>получения необходимых согласований для выполнения работ.</w:t>
      </w:r>
    </w:p>
    <w:p w:rsidR="00FD7D87" w:rsidRDefault="00BA589A" w:rsidP="00DE406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 этом</w:t>
      </w:r>
      <w:r w:rsidR="00606E17">
        <w:rPr>
          <w:rFonts w:ascii="Times New Roman" w:hAnsi="Times New Roman" w:cs="Times New Roman"/>
          <w:sz w:val="28"/>
          <w:szCs w:val="28"/>
        </w:rPr>
        <w:t xml:space="preserve"> к документам, подтверждающим фактическое осуществление Концессионером инвестиций</w:t>
      </w:r>
      <w:r w:rsidR="00443076">
        <w:rPr>
          <w:rFonts w:ascii="Times New Roman" w:hAnsi="Times New Roman" w:cs="Times New Roman"/>
          <w:sz w:val="28"/>
          <w:szCs w:val="28"/>
        </w:rPr>
        <w:t>,</w:t>
      </w:r>
      <w:r w:rsidR="00606E17">
        <w:rPr>
          <w:rFonts w:ascii="Times New Roman" w:hAnsi="Times New Roman" w:cs="Times New Roman"/>
          <w:sz w:val="28"/>
          <w:szCs w:val="28"/>
        </w:rPr>
        <w:t xml:space="preserve"> относятся: заключения о проверке достоверности определения сметной стоимости и (или) договоры на оказание услуг, и (или) договоры на тех</w:t>
      </w:r>
      <w:r w:rsidR="00954D5D">
        <w:rPr>
          <w:rFonts w:ascii="Times New Roman" w:hAnsi="Times New Roman" w:cs="Times New Roman"/>
          <w:sz w:val="28"/>
          <w:szCs w:val="28"/>
        </w:rPr>
        <w:t xml:space="preserve">ническое </w:t>
      </w:r>
      <w:r w:rsidR="00606E17">
        <w:rPr>
          <w:rFonts w:ascii="Times New Roman" w:hAnsi="Times New Roman" w:cs="Times New Roman"/>
          <w:sz w:val="28"/>
          <w:szCs w:val="28"/>
        </w:rPr>
        <w:t>присоединение и иные подтверждающие документы на выполнение работ, не вошедших в сметную стоимость строительно</w:t>
      </w:r>
      <w:r w:rsidR="00954D5D">
        <w:rPr>
          <w:rFonts w:ascii="Times New Roman" w:hAnsi="Times New Roman" w:cs="Times New Roman"/>
          <w:sz w:val="28"/>
          <w:szCs w:val="28"/>
        </w:rPr>
        <w:t>-</w:t>
      </w:r>
      <w:r w:rsidR="00726500">
        <w:rPr>
          <w:rFonts w:ascii="Times New Roman" w:hAnsi="Times New Roman" w:cs="Times New Roman"/>
          <w:sz w:val="28"/>
          <w:szCs w:val="28"/>
        </w:rPr>
        <w:t>монтажных работ.</w:t>
      </w:r>
    </w:p>
    <w:p w:rsidR="001E0E96" w:rsidRDefault="00606E17" w:rsidP="001E0E9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Объемы и виды работ, подлежащих выполнению в рамках настоящего Концессионного соглашения, могут быть изменены, уточнены, скорректированы в процессе производства работ без</w:t>
      </w:r>
      <w:r w:rsidR="007472D6">
        <w:rPr>
          <w:rFonts w:ascii="Times New Roman" w:hAnsi="Times New Roman" w:cs="Times New Roman"/>
          <w:sz w:val="28"/>
          <w:szCs w:val="28"/>
        </w:rPr>
        <w:t xml:space="preserve"> изменения целевого назначения Объекта </w:t>
      </w:r>
      <w:r w:rsidR="002E5AF2">
        <w:rPr>
          <w:rFonts w:ascii="Times New Roman" w:hAnsi="Times New Roman" w:cs="Times New Roman"/>
          <w:sz w:val="28"/>
          <w:szCs w:val="28"/>
        </w:rPr>
        <w:t>С</w:t>
      </w:r>
      <w:r>
        <w:rPr>
          <w:rFonts w:ascii="Times New Roman" w:hAnsi="Times New Roman" w:cs="Times New Roman"/>
          <w:sz w:val="28"/>
          <w:szCs w:val="28"/>
        </w:rPr>
        <w:t xml:space="preserve">оглашения, и уменьшения размера инвестиций на создание </w:t>
      </w:r>
      <w:r w:rsidR="007472D6">
        <w:rPr>
          <w:rFonts w:ascii="Times New Roman" w:hAnsi="Times New Roman" w:cs="Times New Roman"/>
          <w:sz w:val="28"/>
          <w:szCs w:val="28"/>
        </w:rPr>
        <w:t>Объекта С</w:t>
      </w:r>
      <w:r>
        <w:rPr>
          <w:rFonts w:ascii="Times New Roman" w:hAnsi="Times New Roman" w:cs="Times New Roman"/>
          <w:sz w:val="28"/>
          <w:szCs w:val="28"/>
        </w:rPr>
        <w:t>оглашения, указанного в настоящем пункте Концессионного соглашения,</w:t>
      </w:r>
      <w:r w:rsidR="00954D5D">
        <w:rPr>
          <w:rFonts w:ascii="Times New Roman" w:hAnsi="Times New Roman" w:cs="Times New Roman"/>
          <w:sz w:val="28"/>
          <w:szCs w:val="28"/>
        </w:rPr>
        <w:t xml:space="preserve"> </w:t>
      </w:r>
      <w:r>
        <w:rPr>
          <w:rFonts w:ascii="Times New Roman" w:hAnsi="Times New Roman" w:cs="Times New Roman"/>
          <w:sz w:val="28"/>
          <w:szCs w:val="28"/>
        </w:rPr>
        <w:t>но направленные на улучшение качества предоставляемых услуг населению.</w:t>
      </w:r>
    </w:p>
    <w:p w:rsidR="00FD7D87" w:rsidRDefault="00FD7D87" w:rsidP="00DE4067">
      <w:pPr>
        <w:spacing w:after="0" w:line="240" w:lineRule="auto"/>
        <w:ind w:firstLine="709"/>
        <w:jc w:val="center"/>
        <w:rPr>
          <w:rFonts w:ascii="Times New Roman" w:hAnsi="Times New Roman" w:cs="Times New Roman"/>
          <w:b/>
          <w:sz w:val="28"/>
          <w:szCs w:val="28"/>
        </w:rPr>
      </w:pPr>
    </w:p>
    <w:p w:rsidR="00FD7D87" w:rsidRDefault="00606E17" w:rsidP="00DE4067">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3. Объек</w:t>
      </w:r>
      <w:r w:rsidR="00740D7F">
        <w:rPr>
          <w:rFonts w:ascii="Times New Roman" w:hAnsi="Times New Roman" w:cs="Times New Roman"/>
          <w:b/>
          <w:sz w:val="28"/>
          <w:szCs w:val="28"/>
        </w:rPr>
        <w:t>т С</w:t>
      </w:r>
      <w:r w:rsidR="007472D6">
        <w:rPr>
          <w:rFonts w:ascii="Times New Roman" w:hAnsi="Times New Roman" w:cs="Times New Roman"/>
          <w:b/>
          <w:sz w:val="28"/>
          <w:szCs w:val="28"/>
        </w:rPr>
        <w:t>оглашения, порядок передачи Объекта С</w:t>
      </w:r>
      <w:r>
        <w:rPr>
          <w:rFonts w:ascii="Times New Roman" w:hAnsi="Times New Roman" w:cs="Times New Roman"/>
          <w:b/>
          <w:sz w:val="28"/>
          <w:szCs w:val="28"/>
        </w:rPr>
        <w:t>оглашения</w:t>
      </w:r>
    </w:p>
    <w:p w:rsidR="00FD7D87" w:rsidRDefault="00FD7D87" w:rsidP="00DE4067">
      <w:pPr>
        <w:spacing w:after="0" w:line="240" w:lineRule="auto"/>
        <w:ind w:firstLine="709"/>
        <w:jc w:val="both"/>
        <w:rPr>
          <w:rFonts w:ascii="Times New Roman" w:hAnsi="Times New Roman" w:cs="Times New Roman"/>
          <w:sz w:val="28"/>
          <w:szCs w:val="28"/>
        </w:rPr>
      </w:pPr>
    </w:p>
    <w:p w:rsidR="00FD7D87" w:rsidRPr="002434CD" w:rsidRDefault="00606E17" w:rsidP="00DE4067">
      <w:pPr>
        <w:spacing w:after="0" w:line="240" w:lineRule="auto"/>
        <w:ind w:firstLine="709"/>
        <w:contextualSpacing/>
        <w:jc w:val="both"/>
        <w:rPr>
          <w:rFonts w:ascii="Times New Roman" w:hAnsi="Times New Roman" w:cs="Times New Roman"/>
          <w:sz w:val="28"/>
          <w:szCs w:val="28"/>
        </w:rPr>
      </w:pPr>
      <w:r w:rsidRPr="002434CD">
        <w:rPr>
          <w:rFonts w:ascii="Times New Roman" w:hAnsi="Times New Roman" w:cs="Times New Roman"/>
          <w:sz w:val="28"/>
          <w:szCs w:val="28"/>
        </w:rPr>
        <w:t xml:space="preserve">3.1. Объектом </w:t>
      </w:r>
      <w:r w:rsidR="006466B4">
        <w:rPr>
          <w:rFonts w:ascii="Times New Roman" w:hAnsi="Times New Roman" w:cs="Times New Roman"/>
          <w:sz w:val="28"/>
          <w:szCs w:val="28"/>
        </w:rPr>
        <w:t>С</w:t>
      </w:r>
      <w:r w:rsidRPr="002434CD">
        <w:rPr>
          <w:rFonts w:ascii="Times New Roman" w:hAnsi="Times New Roman" w:cs="Times New Roman"/>
          <w:sz w:val="28"/>
          <w:szCs w:val="28"/>
        </w:rPr>
        <w:t xml:space="preserve">оглашения является </w:t>
      </w:r>
      <w:r w:rsidR="002434CD" w:rsidRPr="002434CD">
        <w:rPr>
          <w:rFonts w:ascii="Times New Roman" w:hAnsi="Times New Roman" w:cs="Times New Roman"/>
          <w:sz w:val="28"/>
          <w:szCs w:val="28"/>
        </w:rPr>
        <w:t xml:space="preserve">объект спорта </w:t>
      </w:r>
      <w:r w:rsidR="00817EA0">
        <w:rPr>
          <w:rFonts w:ascii="Times New Roman" w:hAnsi="Times New Roman" w:cs="Times New Roman"/>
          <w:sz w:val="28"/>
          <w:szCs w:val="28"/>
        </w:rPr>
        <w:t>–</w:t>
      </w:r>
      <w:r w:rsidR="002434CD" w:rsidRPr="002434CD">
        <w:rPr>
          <w:rFonts w:ascii="Times New Roman" w:hAnsi="Times New Roman" w:cs="Times New Roman"/>
          <w:sz w:val="28"/>
          <w:szCs w:val="28"/>
        </w:rPr>
        <w:t xml:space="preserve"> имущественный комплекс, предназначенный для оказания населению физкультурно-оздоровительных и спортивных услуг (недвижимое и движимое имущество), расположенный по адресу: </w:t>
      </w:r>
      <w:r w:rsidR="001E2109" w:rsidRPr="001E2109">
        <w:rPr>
          <w:rFonts w:ascii="Times New Roman" w:hAnsi="Times New Roman" w:cs="Times New Roman"/>
          <w:sz w:val="28"/>
          <w:szCs w:val="28"/>
        </w:rPr>
        <w:t xml:space="preserve">Воронежская область, городской округ город Воронеж, город Воронеж, улица </w:t>
      </w:r>
      <w:proofErr w:type="spellStart"/>
      <w:r w:rsidR="001E2109" w:rsidRPr="001E2109">
        <w:rPr>
          <w:rFonts w:ascii="Times New Roman" w:hAnsi="Times New Roman" w:cs="Times New Roman"/>
          <w:sz w:val="28"/>
          <w:szCs w:val="28"/>
        </w:rPr>
        <w:t>Переверткина</w:t>
      </w:r>
      <w:proofErr w:type="spellEnd"/>
      <w:r w:rsidR="001E2109" w:rsidRPr="001E2109">
        <w:rPr>
          <w:rFonts w:ascii="Times New Roman" w:hAnsi="Times New Roman" w:cs="Times New Roman"/>
          <w:sz w:val="28"/>
          <w:szCs w:val="28"/>
        </w:rPr>
        <w:t xml:space="preserve">, </w:t>
      </w:r>
      <w:r w:rsidR="00D644F9">
        <w:rPr>
          <w:rFonts w:ascii="Times New Roman" w:hAnsi="Times New Roman" w:cs="Times New Roman"/>
          <w:sz w:val="28"/>
          <w:szCs w:val="28"/>
        </w:rPr>
        <w:t xml:space="preserve">земельный участок </w:t>
      </w:r>
      <w:r w:rsidR="001E2109" w:rsidRPr="001E2109">
        <w:rPr>
          <w:rFonts w:ascii="Times New Roman" w:hAnsi="Times New Roman" w:cs="Times New Roman"/>
          <w:sz w:val="28"/>
          <w:szCs w:val="28"/>
        </w:rPr>
        <w:t>7/1</w:t>
      </w:r>
      <w:r w:rsidR="002434CD" w:rsidRPr="002434CD">
        <w:rPr>
          <w:rFonts w:ascii="Times New Roman" w:hAnsi="Times New Roman" w:cs="Times New Roman"/>
          <w:sz w:val="28"/>
          <w:szCs w:val="28"/>
        </w:rPr>
        <w:t xml:space="preserve">, </w:t>
      </w:r>
      <w:r w:rsidRPr="002434CD">
        <w:rPr>
          <w:rFonts w:ascii="Times New Roman" w:hAnsi="Times New Roman" w:cs="Times New Roman"/>
          <w:sz w:val="28"/>
          <w:szCs w:val="28"/>
        </w:rPr>
        <w:t>состав и описание</w:t>
      </w:r>
      <w:r w:rsidR="00D334D3">
        <w:rPr>
          <w:rFonts w:ascii="Times New Roman" w:hAnsi="Times New Roman" w:cs="Times New Roman"/>
          <w:sz w:val="28"/>
          <w:szCs w:val="28"/>
        </w:rPr>
        <w:t>,</w:t>
      </w:r>
      <w:r w:rsidR="00D334D3" w:rsidRPr="00D334D3">
        <w:t xml:space="preserve"> </w:t>
      </w:r>
      <w:r w:rsidR="00D334D3" w:rsidRPr="00D334D3">
        <w:rPr>
          <w:rFonts w:ascii="Times New Roman" w:hAnsi="Times New Roman" w:cs="Times New Roman"/>
          <w:sz w:val="28"/>
          <w:szCs w:val="28"/>
        </w:rPr>
        <w:t xml:space="preserve">в том </w:t>
      </w:r>
      <w:proofErr w:type="gramStart"/>
      <w:r w:rsidR="00D334D3" w:rsidRPr="00D334D3">
        <w:rPr>
          <w:rFonts w:ascii="Times New Roman" w:hAnsi="Times New Roman" w:cs="Times New Roman"/>
          <w:sz w:val="28"/>
          <w:szCs w:val="28"/>
        </w:rPr>
        <w:t>числе</w:t>
      </w:r>
      <w:proofErr w:type="gramEnd"/>
      <w:r w:rsidR="00D334D3" w:rsidRPr="00D334D3">
        <w:rPr>
          <w:rFonts w:ascii="Times New Roman" w:hAnsi="Times New Roman" w:cs="Times New Roman"/>
          <w:sz w:val="28"/>
          <w:szCs w:val="28"/>
        </w:rPr>
        <w:t xml:space="preserve"> технико-экономические показатели которого определены </w:t>
      </w:r>
      <w:r w:rsidRPr="002434CD">
        <w:rPr>
          <w:rFonts w:ascii="Times New Roman" w:hAnsi="Times New Roman" w:cs="Times New Roman"/>
          <w:sz w:val="28"/>
          <w:szCs w:val="28"/>
        </w:rPr>
        <w:t xml:space="preserve">в </w:t>
      </w:r>
      <w:r w:rsidR="00740D7F">
        <w:rPr>
          <w:rFonts w:ascii="Times New Roman" w:hAnsi="Times New Roman" w:cs="Times New Roman"/>
          <w:sz w:val="28"/>
          <w:szCs w:val="28"/>
        </w:rPr>
        <w:t>п</w:t>
      </w:r>
      <w:r w:rsidRPr="002434CD">
        <w:rPr>
          <w:rFonts w:ascii="Times New Roman" w:hAnsi="Times New Roman" w:cs="Times New Roman"/>
          <w:sz w:val="28"/>
          <w:szCs w:val="28"/>
        </w:rPr>
        <w:t>риложении № 1 к настоящему Концессионному соглашению, котор</w:t>
      </w:r>
      <w:r w:rsidR="00740D7F">
        <w:rPr>
          <w:rFonts w:ascii="Times New Roman" w:hAnsi="Times New Roman" w:cs="Times New Roman"/>
          <w:sz w:val="28"/>
          <w:szCs w:val="28"/>
        </w:rPr>
        <w:t>ый</w:t>
      </w:r>
      <w:r w:rsidRPr="002434CD">
        <w:rPr>
          <w:rFonts w:ascii="Times New Roman" w:hAnsi="Times New Roman" w:cs="Times New Roman"/>
          <w:sz w:val="28"/>
          <w:szCs w:val="28"/>
        </w:rPr>
        <w:t xml:space="preserve"> подлежит созданию</w:t>
      </w:r>
      <w:r w:rsidR="00BA2E33" w:rsidRPr="002434CD">
        <w:rPr>
          <w:rFonts w:ascii="Times New Roman" w:hAnsi="Times New Roman" w:cs="Times New Roman"/>
          <w:sz w:val="28"/>
          <w:szCs w:val="28"/>
        </w:rPr>
        <w:t xml:space="preserve"> </w:t>
      </w:r>
      <w:r w:rsidR="00FC78D9">
        <w:rPr>
          <w:rFonts w:ascii="Times New Roman" w:hAnsi="Times New Roman" w:cs="Times New Roman"/>
          <w:sz w:val="28"/>
          <w:szCs w:val="28"/>
        </w:rPr>
        <w:t xml:space="preserve">на земельном участке с кадастровым номером </w:t>
      </w:r>
      <w:r w:rsidR="00FC78D9" w:rsidRPr="00FC78D9">
        <w:rPr>
          <w:rFonts w:ascii="Times New Roman" w:hAnsi="Times New Roman" w:cs="Times New Roman"/>
          <w:sz w:val="28"/>
          <w:szCs w:val="28"/>
        </w:rPr>
        <w:t xml:space="preserve">36:34:0106001:6882 </w:t>
      </w:r>
      <w:r w:rsidRPr="002434CD">
        <w:rPr>
          <w:rFonts w:ascii="Times New Roman" w:hAnsi="Times New Roman" w:cs="Times New Roman"/>
          <w:sz w:val="28"/>
          <w:szCs w:val="28"/>
        </w:rPr>
        <w:t>в сроки, в порядке и на условиях, предусмотренных настоящим Концессионным соглашением.</w:t>
      </w:r>
    </w:p>
    <w:p w:rsidR="001C1B25" w:rsidRDefault="00606E17" w:rsidP="00DE4067">
      <w:pPr>
        <w:spacing w:before="120" w:after="0" w:line="240" w:lineRule="auto"/>
        <w:ind w:firstLine="709"/>
        <w:contextualSpacing/>
        <w:jc w:val="both"/>
      </w:pPr>
      <w:r>
        <w:rPr>
          <w:rFonts w:ascii="Times New Roman" w:hAnsi="Times New Roman" w:cs="Times New Roman"/>
          <w:sz w:val="28"/>
          <w:szCs w:val="28"/>
        </w:rPr>
        <w:t xml:space="preserve">3.2. Недвижимое и движимое имущество, </w:t>
      </w:r>
      <w:r w:rsidR="00443076">
        <w:rPr>
          <w:rFonts w:ascii="Times New Roman" w:hAnsi="Times New Roman" w:cs="Times New Roman"/>
          <w:sz w:val="28"/>
          <w:szCs w:val="28"/>
        </w:rPr>
        <w:t xml:space="preserve">входящее в Объект </w:t>
      </w:r>
      <w:r w:rsidR="006466B4">
        <w:rPr>
          <w:rFonts w:ascii="Times New Roman" w:hAnsi="Times New Roman" w:cs="Times New Roman"/>
          <w:sz w:val="28"/>
          <w:szCs w:val="28"/>
        </w:rPr>
        <w:t>С</w:t>
      </w:r>
      <w:r w:rsidR="00443076">
        <w:rPr>
          <w:rFonts w:ascii="Times New Roman" w:hAnsi="Times New Roman" w:cs="Times New Roman"/>
          <w:sz w:val="28"/>
          <w:szCs w:val="28"/>
        </w:rPr>
        <w:t xml:space="preserve">оглашения, </w:t>
      </w:r>
      <w:r>
        <w:rPr>
          <w:rFonts w:ascii="Times New Roman" w:hAnsi="Times New Roman" w:cs="Times New Roman"/>
          <w:sz w:val="28"/>
          <w:szCs w:val="28"/>
        </w:rPr>
        <w:t xml:space="preserve">которое подлежит созданию, состав которого определен в </w:t>
      </w:r>
      <w:r w:rsidR="00740D7F">
        <w:rPr>
          <w:rFonts w:ascii="Times New Roman" w:hAnsi="Times New Roman" w:cs="Times New Roman"/>
          <w:sz w:val="28"/>
          <w:szCs w:val="28"/>
        </w:rPr>
        <w:t>п</w:t>
      </w:r>
      <w:r>
        <w:rPr>
          <w:rFonts w:ascii="Times New Roman" w:hAnsi="Times New Roman" w:cs="Times New Roman"/>
          <w:sz w:val="28"/>
          <w:szCs w:val="28"/>
        </w:rPr>
        <w:t>риложении № 1 к настоящему Концессионному соглашению, будет являться муниципальной собственностью.</w:t>
      </w:r>
      <w:r w:rsidR="001C1B25" w:rsidRPr="001C1B25">
        <w:t xml:space="preserve"> </w:t>
      </w:r>
    </w:p>
    <w:p w:rsidR="001C1B25" w:rsidRPr="001C1B25" w:rsidRDefault="001C1B25" w:rsidP="00DE4067">
      <w:pPr>
        <w:spacing w:before="120" w:after="0" w:line="240" w:lineRule="auto"/>
        <w:ind w:firstLine="709"/>
        <w:contextualSpacing/>
        <w:jc w:val="both"/>
        <w:rPr>
          <w:rFonts w:ascii="Times New Roman" w:hAnsi="Times New Roman" w:cs="Times New Roman"/>
          <w:sz w:val="28"/>
          <w:szCs w:val="28"/>
        </w:rPr>
      </w:pPr>
      <w:r w:rsidRPr="001C1B25">
        <w:rPr>
          <w:rFonts w:ascii="Times New Roman" w:hAnsi="Times New Roman" w:cs="Times New Roman"/>
          <w:sz w:val="28"/>
          <w:szCs w:val="28"/>
        </w:rPr>
        <w:t>3.3.  Концессионер обязан осуществлять за свой счет ежегодное страхование риска случайной гибели и (или) случайного повреждения объекта капитального строительств</w:t>
      </w:r>
      <w:r w:rsidR="004B5891">
        <w:rPr>
          <w:rFonts w:ascii="Times New Roman" w:hAnsi="Times New Roman" w:cs="Times New Roman"/>
          <w:sz w:val="28"/>
          <w:szCs w:val="28"/>
        </w:rPr>
        <w:t>а</w:t>
      </w:r>
      <w:r w:rsidRPr="001C1B25">
        <w:rPr>
          <w:rFonts w:ascii="Times New Roman" w:hAnsi="Times New Roman" w:cs="Times New Roman"/>
          <w:sz w:val="28"/>
          <w:szCs w:val="28"/>
        </w:rPr>
        <w:t>, входящего в состав создаваемого Объекта концессионного соглашения в пользу Концессионера.</w:t>
      </w:r>
    </w:p>
    <w:p w:rsidR="001C1B25" w:rsidRPr="001C1B25" w:rsidRDefault="001C1B25" w:rsidP="00DE4067">
      <w:pPr>
        <w:spacing w:before="120" w:after="0" w:line="240" w:lineRule="auto"/>
        <w:ind w:firstLine="709"/>
        <w:contextualSpacing/>
        <w:jc w:val="both"/>
        <w:rPr>
          <w:rFonts w:ascii="Times New Roman" w:hAnsi="Times New Roman" w:cs="Times New Roman"/>
          <w:sz w:val="28"/>
          <w:szCs w:val="28"/>
        </w:rPr>
      </w:pPr>
      <w:r w:rsidRPr="001C1B25">
        <w:rPr>
          <w:rFonts w:ascii="Times New Roman" w:hAnsi="Times New Roman" w:cs="Times New Roman"/>
          <w:sz w:val="28"/>
          <w:szCs w:val="28"/>
        </w:rPr>
        <w:t xml:space="preserve">Порядок страхования объекта капитального строительства, входящего в состав объекта Концессионного </w:t>
      </w:r>
      <w:r w:rsidR="004974B3" w:rsidRPr="001C1B25">
        <w:rPr>
          <w:rFonts w:ascii="Times New Roman" w:hAnsi="Times New Roman" w:cs="Times New Roman"/>
          <w:sz w:val="28"/>
          <w:szCs w:val="28"/>
        </w:rPr>
        <w:t>соглашения определяется</w:t>
      </w:r>
      <w:r w:rsidRPr="001C1B25">
        <w:rPr>
          <w:rFonts w:ascii="Times New Roman" w:hAnsi="Times New Roman" w:cs="Times New Roman"/>
          <w:sz w:val="28"/>
          <w:szCs w:val="28"/>
        </w:rPr>
        <w:t xml:space="preserve"> действующим гражданским законодательством и законодательством об организации страхового дела. Порядок определения страховой стоимости объекта капитального строительства, входящего в состав Объекта </w:t>
      </w:r>
      <w:r>
        <w:rPr>
          <w:rFonts w:ascii="Times New Roman" w:hAnsi="Times New Roman" w:cs="Times New Roman"/>
          <w:sz w:val="28"/>
          <w:szCs w:val="28"/>
        </w:rPr>
        <w:t>С</w:t>
      </w:r>
      <w:r w:rsidRPr="001C1B25">
        <w:rPr>
          <w:rFonts w:ascii="Times New Roman" w:hAnsi="Times New Roman" w:cs="Times New Roman"/>
          <w:sz w:val="28"/>
          <w:szCs w:val="28"/>
        </w:rPr>
        <w:t>оглашения определяется по правилам действующего гражданского законодательства и законодательства об организации страхового дела.</w:t>
      </w:r>
    </w:p>
    <w:p w:rsidR="001C1B25" w:rsidRPr="001C1B25" w:rsidRDefault="001C1B25" w:rsidP="00DE4067">
      <w:pPr>
        <w:spacing w:before="120" w:after="0" w:line="240" w:lineRule="auto"/>
        <w:ind w:firstLine="709"/>
        <w:contextualSpacing/>
        <w:jc w:val="both"/>
        <w:rPr>
          <w:rFonts w:ascii="Times New Roman" w:hAnsi="Times New Roman" w:cs="Times New Roman"/>
          <w:sz w:val="28"/>
          <w:szCs w:val="28"/>
        </w:rPr>
      </w:pPr>
      <w:r w:rsidRPr="001C1B25">
        <w:rPr>
          <w:rFonts w:ascii="Times New Roman" w:hAnsi="Times New Roman" w:cs="Times New Roman"/>
          <w:sz w:val="28"/>
          <w:szCs w:val="28"/>
        </w:rPr>
        <w:t xml:space="preserve">Расходы, связанные </w:t>
      </w:r>
      <w:r w:rsidR="004974B3" w:rsidRPr="001C1B25">
        <w:rPr>
          <w:rFonts w:ascii="Times New Roman" w:hAnsi="Times New Roman" w:cs="Times New Roman"/>
          <w:sz w:val="28"/>
          <w:szCs w:val="28"/>
        </w:rPr>
        <w:t>со страхованием,</w:t>
      </w:r>
      <w:r w:rsidRPr="001C1B25">
        <w:rPr>
          <w:rFonts w:ascii="Times New Roman" w:hAnsi="Times New Roman" w:cs="Times New Roman"/>
          <w:sz w:val="28"/>
          <w:szCs w:val="28"/>
        </w:rPr>
        <w:t xml:space="preserve"> оплачиваются за счет Концессионера.</w:t>
      </w:r>
    </w:p>
    <w:p w:rsidR="001C1B25" w:rsidRPr="001C1B25" w:rsidRDefault="001C1B25" w:rsidP="00DE4067">
      <w:pPr>
        <w:spacing w:before="120" w:after="0" w:line="240" w:lineRule="auto"/>
        <w:ind w:firstLine="709"/>
        <w:contextualSpacing/>
        <w:jc w:val="both"/>
        <w:rPr>
          <w:rFonts w:ascii="Times New Roman" w:hAnsi="Times New Roman" w:cs="Times New Roman"/>
          <w:sz w:val="28"/>
          <w:szCs w:val="28"/>
        </w:rPr>
      </w:pPr>
      <w:r w:rsidRPr="001C1B25">
        <w:rPr>
          <w:rFonts w:ascii="Times New Roman" w:hAnsi="Times New Roman" w:cs="Times New Roman"/>
          <w:sz w:val="28"/>
          <w:szCs w:val="28"/>
        </w:rPr>
        <w:t xml:space="preserve">Ежегодное страхование риска случайной гибели и (или) повреждения объекта капитального строительства, входящего в состав объекта Концессионного соглашения, созданного в соответствии с п. 2.1 настоящего Концессионного соглашения осуществляется по истечении срока, указанного в п. 7.2 настоящего Концессионного соглашения. </w:t>
      </w:r>
    </w:p>
    <w:p w:rsidR="00FD7D87" w:rsidRDefault="001C1B25" w:rsidP="00DE4067">
      <w:pPr>
        <w:spacing w:before="120" w:after="0" w:line="240" w:lineRule="auto"/>
        <w:ind w:firstLine="709"/>
        <w:contextualSpacing/>
        <w:jc w:val="both"/>
        <w:rPr>
          <w:rFonts w:ascii="Times New Roman" w:hAnsi="Times New Roman" w:cs="Times New Roman"/>
          <w:sz w:val="28"/>
          <w:szCs w:val="28"/>
        </w:rPr>
      </w:pPr>
      <w:r w:rsidRPr="001C1B25">
        <w:rPr>
          <w:rFonts w:ascii="Times New Roman" w:hAnsi="Times New Roman" w:cs="Times New Roman"/>
          <w:sz w:val="28"/>
          <w:szCs w:val="28"/>
        </w:rPr>
        <w:t xml:space="preserve">3.4. </w:t>
      </w:r>
      <w:proofErr w:type="gramStart"/>
      <w:r w:rsidRPr="001C1B25">
        <w:rPr>
          <w:rFonts w:ascii="Times New Roman" w:hAnsi="Times New Roman" w:cs="Times New Roman"/>
          <w:sz w:val="28"/>
          <w:szCs w:val="28"/>
        </w:rPr>
        <w:t xml:space="preserve">Концессионер обязуется ежегодно не позднее 20 февраля года, следующего за отчетным, предоставлять </w:t>
      </w:r>
      <w:proofErr w:type="spellStart"/>
      <w:r w:rsidRPr="001C1B25">
        <w:rPr>
          <w:rFonts w:ascii="Times New Roman" w:hAnsi="Times New Roman" w:cs="Times New Roman"/>
          <w:sz w:val="28"/>
          <w:szCs w:val="28"/>
        </w:rPr>
        <w:t>Концеденту</w:t>
      </w:r>
      <w:proofErr w:type="spellEnd"/>
      <w:r w:rsidRPr="001C1B25">
        <w:rPr>
          <w:rFonts w:ascii="Times New Roman" w:hAnsi="Times New Roman" w:cs="Times New Roman"/>
          <w:sz w:val="28"/>
          <w:szCs w:val="28"/>
        </w:rPr>
        <w:t xml:space="preserve"> копию договора страхования риска случайной гибели и (или) случайного повреждения объекта капитального строительства, входящего в состав Объекта </w:t>
      </w:r>
      <w:r w:rsidR="006F4DEC">
        <w:rPr>
          <w:rFonts w:ascii="Times New Roman" w:hAnsi="Times New Roman" w:cs="Times New Roman"/>
          <w:sz w:val="28"/>
          <w:szCs w:val="28"/>
        </w:rPr>
        <w:t>К</w:t>
      </w:r>
      <w:r w:rsidRPr="001C1B25">
        <w:rPr>
          <w:rFonts w:ascii="Times New Roman" w:hAnsi="Times New Roman" w:cs="Times New Roman"/>
          <w:sz w:val="28"/>
          <w:szCs w:val="28"/>
        </w:rPr>
        <w:t>онцессионного соглашения, созданного в соответствии с п. 2.1. настоящего Концессионного соглашения.</w:t>
      </w:r>
      <w:proofErr w:type="gramEnd"/>
    </w:p>
    <w:p w:rsidR="00B1194A" w:rsidRDefault="00B1194A" w:rsidP="00DE4067">
      <w:pPr>
        <w:spacing w:after="0" w:line="240" w:lineRule="auto"/>
        <w:ind w:firstLine="709"/>
        <w:jc w:val="center"/>
        <w:rPr>
          <w:rFonts w:ascii="Times New Roman" w:hAnsi="Times New Roman" w:cs="Times New Roman"/>
          <w:b/>
          <w:sz w:val="28"/>
          <w:szCs w:val="28"/>
        </w:rPr>
      </w:pPr>
    </w:p>
    <w:p w:rsidR="00FD7D87" w:rsidRDefault="00606E17" w:rsidP="00DE4067">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4. Создание</w:t>
      </w:r>
      <w:r w:rsidR="000D3214">
        <w:rPr>
          <w:rFonts w:ascii="Times New Roman" w:hAnsi="Times New Roman" w:cs="Times New Roman"/>
          <w:b/>
          <w:sz w:val="28"/>
          <w:szCs w:val="28"/>
        </w:rPr>
        <w:t xml:space="preserve"> </w:t>
      </w:r>
      <w:r w:rsidR="007472D6">
        <w:rPr>
          <w:rFonts w:ascii="Times New Roman" w:hAnsi="Times New Roman" w:cs="Times New Roman"/>
          <w:b/>
          <w:sz w:val="28"/>
          <w:szCs w:val="28"/>
        </w:rPr>
        <w:t>Объекта С</w:t>
      </w:r>
      <w:r>
        <w:rPr>
          <w:rFonts w:ascii="Times New Roman" w:hAnsi="Times New Roman" w:cs="Times New Roman"/>
          <w:b/>
          <w:sz w:val="28"/>
          <w:szCs w:val="28"/>
        </w:rPr>
        <w:t>оглашения</w:t>
      </w:r>
    </w:p>
    <w:p w:rsidR="00FD7D87" w:rsidRDefault="00FD7D87" w:rsidP="00DE4067">
      <w:pPr>
        <w:spacing w:after="0" w:line="240" w:lineRule="auto"/>
        <w:ind w:firstLine="709"/>
        <w:jc w:val="both"/>
        <w:rPr>
          <w:rFonts w:ascii="Times New Roman" w:hAnsi="Times New Roman" w:cs="Times New Roman"/>
          <w:sz w:val="28"/>
          <w:szCs w:val="28"/>
        </w:rPr>
      </w:pPr>
    </w:p>
    <w:p w:rsidR="00FD7D87" w:rsidRDefault="00606E17" w:rsidP="00DE4067">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4.1. </w:t>
      </w:r>
      <w:proofErr w:type="gramStart"/>
      <w:r>
        <w:rPr>
          <w:rFonts w:ascii="Times New Roman" w:hAnsi="Times New Roman" w:cs="Times New Roman"/>
          <w:sz w:val="28"/>
          <w:szCs w:val="28"/>
        </w:rPr>
        <w:t>Концессионер обязан создать</w:t>
      </w:r>
      <w:r w:rsidR="00AA72D4">
        <w:rPr>
          <w:rFonts w:ascii="Times New Roman" w:hAnsi="Times New Roman" w:cs="Times New Roman"/>
          <w:sz w:val="28"/>
          <w:szCs w:val="28"/>
        </w:rPr>
        <w:t xml:space="preserve"> О</w:t>
      </w:r>
      <w:r>
        <w:rPr>
          <w:rFonts w:ascii="Times New Roman" w:hAnsi="Times New Roman" w:cs="Times New Roman"/>
          <w:sz w:val="28"/>
          <w:szCs w:val="28"/>
        </w:rPr>
        <w:t xml:space="preserve">бъект </w:t>
      </w:r>
      <w:r w:rsidR="006466B4">
        <w:rPr>
          <w:rFonts w:ascii="Times New Roman" w:hAnsi="Times New Roman" w:cs="Times New Roman"/>
          <w:sz w:val="28"/>
          <w:szCs w:val="28"/>
        </w:rPr>
        <w:t>С</w:t>
      </w:r>
      <w:r>
        <w:rPr>
          <w:rFonts w:ascii="Times New Roman" w:hAnsi="Times New Roman" w:cs="Times New Roman"/>
          <w:sz w:val="28"/>
          <w:szCs w:val="28"/>
        </w:rPr>
        <w:t xml:space="preserve">оглашения, указанный в п. </w:t>
      </w:r>
      <w:r w:rsidR="003502F7">
        <w:rPr>
          <w:rFonts w:ascii="Times New Roman" w:hAnsi="Times New Roman" w:cs="Times New Roman"/>
          <w:sz w:val="28"/>
          <w:szCs w:val="28"/>
        </w:rPr>
        <w:t>2</w:t>
      </w:r>
      <w:r>
        <w:rPr>
          <w:rFonts w:ascii="Times New Roman" w:hAnsi="Times New Roman" w:cs="Times New Roman"/>
          <w:sz w:val="28"/>
          <w:szCs w:val="28"/>
        </w:rPr>
        <w:t xml:space="preserve">.1 настоящего Концессионного соглашения, в соответствии с условиями настоящего Концессионного соглашения, с требованиями сводов правил (СП, СНиП), технических регламентов и других действующих нормативных актов Российской Федерации, регионального и местного законодательства, </w:t>
      </w:r>
      <w:r w:rsidR="00AB55F7">
        <w:rPr>
          <w:rFonts w:ascii="Times New Roman" w:hAnsi="Times New Roman" w:cs="Times New Roman"/>
          <w:sz w:val="28"/>
          <w:szCs w:val="28"/>
        </w:rPr>
        <w:t xml:space="preserve">а </w:t>
      </w:r>
      <w:proofErr w:type="spellStart"/>
      <w:r w:rsidR="00BA2E33">
        <w:rPr>
          <w:rFonts w:ascii="Times New Roman" w:hAnsi="Times New Roman" w:cs="Times New Roman"/>
          <w:sz w:val="28"/>
          <w:szCs w:val="28"/>
        </w:rPr>
        <w:t>Концедент</w:t>
      </w:r>
      <w:proofErr w:type="spellEnd"/>
      <w:r w:rsidR="00BA2E33">
        <w:rPr>
          <w:rFonts w:ascii="Times New Roman" w:hAnsi="Times New Roman" w:cs="Times New Roman"/>
          <w:sz w:val="28"/>
          <w:szCs w:val="28"/>
        </w:rPr>
        <w:t xml:space="preserve"> </w:t>
      </w:r>
      <w:r w:rsidR="00AA72D4">
        <w:rPr>
          <w:rFonts w:ascii="Times New Roman" w:hAnsi="Times New Roman" w:cs="Times New Roman"/>
          <w:sz w:val="28"/>
          <w:szCs w:val="28"/>
        </w:rPr>
        <w:t xml:space="preserve"> </w:t>
      </w:r>
      <w:r w:rsidR="00BA2E33">
        <w:rPr>
          <w:rFonts w:ascii="Times New Roman" w:hAnsi="Times New Roman" w:cs="Times New Roman"/>
          <w:sz w:val="28"/>
          <w:szCs w:val="28"/>
        </w:rPr>
        <w:t xml:space="preserve">обязуется предоставить Концессионеру на срок, установленный настоящим Концессионным соглашением, права владения и пользования Объектом </w:t>
      </w:r>
      <w:r w:rsidR="006466B4">
        <w:rPr>
          <w:rFonts w:ascii="Times New Roman" w:hAnsi="Times New Roman" w:cs="Times New Roman"/>
          <w:sz w:val="28"/>
          <w:szCs w:val="28"/>
        </w:rPr>
        <w:t>С</w:t>
      </w:r>
      <w:r w:rsidR="00BA2E33">
        <w:rPr>
          <w:rFonts w:ascii="Times New Roman" w:hAnsi="Times New Roman" w:cs="Times New Roman"/>
          <w:sz w:val="28"/>
          <w:szCs w:val="28"/>
        </w:rPr>
        <w:t xml:space="preserve">оглашения для осуществления указанной деятельности. </w:t>
      </w:r>
      <w:proofErr w:type="gramEnd"/>
    </w:p>
    <w:p w:rsidR="00FD7D87" w:rsidRDefault="00606E17" w:rsidP="00DE4067">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4.2. </w:t>
      </w:r>
      <w:proofErr w:type="gramStart"/>
      <w:r>
        <w:rPr>
          <w:rFonts w:ascii="Times New Roman" w:hAnsi="Times New Roman" w:cs="Times New Roman"/>
          <w:sz w:val="28"/>
          <w:szCs w:val="28"/>
        </w:rPr>
        <w:t>Концессионер за свой счет самостоятельно либо по договору с проектными организациями, имеющими соответствующие допуск</w:t>
      </w:r>
      <w:r w:rsidR="00740D7F">
        <w:rPr>
          <w:rFonts w:ascii="Times New Roman" w:hAnsi="Times New Roman" w:cs="Times New Roman"/>
          <w:sz w:val="28"/>
          <w:szCs w:val="28"/>
        </w:rPr>
        <w:t xml:space="preserve">и и лицензии, в срок не позднее 2 </w:t>
      </w:r>
      <w:r w:rsidR="004653A8" w:rsidRPr="004A5BB0">
        <w:rPr>
          <w:rFonts w:ascii="Times New Roman" w:hAnsi="Times New Roman" w:cs="Times New Roman"/>
          <w:sz w:val="28"/>
          <w:szCs w:val="28"/>
        </w:rPr>
        <w:t>лет</w:t>
      </w:r>
      <w:r w:rsidRPr="004A5BB0">
        <w:rPr>
          <w:rFonts w:ascii="Times New Roman" w:hAnsi="Times New Roman" w:cs="Times New Roman"/>
          <w:sz w:val="28"/>
          <w:szCs w:val="28"/>
        </w:rPr>
        <w:t xml:space="preserve"> </w:t>
      </w:r>
      <w:r>
        <w:rPr>
          <w:rFonts w:ascii="Times New Roman" w:hAnsi="Times New Roman" w:cs="Times New Roman"/>
          <w:sz w:val="28"/>
          <w:szCs w:val="28"/>
        </w:rPr>
        <w:t xml:space="preserve">со дня подписания настоящего Концессионного соглашения осуществляет подготовку проектно-сметной документации </w:t>
      </w:r>
      <w:r w:rsidR="000771F5">
        <w:rPr>
          <w:rFonts w:ascii="Times New Roman" w:hAnsi="Times New Roman" w:cs="Times New Roman"/>
          <w:sz w:val="28"/>
          <w:szCs w:val="28"/>
        </w:rPr>
        <w:t xml:space="preserve"> </w:t>
      </w:r>
      <w:r w:rsidR="001766E3">
        <w:rPr>
          <w:rFonts w:ascii="Times New Roman" w:hAnsi="Times New Roman" w:cs="Times New Roman"/>
          <w:sz w:val="28"/>
          <w:szCs w:val="28"/>
        </w:rPr>
        <w:t xml:space="preserve">(с правом ее изменения в порядке, предусмотренном условиями настоящего Концессионного соглашения) </w:t>
      </w:r>
      <w:r w:rsidR="000771F5">
        <w:rPr>
          <w:rFonts w:ascii="Times New Roman" w:hAnsi="Times New Roman" w:cs="Times New Roman"/>
          <w:sz w:val="28"/>
          <w:szCs w:val="28"/>
        </w:rPr>
        <w:t xml:space="preserve">и </w:t>
      </w:r>
      <w:r>
        <w:rPr>
          <w:rFonts w:ascii="Times New Roman" w:hAnsi="Times New Roman" w:cs="Times New Roman"/>
          <w:sz w:val="28"/>
          <w:szCs w:val="28"/>
        </w:rPr>
        <w:t>выполнение строительно-монтажных работ с техническим контролем за их производством.</w:t>
      </w:r>
      <w:proofErr w:type="gramEnd"/>
      <w:r>
        <w:rPr>
          <w:rFonts w:ascii="Times New Roman" w:hAnsi="Times New Roman" w:cs="Times New Roman"/>
          <w:sz w:val="28"/>
          <w:szCs w:val="28"/>
        </w:rPr>
        <w:t xml:space="preserve"> При этом ответственность за действия таких организаций перед </w:t>
      </w:r>
      <w:proofErr w:type="spellStart"/>
      <w:r>
        <w:rPr>
          <w:rFonts w:ascii="Times New Roman" w:hAnsi="Times New Roman" w:cs="Times New Roman"/>
          <w:sz w:val="28"/>
          <w:szCs w:val="28"/>
        </w:rPr>
        <w:t>Концедентом</w:t>
      </w:r>
      <w:proofErr w:type="spellEnd"/>
      <w:r>
        <w:rPr>
          <w:rFonts w:ascii="Times New Roman" w:hAnsi="Times New Roman" w:cs="Times New Roman"/>
          <w:sz w:val="28"/>
          <w:szCs w:val="28"/>
        </w:rPr>
        <w:t xml:space="preserve"> Концессионер несет как </w:t>
      </w:r>
      <w:proofErr w:type="gramStart"/>
      <w:r>
        <w:rPr>
          <w:rFonts w:ascii="Times New Roman" w:hAnsi="Times New Roman" w:cs="Times New Roman"/>
          <w:sz w:val="28"/>
          <w:szCs w:val="28"/>
        </w:rPr>
        <w:t>за</w:t>
      </w:r>
      <w:proofErr w:type="gramEnd"/>
      <w:r>
        <w:rPr>
          <w:rFonts w:ascii="Times New Roman" w:hAnsi="Times New Roman" w:cs="Times New Roman"/>
          <w:sz w:val="28"/>
          <w:szCs w:val="28"/>
        </w:rPr>
        <w:t xml:space="preserve"> свои собственные.</w:t>
      </w:r>
    </w:p>
    <w:p w:rsidR="00FD7D87" w:rsidRDefault="00606E17" w:rsidP="00DE4067">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4.3. </w:t>
      </w:r>
      <w:r>
        <w:rPr>
          <w:rFonts w:ascii="Times New Roman" w:eastAsia="Times New Roman" w:hAnsi="Times New Roman" w:cs="Times New Roman"/>
          <w:sz w:val="28"/>
          <w:szCs w:val="28"/>
          <w:lang w:eastAsia="ru-RU"/>
        </w:rPr>
        <w:t>Концессионер обязуется провести за свой счет необходимые мероприятия, в том числе проектно-инженерные изыскания</w:t>
      </w:r>
      <w:r w:rsidR="000771F5">
        <w:rPr>
          <w:rFonts w:ascii="Times New Roman" w:eastAsia="Times New Roman" w:hAnsi="Times New Roman" w:cs="Times New Roman"/>
          <w:sz w:val="28"/>
          <w:szCs w:val="28"/>
          <w:lang w:eastAsia="ru-RU"/>
        </w:rPr>
        <w:t>.</w:t>
      </w:r>
    </w:p>
    <w:p w:rsidR="00FD7D87" w:rsidRDefault="00606E17" w:rsidP="00DE4067">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hAnsi="Times New Roman" w:cs="Times New Roman"/>
          <w:sz w:val="28"/>
          <w:szCs w:val="28"/>
        </w:rPr>
        <w:t>4.4. При разработке проектно-сметной документации Концессионеру необходимо предусмотреть мероприятия по обеспечению беспрепятственного передвижения маломобильных групп населения, а также обеспечить учет влияния следующих природных, техногенных и иных факторов:</w:t>
      </w:r>
    </w:p>
    <w:p w:rsidR="00FD7D87" w:rsidRDefault="009E1C53" w:rsidP="00DE4067">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w:t>
      </w:r>
      <w:r w:rsidR="00606E17">
        <w:rPr>
          <w:rFonts w:ascii="Times New Roman" w:hAnsi="Times New Roman" w:cs="Times New Roman"/>
          <w:sz w:val="28"/>
          <w:szCs w:val="28"/>
        </w:rPr>
        <w:t xml:space="preserve"> инженерно-геологических и гидрогеологических условий;</w:t>
      </w:r>
    </w:p>
    <w:p w:rsidR="00FD7D87" w:rsidRDefault="009E1C53" w:rsidP="004A5BB0">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w:t>
      </w:r>
      <w:r w:rsidR="00606E17">
        <w:rPr>
          <w:rFonts w:ascii="Times New Roman" w:hAnsi="Times New Roman" w:cs="Times New Roman"/>
          <w:sz w:val="28"/>
          <w:szCs w:val="28"/>
        </w:rPr>
        <w:t xml:space="preserve"> археологических данных.</w:t>
      </w:r>
    </w:p>
    <w:p w:rsidR="00196237" w:rsidRDefault="00196237" w:rsidP="00DE4067">
      <w:pPr>
        <w:spacing w:after="0" w:line="240" w:lineRule="auto"/>
        <w:ind w:firstLine="709"/>
        <w:contextualSpacing/>
        <w:jc w:val="both"/>
        <w:rPr>
          <w:rFonts w:ascii="Times New Roman" w:hAnsi="Times New Roman" w:cs="Times New Roman"/>
          <w:sz w:val="28"/>
          <w:szCs w:val="28"/>
        </w:rPr>
      </w:pPr>
      <w:r w:rsidRPr="00196237">
        <w:rPr>
          <w:rFonts w:ascii="Times New Roman" w:hAnsi="Times New Roman" w:cs="Times New Roman"/>
          <w:sz w:val="28"/>
          <w:szCs w:val="28"/>
        </w:rPr>
        <w:t xml:space="preserve">Концессионер вправе вносить изменения в </w:t>
      </w:r>
      <w:r>
        <w:rPr>
          <w:rFonts w:ascii="Times New Roman" w:hAnsi="Times New Roman" w:cs="Times New Roman"/>
          <w:sz w:val="28"/>
          <w:szCs w:val="28"/>
        </w:rPr>
        <w:t>п</w:t>
      </w:r>
      <w:r w:rsidRPr="00196237">
        <w:rPr>
          <w:rFonts w:ascii="Times New Roman" w:hAnsi="Times New Roman" w:cs="Times New Roman"/>
          <w:sz w:val="28"/>
          <w:szCs w:val="28"/>
        </w:rPr>
        <w:t>роектно-</w:t>
      </w:r>
      <w:r w:rsidR="00E2327F">
        <w:rPr>
          <w:rFonts w:ascii="Times New Roman" w:hAnsi="Times New Roman" w:cs="Times New Roman"/>
          <w:sz w:val="28"/>
          <w:szCs w:val="28"/>
        </w:rPr>
        <w:t>сметную документацию, необходимую</w:t>
      </w:r>
      <w:r w:rsidRPr="00196237">
        <w:rPr>
          <w:rFonts w:ascii="Times New Roman" w:hAnsi="Times New Roman" w:cs="Times New Roman"/>
          <w:sz w:val="28"/>
          <w:szCs w:val="28"/>
        </w:rPr>
        <w:t xml:space="preserve"> для </w:t>
      </w:r>
      <w:r>
        <w:rPr>
          <w:rFonts w:ascii="Times New Roman" w:hAnsi="Times New Roman" w:cs="Times New Roman"/>
          <w:sz w:val="28"/>
          <w:szCs w:val="28"/>
        </w:rPr>
        <w:t>с</w:t>
      </w:r>
      <w:r w:rsidRPr="00196237">
        <w:rPr>
          <w:rFonts w:ascii="Times New Roman" w:hAnsi="Times New Roman" w:cs="Times New Roman"/>
          <w:sz w:val="28"/>
          <w:szCs w:val="28"/>
        </w:rPr>
        <w:t xml:space="preserve">оздания </w:t>
      </w:r>
      <w:r>
        <w:rPr>
          <w:rFonts w:ascii="Times New Roman" w:hAnsi="Times New Roman" w:cs="Times New Roman"/>
          <w:sz w:val="28"/>
          <w:szCs w:val="28"/>
        </w:rPr>
        <w:t xml:space="preserve">Объекта </w:t>
      </w:r>
      <w:r w:rsidR="002E5AF2">
        <w:rPr>
          <w:rFonts w:ascii="Times New Roman" w:hAnsi="Times New Roman" w:cs="Times New Roman"/>
          <w:sz w:val="28"/>
          <w:szCs w:val="28"/>
        </w:rPr>
        <w:t>С</w:t>
      </w:r>
      <w:r>
        <w:rPr>
          <w:rFonts w:ascii="Times New Roman" w:hAnsi="Times New Roman" w:cs="Times New Roman"/>
          <w:sz w:val="28"/>
          <w:szCs w:val="28"/>
        </w:rPr>
        <w:t xml:space="preserve">оглашения </w:t>
      </w:r>
      <w:r w:rsidRPr="00196237">
        <w:rPr>
          <w:rFonts w:ascii="Times New Roman" w:hAnsi="Times New Roman" w:cs="Times New Roman"/>
          <w:sz w:val="28"/>
          <w:szCs w:val="28"/>
        </w:rPr>
        <w:t xml:space="preserve">и осуществления деятельности, предусмотренной </w:t>
      </w:r>
      <w:r>
        <w:rPr>
          <w:rFonts w:ascii="Times New Roman" w:hAnsi="Times New Roman" w:cs="Times New Roman"/>
          <w:sz w:val="28"/>
          <w:szCs w:val="28"/>
        </w:rPr>
        <w:t>Концессионным с</w:t>
      </w:r>
      <w:r w:rsidRPr="00196237">
        <w:rPr>
          <w:rFonts w:ascii="Times New Roman" w:hAnsi="Times New Roman" w:cs="Times New Roman"/>
          <w:sz w:val="28"/>
          <w:szCs w:val="28"/>
        </w:rPr>
        <w:t>оглашением.</w:t>
      </w:r>
      <w:r>
        <w:rPr>
          <w:rFonts w:ascii="Times New Roman" w:hAnsi="Times New Roman" w:cs="Times New Roman"/>
          <w:sz w:val="28"/>
          <w:szCs w:val="28"/>
        </w:rPr>
        <w:t xml:space="preserve"> </w:t>
      </w:r>
    </w:p>
    <w:p w:rsidR="00FD7D87" w:rsidRDefault="00606E17" w:rsidP="00DE4067">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4.5. При обнаружении Концессионером независящих от сторон обстоятельств, делающих невозможным создание</w:t>
      </w:r>
      <w:r w:rsidR="007472D6">
        <w:rPr>
          <w:rFonts w:ascii="Times New Roman" w:eastAsia="Times New Roman" w:hAnsi="Times New Roman" w:cs="Times New Roman"/>
          <w:sz w:val="28"/>
          <w:szCs w:val="28"/>
          <w:lang w:eastAsia="ru-RU"/>
        </w:rPr>
        <w:t xml:space="preserve"> и ввод в эксплуатацию Объекта С</w:t>
      </w:r>
      <w:r>
        <w:rPr>
          <w:rFonts w:ascii="Times New Roman" w:eastAsia="Times New Roman" w:hAnsi="Times New Roman" w:cs="Times New Roman"/>
          <w:sz w:val="28"/>
          <w:szCs w:val="28"/>
          <w:lang w:eastAsia="ru-RU"/>
        </w:rPr>
        <w:t xml:space="preserve">оглашения в сроки, установленные настоящим Концессионным соглашением, Концессионер обязуется немедленно уведомить </w:t>
      </w:r>
      <w:proofErr w:type="spellStart"/>
      <w:r>
        <w:rPr>
          <w:rFonts w:ascii="Times New Roman" w:eastAsia="Times New Roman" w:hAnsi="Times New Roman" w:cs="Times New Roman"/>
          <w:sz w:val="28"/>
          <w:szCs w:val="28"/>
          <w:lang w:eastAsia="ru-RU"/>
        </w:rPr>
        <w:t>Концедента</w:t>
      </w:r>
      <w:proofErr w:type="spellEnd"/>
      <w:r>
        <w:rPr>
          <w:rFonts w:ascii="Times New Roman" w:eastAsia="Times New Roman" w:hAnsi="Times New Roman" w:cs="Times New Roman"/>
          <w:sz w:val="28"/>
          <w:szCs w:val="28"/>
          <w:lang w:eastAsia="ru-RU"/>
        </w:rPr>
        <w:t xml:space="preserve"> об указанных обстоятельствах в целях согласования дальнейших действий сторон по исполнению настоящего Концессионного соглашения. </w:t>
      </w:r>
    </w:p>
    <w:p w:rsidR="006434FF" w:rsidRPr="006434FF" w:rsidRDefault="006434FF" w:rsidP="006434FF">
      <w:pPr>
        <w:spacing w:after="0" w:line="240" w:lineRule="auto"/>
        <w:ind w:firstLine="709"/>
        <w:contextualSpacing/>
        <w:jc w:val="both"/>
        <w:rPr>
          <w:rFonts w:ascii="Times New Roman" w:eastAsia="Times New Roman" w:hAnsi="Times New Roman" w:cs="Times New Roman"/>
          <w:sz w:val="28"/>
          <w:szCs w:val="28"/>
          <w:lang w:eastAsia="ru-RU"/>
        </w:rPr>
      </w:pPr>
      <w:r w:rsidRPr="006434FF">
        <w:rPr>
          <w:rFonts w:ascii="Times New Roman" w:eastAsia="Times New Roman" w:hAnsi="Times New Roman" w:cs="Times New Roman"/>
          <w:sz w:val="28"/>
          <w:szCs w:val="28"/>
          <w:lang w:eastAsia="ru-RU"/>
        </w:rPr>
        <w:t>4.6. График (последовательность) проведения работ по созданию О</w:t>
      </w:r>
      <w:r w:rsidR="00740D7F">
        <w:rPr>
          <w:rFonts w:ascii="Times New Roman" w:eastAsia="Times New Roman" w:hAnsi="Times New Roman" w:cs="Times New Roman"/>
          <w:sz w:val="28"/>
          <w:szCs w:val="28"/>
          <w:lang w:eastAsia="ru-RU"/>
        </w:rPr>
        <w:t>бъекта соглашения определяется п</w:t>
      </w:r>
      <w:r w:rsidRPr="006434FF">
        <w:rPr>
          <w:rFonts w:ascii="Times New Roman" w:eastAsia="Times New Roman" w:hAnsi="Times New Roman" w:cs="Times New Roman"/>
          <w:sz w:val="28"/>
          <w:szCs w:val="28"/>
          <w:lang w:eastAsia="ru-RU"/>
        </w:rPr>
        <w:t>риложением № 3 к настоящему Концессионному соглашению.</w:t>
      </w:r>
    </w:p>
    <w:p w:rsidR="006434FF" w:rsidRDefault="006434FF" w:rsidP="006434FF">
      <w:pPr>
        <w:spacing w:after="0" w:line="240" w:lineRule="auto"/>
        <w:ind w:firstLine="709"/>
        <w:contextualSpacing/>
        <w:jc w:val="both"/>
        <w:rPr>
          <w:rFonts w:ascii="Times New Roman" w:eastAsia="Times New Roman" w:hAnsi="Times New Roman" w:cs="Times New Roman"/>
          <w:sz w:val="28"/>
          <w:szCs w:val="28"/>
          <w:lang w:eastAsia="ru-RU"/>
        </w:rPr>
      </w:pPr>
      <w:r w:rsidRPr="006434FF">
        <w:rPr>
          <w:rFonts w:ascii="Times New Roman" w:eastAsia="Times New Roman" w:hAnsi="Times New Roman" w:cs="Times New Roman"/>
          <w:sz w:val="28"/>
          <w:szCs w:val="28"/>
          <w:lang w:eastAsia="ru-RU"/>
        </w:rPr>
        <w:t>4.7. График (последовательность) проведения работ по созданию Объекта соглашения может быть при необходимости актуализирован Концессионером с использованием метода набегающей волны без изменения срока создания Объекта Соглашения в соответствии с п.7.2 настоящего Концессионного соглашения.</w:t>
      </w:r>
    </w:p>
    <w:p w:rsidR="00FD7D87" w:rsidRDefault="00606E17" w:rsidP="006434FF">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4.8. </w:t>
      </w:r>
      <w:proofErr w:type="gramStart"/>
      <w:r>
        <w:rPr>
          <w:rFonts w:ascii="Times New Roman" w:hAnsi="Times New Roman" w:cs="Times New Roman"/>
          <w:sz w:val="28"/>
          <w:szCs w:val="28"/>
        </w:rPr>
        <w:t>Концессионер обязан оплатить за свой счет все затраты, связанные с созданием</w:t>
      </w:r>
      <w:r w:rsidR="000D3214">
        <w:rPr>
          <w:rFonts w:ascii="Times New Roman" w:hAnsi="Times New Roman" w:cs="Times New Roman"/>
          <w:sz w:val="28"/>
          <w:szCs w:val="28"/>
        </w:rPr>
        <w:t xml:space="preserve"> </w:t>
      </w:r>
      <w:r w:rsidR="007472D6">
        <w:rPr>
          <w:rFonts w:ascii="Times New Roman" w:hAnsi="Times New Roman" w:cs="Times New Roman"/>
          <w:sz w:val="28"/>
          <w:szCs w:val="28"/>
        </w:rPr>
        <w:t>Объекта С</w:t>
      </w:r>
      <w:r>
        <w:rPr>
          <w:rFonts w:ascii="Times New Roman" w:hAnsi="Times New Roman" w:cs="Times New Roman"/>
          <w:sz w:val="28"/>
          <w:szCs w:val="28"/>
        </w:rPr>
        <w:t>оглашения, в полном объеме, в том числе стоимость оформления разрешительной и иной документации, работы специалистов, материалы, привлечение используемого оборудования, транспортные расходы, все налоги, сборы, отчисления и другие платежи, установленные действующим законодательством; обеспечить условия для беспрепятственного доступа м</w:t>
      </w:r>
      <w:r w:rsidR="007472D6">
        <w:rPr>
          <w:rFonts w:ascii="Times New Roman" w:hAnsi="Times New Roman" w:cs="Times New Roman"/>
          <w:sz w:val="28"/>
          <w:szCs w:val="28"/>
        </w:rPr>
        <w:t>аломобильных групп населения к Объекту С</w:t>
      </w:r>
      <w:r>
        <w:rPr>
          <w:rFonts w:ascii="Times New Roman" w:hAnsi="Times New Roman" w:cs="Times New Roman"/>
          <w:sz w:val="28"/>
          <w:szCs w:val="28"/>
        </w:rPr>
        <w:t>оглашения;</w:t>
      </w:r>
      <w:proofErr w:type="gramEnd"/>
      <w:r>
        <w:rPr>
          <w:rFonts w:ascii="Times New Roman" w:hAnsi="Times New Roman" w:cs="Times New Roman"/>
          <w:sz w:val="28"/>
          <w:szCs w:val="28"/>
        </w:rPr>
        <w:t xml:space="preserve"> </w:t>
      </w:r>
      <w:r w:rsidR="009B6BF5" w:rsidRPr="009B6BF5">
        <w:rPr>
          <w:rFonts w:ascii="Times New Roman" w:hAnsi="Times New Roman" w:cs="Times New Roman"/>
          <w:sz w:val="28"/>
          <w:szCs w:val="28"/>
        </w:rPr>
        <w:t>предусмотреть мероприятия по антитеррористической защищенности в соответствии с действующим законодательством</w:t>
      </w:r>
      <w:r>
        <w:rPr>
          <w:rFonts w:ascii="Times New Roman" w:hAnsi="Times New Roman" w:cs="Times New Roman"/>
          <w:sz w:val="28"/>
          <w:szCs w:val="28"/>
        </w:rPr>
        <w:t xml:space="preserve">. </w:t>
      </w:r>
    </w:p>
    <w:p w:rsidR="00FD7D87" w:rsidRDefault="00606E17" w:rsidP="00DE4067">
      <w:pPr>
        <w:spacing w:before="12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4.9. Концессионер вправе привлекать к</w:t>
      </w:r>
      <w:r w:rsidR="00BA2E33">
        <w:rPr>
          <w:rFonts w:ascii="Times New Roman" w:hAnsi="Times New Roman" w:cs="Times New Roman"/>
          <w:sz w:val="28"/>
          <w:szCs w:val="28"/>
        </w:rPr>
        <w:t xml:space="preserve"> выполнению работ по созданию </w:t>
      </w:r>
      <w:r w:rsidR="007472D6">
        <w:rPr>
          <w:rFonts w:ascii="Times New Roman" w:hAnsi="Times New Roman" w:cs="Times New Roman"/>
          <w:sz w:val="28"/>
          <w:szCs w:val="28"/>
        </w:rPr>
        <w:t>Объекта С</w:t>
      </w:r>
      <w:r>
        <w:rPr>
          <w:rFonts w:ascii="Times New Roman" w:hAnsi="Times New Roman" w:cs="Times New Roman"/>
          <w:sz w:val="28"/>
          <w:szCs w:val="28"/>
        </w:rPr>
        <w:t xml:space="preserve">оглашения третьих лиц, за действия которых он несет ответственность как </w:t>
      </w:r>
      <w:proofErr w:type="gramStart"/>
      <w:r>
        <w:rPr>
          <w:rFonts w:ascii="Times New Roman" w:hAnsi="Times New Roman" w:cs="Times New Roman"/>
          <w:sz w:val="28"/>
          <w:szCs w:val="28"/>
        </w:rPr>
        <w:t>за</w:t>
      </w:r>
      <w:proofErr w:type="gramEnd"/>
      <w:r>
        <w:rPr>
          <w:rFonts w:ascii="Times New Roman" w:hAnsi="Times New Roman" w:cs="Times New Roman"/>
          <w:sz w:val="28"/>
          <w:szCs w:val="28"/>
        </w:rPr>
        <w:t xml:space="preserve"> свои собственные.</w:t>
      </w:r>
    </w:p>
    <w:p w:rsidR="00FD7D87" w:rsidRDefault="00606E17" w:rsidP="00DE4067">
      <w:pPr>
        <w:spacing w:before="12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4.10. </w:t>
      </w:r>
      <w:proofErr w:type="spellStart"/>
      <w:r>
        <w:rPr>
          <w:rFonts w:ascii="Times New Roman" w:hAnsi="Times New Roman" w:cs="Times New Roman"/>
          <w:sz w:val="28"/>
          <w:szCs w:val="28"/>
        </w:rPr>
        <w:t>Концедент</w:t>
      </w:r>
      <w:proofErr w:type="spellEnd"/>
      <w:r>
        <w:rPr>
          <w:rFonts w:ascii="Times New Roman" w:hAnsi="Times New Roman" w:cs="Times New Roman"/>
          <w:sz w:val="28"/>
          <w:szCs w:val="28"/>
        </w:rPr>
        <w:t xml:space="preserve"> обязуется обеспечить Концессионеру необходимые условия для выполнения работ по созданию </w:t>
      </w:r>
      <w:r w:rsidR="007472D6">
        <w:rPr>
          <w:rFonts w:ascii="Times New Roman" w:hAnsi="Times New Roman" w:cs="Times New Roman"/>
          <w:sz w:val="28"/>
          <w:szCs w:val="28"/>
        </w:rPr>
        <w:t>Объекта С</w:t>
      </w:r>
      <w:r>
        <w:rPr>
          <w:rFonts w:ascii="Times New Roman" w:hAnsi="Times New Roman" w:cs="Times New Roman"/>
          <w:sz w:val="28"/>
          <w:szCs w:val="28"/>
        </w:rPr>
        <w:t xml:space="preserve">оглашения, в том числе принять необходимые меры по обеспечению свободного доступа Концессионера и уполномоченных им лиц к </w:t>
      </w:r>
      <w:r w:rsidR="006466B4">
        <w:rPr>
          <w:rFonts w:ascii="Times New Roman" w:hAnsi="Times New Roman" w:cs="Times New Roman"/>
          <w:sz w:val="28"/>
          <w:szCs w:val="28"/>
        </w:rPr>
        <w:t>О</w:t>
      </w:r>
      <w:r>
        <w:rPr>
          <w:rFonts w:ascii="Times New Roman" w:hAnsi="Times New Roman" w:cs="Times New Roman"/>
          <w:sz w:val="28"/>
          <w:szCs w:val="28"/>
        </w:rPr>
        <w:t xml:space="preserve">бъекту </w:t>
      </w:r>
      <w:r w:rsidR="006466B4">
        <w:rPr>
          <w:rFonts w:ascii="Times New Roman" w:hAnsi="Times New Roman" w:cs="Times New Roman"/>
          <w:sz w:val="28"/>
          <w:szCs w:val="28"/>
        </w:rPr>
        <w:t>С</w:t>
      </w:r>
      <w:r>
        <w:rPr>
          <w:rFonts w:ascii="Times New Roman" w:hAnsi="Times New Roman" w:cs="Times New Roman"/>
          <w:sz w:val="28"/>
          <w:szCs w:val="28"/>
        </w:rPr>
        <w:t>оглашения.</w:t>
      </w:r>
    </w:p>
    <w:p w:rsidR="00FD7D87" w:rsidRDefault="00606E17" w:rsidP="00DE4067">
      <w:pPr>
        <w:spacing w:before="12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4.11. </w:t>
      </w:r>
      <w:proofErr w:type="spellStart"/>
      <w:r>
        <w:rPr>
          <w:rFonts w:ascii="Times New Roman" w:hAnsi="Times New Roman" w:cs="Times New Roman"/>
          <w:sz w:val="28"/>
          <w:szCs w:val="28"/>
        </w:rPr>
        <w:t>Концедент</w:t>
      </w:r>
      <w:proofErr w:type="spellEnd"/>
      <w:r>
        <w:rPr>
          <w:rFonts w:ascii="Times New Roman" w:hAnsi="Times New Roman" w:cs="Times New Roman"/>
          <w:sz w:val="28"/>
          <w:szCs w:val="28"/>
        </w:rPr>
        <w:t xml:space="preserve"> обязуется оказывать содействие при выполнении работ по созданию</w:t>
      </w:r>
      <w:r w:rsidR="00BA2E33">
        <w:rPr>
          <w:rFonts w:ascii="Times New Roman" w:hAnsi="Times New Roman" w:cs="Times New Roman"/>
          <w:sz w:val="28"/>
          <w:szCs w:val="28"/>
        </w:rPr>
        <w:t xml:space="preserve"> </w:t>
      </w:r>
      <w:r w:rsidR="007472D6">
        <w:rPr>
          <w:rFonts w:ascii="Times New Roman" w:hAnsi="Times New Roman" w:cs="Times New Roman"/>
          <w:sz w:val="28"/>
          <w:szCs w:val="28"/>
        </w:rPr>
        <w:t>Объекта С</w:t>
      </w:r>
      <w:r>
        <w:rPr>
          <w:rFonts w:ascii="Times New Roman" w:hAnsi="Times New Roman" w:cs="Times New Roman"/>
          <w:sz w:val="28"/>
          <w:szCs w:val="28"/>
        </w:rPr>
        <w:t>оглашения</w:t>
      </w:r>
      <w:r w:rsidR="00CE439A">
        <w:rPr>
          <w:rFonts w:ascii="Times New Roman" w:hAnsi="Times New Roman" w:cs="Times New Roman"/>
          <w:sz w:val="28"/>
          <w:szCs w:val="28"/>
        </w:rPr>
        <w:t>,</w:t>
      </w:r>
      <w:r>
        <w:rPr>
          <w:rFonts w:ascii="Times New Roman" w:hAnsi="Times New Roman" w:cs="Times New Roman"/>
          <w:sz w:val="28"/>
          <w:szCs w:val="28"/>
        </w:rPr>
        <w:t xml:space="preserve"> </w:t>
      </w:r>
      <w:r w:rsidR="00CE439A">
        <w:rPr>
          <w:rFonts w:ascii="Times New Roman" w:hAnsi="Times New Roman" w:cs="Times New Roman"/>
          <w:sz w:val="28"/>
          <w:szCs w:val="28"/>
        </w:rPr>
        <w:t xml:space="preserve">в том числе, </w:t>
      </w:r>
      <w:r>
        <w:rPr>
          <w:rFonts w:ascii="Times New Roman" w:hAnsi="Times New Roman" w:cs="Times New Roman"/>
          <w:sz w:val="28"/>
          <w:szCs w:val="28"/>
        </w:rPr>
        <w:t>путем предоставления информации, необходимой для исполнения обязательств Концессионером по настоящему Концессионному соглашению.</w:t>
      </w:r>
    </w:p>
    <w:p w:rsidR="00FD7D87" w:rsidRDefault="00243DA4" w:rsidP="00DE4067">
      <w:pPr>
        <w:spacing w:before="120" w:after="0" w:line="240" w:lineRule="auto"/>
        <w:ind w:firstLine="709"/>
        <w:contextualSpacing/>
        <w:jc w:val="both"/>
        <w:rPr>
          <w:rFonts w:ascii="Times New Roman" w:eastAsia="Times New Roman" w:hAnsi="Times New Roman" w:cs="Times New Roman"/>
          <w:sz w:val="28"/>
          <w:szCs w:val="28"/>
          <w:lang w:eastAsia="ru-RU"/>
        </w:rPr>
      </w:pPr>
      <w:r>
        <w:rPr>
          <w:rFonts w:ascii="Times New Roman" w:hAnsi="Times New Roman" w:cs="Times New Roman"/>
          <w:sz w:val="28"/>
          <w:szCs w:val="28"/>
        </w:rPr>
        <w:t>4.12. Завершение</w:t>
      </w:r>
      <w:r w:rsidR="00606E17">
        <w:rPr>
          <w:rFonts w:ascii="Times New Roman" w:hAnsi="Times New Roman" w:cs="Times New Roman"/>
          <w:sz w:val="28"/>
          <w:szCs w:val="28"/>
        </w:rPr>
        <w:t xml:space="preserve"> К</w:t>
      </w:r>
      <w:r w:rsidR="00BA2E33">
        <w:rPr>
          <w:rFonts w:ascii="Times New Roman" w:hAnsi="Times New Roman" w:cs="Times New Roman"/>
          <w:sz w:val="28"/>
          <w:szCs w:val="28"/>
        </w:rPr>
        <w:t xml:space="preserve">онцессионером работ по созданию </w:t>
      </w:r>
      <w:r w:rsidR="007472D6">
        <w:rPr>
          <w:rFonts w:ascii="Times New Roman" w:hAnsi="Times New Roman" w:cs="Times New Roman"/>
          <w:sz w:val="28"/>
          <w:szCs w:val="28"/>
        </w:rPr>
        <w:t>Объекта С</w:t>
      </w:r>
      <w:r w:rsidR="00606E17">
        <w:rPr>
          <w:rFonts w:ascii="Times New Roman" w:hAnsi="Times New Roman" w:cs="Times New Roman"/>
          <w:sz w:val="28"/>
          <w:szCs w:val="28"/>
        </w:rPr>
        <w:t xml:space="preserve">оглашения осуществляется </w:t>
      </w:r>
      <w:r w:rsidR="00606E17">
        <w:rPr>
          <w:rFonts w:ascii="Times New Roman" w:eastAsia="Times New Roman" w:hAnsi="Times New Roman" w:cs="Times New Roman"/>
          <w:sz w:val="28"/>
          <w:szCs w:val="28"/>
          <w:lang w:eastAsia="ru-RU"/>
        </w:rPr>
        <w:t>посредством подписания Сторонами акта о завершении выполнения работ по созданию</w:t>
      </w:r>
      <w:r w:rsidR="00BA2E33">
        <w:rPr>
          <w:rFonts w:ascii="Times New Roman" w:eastAsia="Times New Roman" w:hAnsi="Times New Roman" w:cs="Times New Roman"/>
          <w:sz w:val="28"/>
          <w:szCs w:val="28"/>
          <w:lang w:eastAsia="ru-RU"/>
        </w:rPr>
        <w:t xml:space="preserve"> </w:t>
      </w:r>
      <w:r w:rsidR="007472D6">
        <w:rPr>
          <w:rFonts w:ascii="Times New Roman" w:eastAsia="Times New Roman" w:hAnsi="Times New Roman" w:cs="Times New Roman"/>
          <w:sz w:val="28"/>
          <w:szCs w:val="28"/>
          <w:lang w:eastAsia="ru-RU"/>
        </w:rPr>
        <w:t>Объекта С</w:t>
      </w:r>
      <w:r w:rsidR="00606E17">
        <w:rPr>
          <w:rFonts w:ascii="Times New Roman" w:eastAsia="Times New Roman" w:hAnsi="Times New Roman" w:cs="Times New Roman"/>
          <w:sz w:val="28"/>
          <w:szCs w:val="28"/>
          <w:lang w:eastAsia="ru-RU"/>
        </w:rPr>
        <w:t xml:space="preserve">оглашения. </w:t>
      </w:r>
    </w:p>
    <w:p w:rsidR="00FD7D87" w:rsidRDefault="00606E17" w:rsidP="00DE4067">
      <w:pPr>
        <w:spacing w:before="120" w:after="0" w:line="240" w:lineRule="auto"/>
        <w:ind w:firstLine="709"/>
        <w:contextualSpacing/>
        <w:jc w:val="both"/>
        <w:rPr>
          <w:rFonts w:ascii="Times New Roman" w:eastAsia="Times New Roman" w:hAnsi="Times New Roman" w:cs="Times New Roman"/>
          <w:sz w:val="28"/>
          <w:szCs w:val="28"/>
          <w:lang w:eastAsia="ru-RU"/>
        </w:rPr>
      </w:pPr>
      <w:r w:rsidRPr="00F558A1">
        <w:rPr>
          <w:rFonts w:ascii="Times New Roman" w:eastAsia="Times New Roman" w:hAnsi="Times New Roman" w:cs="Times New Roman"/>
          <w:sz w:val="28"/>
          <w:szCs w:val="28"/>
          <w:lang w:eastAsia="ru-RU"/>
        </w:rPr>
        <w:t xml:space="preserve">В течение </w:t>
      </w:r>
      <w:r w:rsidR="00F558A1" w:rsidRPr="00F558A1">
        <w:rPr>
          <w:rFonts w:ascii="Times New Roman" w:eastAsia="Times New Roman" w:hAnsi="Times New Roman" w:cs="Times New Roman"/>
          <w:sz w:val="28"/>
          <w:szCs w:val="28"/>
          <w:lang w:eastAsia="ru-RU"/>
        </w:rPr>
        <w:t>7</w:t>
      </w:r>
      <w:r w:rsidRPr="00F558A1">
        <w:rPr>
          <w:rFonts w:ascii="Times New Roman" w:eastAsia="Times New Roman" w:hAnsi="Times New Roman" w:cs="Times New Roman"/>
          <w:sz w:val="28"/>
          <w:szCs w:val="28"/>
          <w:lang w:eastAsia="ru-RU"/>
        </w:rPr>
        <w:t xml:space="preserve"> рабочих дней со дня завершения выполнения работ по созданию </w:t>
      </w:r>
      <w:r w:rsidR="007472D6" w:rsidRPr="00F558A1">
        <w:rPr>
          <w:rFonts w:ascii="Times New Roman" w:eastAsia="Times New Roman" w:hAnsi="Times New Roman" w:cs="Times New Roman"/>
          <w:sz w:val="28"/>
          <w:szCs w:val="28"/>
          <w:lang w:eastAsia="ru-RU"/>
        </w:rPr>
        <w:t>Объекта</w:t>
      </w:r>
      <w:r w:rsidR="007472D6">
        <w:rPr>
          <w:rFonts w:ascii="Times New Roman" w:eastAsia="Times New Roman" w:hAnsi="Times New Roman" w:cs="Times New Roman"/>
          <w:sz w:val="28"/>
          <w:szCs w:val="28"/>
          <w:lang w:eastAsia="ru-RU"/>
        </w:rPr>
        <w:t xml:space="preserve"> С</w:t>
      </w:r>
      <w:r>
        <w:rPr>
          <w:rFonts w:ascii="Times New Roman" w:eastAsia="Times New Roman" w:hAnsi="Times New Roman" w:cs="Times New Roman"/>
          <w:sz w:val="28"/>
          <w:szCs w:val="28"/>
          <w:lang w:eastAsia="ru-RU"/>
        </w:rPr>
        <w:t xml:space="preserve">оглашения Концессионер направляет </w:t>
      </w:r>
      <w:proofErr w:type="spellStart"/>
      <w:r>
        <w:rPr>
          <w:rFonts w:ascii="Times New Roman" w:eastAsia="Times New Roman" w:hAnsi="Times New Roman" w:cs="Times New Roman"/>
          <w:sz w:val="28"/>
          <w:szCs w:val="28"/>
          <w:lang w:eastAsia="ru-RU"/>
        </w:rPr>
        <w:t>Концеденту</w:t>
      </w:r>
      <w:proofErr w:type="spellEnd"/>
      <w:r>
        <w:rPr>
          <w:rFonts w:ascii="Times New Roman" w:eastAsia="Times New Roman" w:hAnsi="Times New Roman" w:cs="Times New Roman"/>
          <w:sz w:val="28"/>
          <w:szCs w:val="28"/>
          <w:lang w:eastAsia="ru-RU"/>
        </w:rPr>
        <w:t xml:space="preserve"> проект акта о завершении выполнения работ по созданию</w:t>
      </w:r>
      <w:r w:rsidR="00BA2E33">
        <w:rPr>
          <w:rFonts w:ascii="Times New Roman" w:eastAsia="Times New Roman" w:hAnsi="Times New Roman" w:cs="Times New Roman"/>
          <w:sz w:val="28"/>
          <w:szCs w:val="28"/>
          <w:lang w:eastAsia="ru-RU"/>
        </w:rPr>
        <w:t xml:space="preserve"> </w:t>
      </w:r>
      <w:r w:rsidR="007472D6">
        <w:rPr>
          <w:rFonts w:ascii="Times New Roman" w:eastAsia="Times New Roman" w:hAnsi="Times New Roman" w:cs="Times New Roman"/>
          <w:sz w:val="28"/>
          <w:szCs w:val="28"/>
          <w:lang w:eastAsia="ru-RU"/>
        </w:rPr>
        <w:t>Объекта С</w:t>
      </w:r>
      <w:r>
        <w:rPr>
          <w:rFonts w:ascii="Times New Roman" w:eastAsia="Times New Roman" w:hAnsi="Times New Roman" w:cs="Times New Roman"/>
          <w:sz w:val="28"/>
          <w:szCs w:val="28"/>
          <w:lang w:eastAsia="ru-RU"/>
        </w:rPr>
        <w:t xml:space="preserve">оглашения.  </w:t>
      </w:r>
    </w:p>
    <w:p w:rsidR="00FD7D87" w:rsidRDefault="00606E17" w:rsidP="00DE4067">
      <w:pPr>
        <w:spacing w:before="12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Приемка результатов создания</w:t>
      </w:r>
      <w:r w:rsidR="00BA2E33">
        <w:rPr>
          <w:rFonts w:ascii="Times New Roman" w:hAnsi="Times New Roman" w:cs="Times New Roman"/>
          <w:sz w:val="28"/>
          <w:szCs w:val="28"/>
        </w:rPr>
        <w:t xml:space="preserve"> </w:t>
      </w:r>
      <w:r w:rsidR="007472D6">
        <w:rPr>
          <w:rFonts w:ascii="Times New Roman" w:hAnsi="Times New Roman" w:cs="Times New Roman"/>
          <w:sz w:val="28"/>
          <w:szCs w:val="28"/>
        </w:rPr>
        <w:t>Объекта С</w:t>
      </w:r>
      <w:r>
        <w:rPr>
          <w:rFonts w:ascii="Times New Roman" w:hAnsi="Times New Roman" w:cs="Times New Roman"/>
          <w:sz w:val="28"/>
          <w:szCs w:val="28"/>
        </w:rPr>
        <w:t xml:space="preserve">оглашения осуществляется рабочей группой (приемочной комиссией), утвержденной правовым актом администрации городского округа город Воронеж, в течение 14 </w:t>
      </w:r>
      <w:r w:rsidR="00F558A1">
        <w:rPr>
          <w:rFonts w:ascii="Times New Roman" w:hAnsi="Times New Roman" w:cs="Times New Roman"/>
          <w:sz w:val="28"/>
          <w:szCs w:val="28"/>
        </w:rPr>
        <w:t>рабочих</w:t>
      </w:r>
      <w:r>
        <w:rPr>
          <w:rFonts w:ascii="Times New Roman" w:hAnsi="Times New Roman" w:cs="Times New Roman"/>
          <w:sz w:val="28"/>
          <w:szCs w:val="28"/>
        </w:rPr>
        <w:t xml:space="preserve"> дней со дня получения проекта акта о завершении выполнения работ по созданию </w:t>
      </w:r>
      <w:r w:rsidR="007472D6">
        <w:rPr>
          <w:rFonts w:ascii="Times New Roman" w:hAnsi="Times New Roman" w:cs="Times New Roman"/>
          <w:sz w:val="28"/>
          <w:szCs w:val="28"/>
        </w:rPr>
        <w:t>Объекта С</w:t>
      </w:r>
      <w:r>
        <w:rPr>
          <w:rFonts w:ascii="Times New Roman" w:hAnsi="Times New Roman" w:cs="Times New Roman"/>
          <w:sz w:val="28"/>
          <w:szCs w:val="28"/>
        </w:rPr>
        <w:t>оглашения.</w:t>
      </w:r>
    </w:p>
    <w:p w:rsidR="00FD7D87" w:rsidRDefault="00606E17" w:rsidP="00DE4067">
      <w:pPr>
        <w:spacing w:before="12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Концессионер обязан приступить </w:t>
      </w:r>
      <w:r w:rsidR="007472D6">
        <w:rPr>
          <w:rFonts w:ascii="Times New Roman" w:hAnsi="Times New Roman" w:cs="Times New Roman"/>
          <w:sz w:val="28"/>
          <w:szCs w:val="28"/>
        </w:rPr>
        <w:t>к использованию (эксплуатации) Объекта С</w:t>
      </w:r>
      <w:r>
        <w:rPr>
          <w:rFonts w:ascii="Times New Roman" w:hAnsi="Times New Roman" w:cs="Times New Roman"/>
          <w:sz w:val="28"/>
          <w:szCs w:val="28"/>
        </w:rPr>
        <w:t xml:space="preserve">оглашения не позднее срока, указанного в п. 7.2 настоящего Концессионного соглашения. </w:t>
      </w:r>
    </w:p>
    <w:p w:rsidR="00FD7D87" w:rsidRDefault="00606E17" w:rsidP="00DE4067">
      <w:pPr>
        <w:spacing w:before="12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4.13. Права владения и пользования Концессионера недвижимым</w:t>
      </w:r>
      <w:r w:rsidR="007472D6">
        <w:rPr>
          <w:rFonts w:ascii="Times New Roman" w:hAnsi="Times New Roman" w:cs="Times New Roman"/>
          <w:sz w:val="28"/>
          <w:szCs w:val="28"/>
        </w:rPr>
        <w:t xml:space="preserve"> имуществом, входящим в состав Объекта С</w:t>
      </w:r>
      <w:r>
        <w:rPr>
          <w:rFonts w:ascii="Times New Roman" w:hAnsi="Times New Roman" w:cs="Times New Roman"/>
          <w:sz w:val="28"/>
          <w:szCs w:val="28"/>
        </w:rPr>
        <w:t xml:space="preserve">оглашения, подлежат государственной регистрации в качестве обременения права собственности </w:t>
      </w:r>
      <w:proofErr w:type="spellStart"/>
      <w:r>
        <w:rPr>
          <w:rFonts w:ascii="Times New Roman" w:hAnsi="Times New Roman" w:cs="Times New Roman"/>
          <w:sz w:val="28"/>
          <w:szCs w:val="28"/>
        </w:rPr>
        <w:t>Концедента</w:t>
      </w:r>
      <w:proofErr w:type="spellEnd"/>
      <w:r>
        <w:rPr>
          <w:rFonts w:ascii="Times New Roman" w:hAnsi="Times New Roman" w:cs="Times New Roman"/>
          <w:sz w:val="28"/>
          <w:szCs w:val="28"/>
        </w:rPr>
        <w:t xml:space="preserve">. Государственная регистрация прав владения и пользования Концессионера таким недвижимым имуществом может осуществляться одновременно с государственной регистрацией права собственности </w:t>
      </w:r>
      <w:proofErr w:type="spellStart"/>
      <w:r>
        <w:rPr>
          <w:rFonts w:ascii="Times New Roman" w:hAnsi="Times New Roman" w:cs="Times New Roman"/>
          <w:sz w:val="28"/>
          <w:szCs w:val="28"/>
        </w:rPr>
        <w:t>Концедента</w:t>
      </w:r>
      <w:proofErr w:type="spellEnd"/>
      <w:r>
        <w:rPr>
          <w:rFonts w:ascii="Times New Roman" w:hAnsi="Times New Roman" w:cs="Times New Roman"/>
          <w:sz w:val="28"/>
          <w:szCs w:val="28"/>
        </w:rPr>
        <w:t xml:space="preserve"> на такое недвижимое имущество. Срок подачи документов, необходимых для государственной регистрации права собстве</w:t>
      </w:r>
      <w:r w:rsidR="007472D6">
        <w:rPr>
          <w:rFonts w:ascii="Times New Roman" w:hAnsi="Times New Roman" w:cs="Times New Roman"/>
          <w:sz w:val="28"/>
          <w:szCs w:val="28"/>
        </w:rPr>
        <w:t xml:space="preserve">нности </w:t>
      </w:r>
      <w:proofErr w:type="spellStart"/>
      <w:r w:rsidR="007472D6">
        <w:rPr>
          <w:rFonts w:ascii="Times New Roman" w:hAnsi="Times New Roman" w:cs="Times New Roman"/>
          <w:sz w:val="28"/>
          <w:szCs w:val="28"/>
        </w:rPr>
        <w:t>Концедента</w:t>
      </w:r>
      <w:proofErr w:type="spellEnd"/>
      <w:r w:rsidR="007472D6">
        <w:rPr>
          <w:rFonts w:ascii="Times New Roman" w:hAnsi="Times New Roman" w:cs="Times New Roman"/>
          <w:sz w:val="28"/>
          <w:szCs w:val="28"/>
        </w:rPr>
        <w:t xml:space="preserve"> на созданный Объект С</w:t>
      </w:r>
      <w:r>
        <w:rPr>
          <w:rFonts w:ascii="Times New Roman" w:hAnsi="Times New Roman" w:cs="Times New Roman"/>
          <w:sz w:val="28"/>
          <w:szCs w:val="28"/>
        </w:rPr>
        <w:t>оглашения, не может превышать 3</w:t>
      </w:r>
      <w:r w:rsidR="009D453A">
        <w:rPr>
          <w:rFonts w:ascii="Times New Roman" w:hAnsi="Times New Roman" w:cs="Times New Roman"/>
          <w:sz w:val="28"/>
          <w:szCs w:val="28"/>
        </w:rPr>
        <w:t> </w:t>
      </w:r>
      <w:r>
        <w:rPr>
          <w:rFonts w:ascii="Times New Roman" w:hAnsi="Times New Roman" w:cs="Times New Roman"/>
          <w:sz w:val="28"/>
          <w:szCs w:val="28"/>
        </w:rPr>
        <w:t xml:space="preserve">месяцев </w:t>
      </w:r>
      <w:proofErr w:type="gramStart"/>
      <w:r>
        <w:rPr>
          <w:rFonts w:ascii="Times New Roman" w:hAnsi="Times New Roman" w:cs="Times New Roman"/>
          <w:sz w:val="28"/>
          <w:szCs w:val="28"/>
        </w:rPr>
        <w:t>с даты ввода</w:t>
      </w:r>
      <w:proofErr w:type="gramEnd"/>
      <w:r>
        <w:rPr>
          <w:rFonts w:ascii="Times New Roman" w:hAnsi="Times New Roman" w:cs="Times New Roman"/>
          <w:sz w:val="28"/>
          <w:szCs w:val="28"/>
        </w:rPr>
        <w:t xml:space="preserve"> данного объекта в эксплуатацию.</w:t>
      </w:r>
    </w:p>
    <w:p w:rsidR="00FD7D87" w:rsidRDefault="00606E17" w:rsidP="00DE4067">
      <w:pPr>
        <w:spacing w:before="12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4.14. Концессионер обязан передать </w:t>
      </w:r>
      <w:proofErr w:type="spellStart"/>
      <w:r>
        <w:rPr>
          <w:rFonts w:ascii="Times New Roman" w:hAnsi="Times New Roman" w:cs="Times New Roman"/>
          <w:sz w:val="28"/>
          <w:szCs w:val="28"/>
        </w:rPr>
        <w:t>Концеденту</w:t>
      </w:r>
      <w:proofErr w:type="spellEnd"/>
      <w:r>
        <w:rPr>
          <w:rFonts w:ascii="Times New Roman" w:hAnsi="Times New Roman" w:cs="Times New Roman"/>
          <w:sz w:val="28"/>
          <w:szCs w:val="28"/>
        </w:rPr>
        <w:t xml:space="preserve">, а </w:t>
      </w:r>
      <w:proofErr w:type="spellStart"/>
      <w:r>
        <w:rPr>
          <w:rFonts w:ascii="Times New Roman" w:hAnsi="Times New Roman" w:cs="Times New Roman"/>
          <w:sz w:val="28"/>
          <w:szCs w:val="28"/>
        </w:rPr>
        <w:t>Ко</w:t>
      </w:r>
      <w:r w:rsidR="00F500C2">
        <w:rPr>
          <w:rFonts w:ascii="Times New Roman" w:hAnsi="Times New Roman" w:cs="Times New Roman"/>
          <w:sz w:val="28"/>
          <w:szCs w:val="28"/>
        </w:rPr>
        <w:t>нцедент</w:t>
      </w:r>
      <w:proofErr w:type="spellEnd"/>
      <w:r w:rsidR="00F500C2">
        <w:rPr>
          <w:rFonts w:ascii="Times New Roman" w:hAnsi="Times New Roman" w:cs="Times New Roman"/>
          <w:sz w:val="28"/>
          <w:szCs w:val="28"/>
        </w:rPr>
        <w:t xml:space="preserve"> обязан принять созданные объекты</w:t>
      </w:r>
      <w:r>
        <w:rPr>
          <w:rFonts w:ascii="Times New Roman" w:hAnsi="Times New Roman" w:cs="Times New Roman"/>
          <w:sz w:val="28"/>
          <w:szCs w:val="28"/>
        </w:rPr>
        <w:t xml:space="preserve"> в соответствии с п. 2.1 настоя</w:t>
      </w:r>
      <w:r w:rsidR="007472D6">
        <w:rPr>
          <w:rFonts w:ascii="Times New Roman" w:hAnsi="Times New Roman" w:cs="Times New Roman"/>
          <w:sz w:val="28"/>
          <w:szCs w:val="28"/>
        </w:rPr>
        <w:t>щего Концессионного соглашения</w:t>
      </w:r>
      <w:r w:rsidR="00F500C2">
        <w:rPr>
          <w:rFonts w:ascii="Times New Roman" w:hAnsi="Times New Roman" w:cs="Times New Roman"/>
          <w:sz w:val="28"/>
          <w:szCs w:val="28"/>
        </w:rPr>
        <w:t>, входящие в</w:t>
      </w:r>
      <w:r w:rsidR="007472D6">
        <w:rPr>
          <w:rFonts w:ascii="Times New Roman" w:hAnsi="Times New Roman" w:cs="Times New Roman"/>
          <w:sz w:val="28"/>
          <w:szCs w:val="28"/>
        </w:rPr>
        <w:t xml:space="preserve"> Объект С</w:t>
      </w:r>
      <w:r>
        <w:rPr>
          <w:rFonts w:ascii="Times New Roman" w:hAnsi="Times New Roman" w:cs="Times New Roman"/>
          <w:sz w:val="28"/>
          <w:szCs w:val="28"/>
        </w:rPr>
        <w:t>оглашения</w:t>
      </w:r>
      <w:r w:rsidR="00740D7F">
        <w:rPr>
          <w:rFonts w:ascii="Times New Roman" w:hAnsi="Times New Roman" w:cs="Times New Roman"/>
          <w:sz w:val="28"/>
          <w:szCs w:val="28"/>
        </w:rPr>
        <w:t>,</w:t>
      </w:r>
      <w:r>
        <w:rPr>
          <w:rFonts w:ascii="Times New Roman" w:hAnsi="Times New Roman" w:cs="Times New Roman"/>
          <w:sz w:val="28"/>
          <w:szCs w:val="28"/>
        </w:rPr>
        <w:t xml:space="preserve"> в течение 15 рабочих дней с момента прекращения настоящего Концессионного соглашения вне зависимости от основания для его прекращения (окончания). </w:t>
      </w:r>
    </w:p>
    <w:p w:rsidR="00FD7D87" w:rsidRDefault="007472D6" w:rsidP="00DE4067">
      <w:pPr>
        <w:spacing w:before="12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Передаваемый </w:t>
      </w:r>
      <w:proofErr w:type="spellStart"/>
      <w:r>
        <w:rPr>
          <w:rFonts w:ascii="Times New Roman" w:hAnsi="Times New Roman" w:cs="Times New Roman"/>
          <w:sz w:val="28"/>
          <w:szCs w:val="28"/>
        </w:rPr>
        <w:t>Концеденту</w:t>
      </w:r>
      <w:proofErr w:type="spellEnd"/>
      <w:r>
        <w:rPr>
          <w:rFonts w:ascii="Times New Roman" w:hAnsi="Times New Roman" w:cs="Times New Roman"/>
          <w:sz w:val="28"/>
          <w:szCs w:val="28"/>
        </w:rPr>
        <w:t xml:space="preserve"> Объект С</w:t>
      </w:r>
      <w:r w:rsidR="00606E17">
        <w:rPr>
          <w:rFonts w:ascii="Times New Roman" w:hAnsi="Times New Roman" w:cs="Times New Roman"/>
          <w:sz w:val="28"/>
          <w:szCs w:val="28"/>
        </w:rPr>
        <w:t>оглашения должен находиться в состоянии, пригодном для осуществления деятельности, предусмотренной настоящим Концессионным соглашением.</w:t>
      </w:r>
    </w:p>
    <w:p w:rsidR="00FD7D87" w:rsidRDefault="00606E17" w:rsidP="00DE4067">
      <w:pPr>
        <w:spacing w:before="120" w:after="0" w:line="240" w:lineRule="auto"/>
        <w:ind w:firstLine="709"/>
        <w:contextualSpacing/>
        <w:jc w:val="both"/>
        <w:rPr>
          <w:rFonts w:ascii="Times New Roman" w:hAnsi="Times New Roman" w:cs="Times New Roman"/>
          <w:sz w:val="28"/>
          <w:szCs w:val="28"/>
        </w:rPr>
      </w:pPr>
      <w:proofErr w:type="gramStart"/>
      <w:r>
        <w:rPr>
          <w:rFonts w:ascii="Times New Roman" w:hAnsi="Times New Roman" w:cs="Times New Roman"/>
          <w:sz w:val="28"/>
          <w:szCs w:val="28"/>
        </w:rPr>
        <w:t xml:space="preserve">Передача Концессионером </w:t>
      </w:r>
      <w:proofErr w:type="spellStart"/>
      <w:r>
        <w:rPr>
          <w:rFonts w:ascii="Times New Roman" w:hAnsi="Times New Roman" w:cs="Times New Roman"/>
          <w:sz w:val="28"/>
          <w:szCs w:val="28"/>
        </w:rPr>
        <w:t>Концедент</w:t>
      </w:r>
      <w:r w:rsidR="007472D6">
        <w:rPr>
          <w:rFonts w:ascii="Times New Roman" w:hAnsi="Times New Roman" w:cs="Times New Roman"/>
          <w:sz w:val="28"/>
          <w:szCs w:val="28"/>
        </w:rPr>
        <w:t>у</w:t>
      </w:r>
      <w:proofErr w:type="spellEnd"/>
      <w:r w:rsidR="007472D6">
        <w:rPr>
          <w:rFonts w:ascii="Times New Roman" w:hAnsi="Times New Roman" w:cs="Times New Roman"/>
          <w:sz w:val="28"/>
          <w:szCs w:val="28"/>
        </w:rPr>
        <w:t xml:space="preserve"> объектов имущества в составе Объекта С</w:t>
      </w:r>
      <w:r>
        <w:rPr>
          <w:rFonts w:ascii="Times New Roman" w:hAnsi="Times New Roman" w:cs="Times New Roman"/>
          <w:sz w:val="28"/>
          <w:szCs w:val="28"/>
        </w:rPr>
        <w:t>оглашения осуществляется по акту приема-передачи, подписываемому Сторонами, содержащему перечень передаваемого недвижимого и движимого имущества, его наименование и идентифицирующие характеристики, сведения о техническом состоянии (с учетом заключения приемочной комиссии), дате ввода в эксплуатацию, сроке службы, первоначальной балансовой стоимости (с учетом затрат на модернизацию), остаточной стоимости, начисленной амортизации и износе.</w:t>
      </w:r>
      <w:proofErr w:type="gramEnd"/>
    </w:p>
    <w:p w:rsidR="00FD7D87" w:rsidRDefault="00606E17" w:rsidP="00DE4067">
      <w:pPr>
        <w:spacing w:before="12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4.15. Концессионер обязан передать </w:t>
      </w:r>
      <w:proofErr w:type="spellStart"/>
      <w:r>
        <w:rPr>
          <w:rFonts w:ascii="Times New Roman" w:hAnsi="Times New Roman" w:cs="Times New Roman"/>
          <w:sz w:val="28"/>
          <w:szCs w:val="28"/>
        </w:rPr>
        <w:t>Концеденту</w:t>
      </w:r>
      <w:proofErr w:type="spellEnd"/>
      <w:r>
        <w:rPr>
          <w:rFonts w:ascii="Times New Roman" w:hAnsi="Times New Roman" w:cs="Times New Roman"/>
          <w:sz w:val="28"/>
          <w:szCs w:val="28"/>
        </w:rPr>
        <w:t xml:space="preserve"> документы, относящиеся к передаваемому </w:t>
      </w:r>
      <w:r w:rsidR="006466B4">
        <w:rPr>
          <w:rFonts w:ascii="Times New Roman" w:hAnsi="Times New Roman" w:cs="Times New Roman"/>
          <w:sz w:val="28"/>
          <w:szCs w:val="28"/>
        </w:rPr>
        <w:t>О</w:t>
      </w:r>
      <w:r>
        <w:rPr>
          <w:rFonts w:ascii="Times New Roman" w:hAnsi="Times New Roman" w:cs="Times New Roman"/>
          <w:sz w:val="28"/>
          <w:szCs w:val="28"/>
        </w:rPr>
        <w:t xml:space="preserve">бъекту </w:t>
      </w:r>
      <w:r w:rsidR="006466B4">
        <w:rPr>
          <w:rFonts w:ascii="Times New Roman" w:hAnsi="Times New Roman" w:cs="Times New Roman"/>
          <w:sz w:val="28"/>
          <w:szCs w:val="28"/>
        </w:rPr>
        <w:t>С</w:t>
      </w:r>
      <w:r>
        <w:rPr>
          <w:rFonts w:ascii="Times New Roman" w:hAnsi="Times New Roman" w:cs="Times New Roman"/>
          <w:sz w:val="28"/>
          <w:szCs w:val="28"/>
        </w:rPr>
        <w:t>оглашения. Перечень перед</w:t>
      </w:r>
      <w:r w:rsidR="007472D6">
        <w:rPr>
          <w:rFonts w:ascii="Times New Roman" w:hAnsi="Times New Roman" w:cs="Times New Roman"/>
          <w:sz w:val="28"/>
          <w:szCs w:val="28"/>
        </w:rPr>
        <w:t>аваемых документов в отношении Объекта С</w:t>
      </w:r>
      <w:r>
        <w:rPr>
          <w:rFonts w:ascii="Times New Roman" w:hAnsi="Times New Roman" w:cs="Times New Roman"/>
          <w:sz w:val="28"/>
          <w:szCs w:val="28"/>
        </w:rPr>
        <w:t>оглашения согласовывается Сторонами до даты передачи.</w:t>
      </w:r>
    </w:p>
    <w:p w:rsidR="00FD7D87" w:rsidRDefault="00606E17" w:rsidP="00DE4067">
      <w:pPr>
        <w:spacing w:before="12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4.16. </w:t>
      </w:r>
      <w:proofErr w:type="spellStart"/>
      <w:r>
        <w:rPr>
          <w:rFonts w:ascii="Times New Roman" w:hAnsi="Times New Roman" w:cs="Times New Roman"/>
          <w:sz w:val="28"/>
          <w:szCs w:val="28"/>
        </w:rPr>
        <w:t>Концедент</w:t>
      </w:r>
      <w:proofErr w:type="spellEnd"/>
      <w:r>
        <w:rPr>
          <w:rFonts w:ascii="Times New Roman" w:hAnsi="Times New Roman" w:cs="Times New Roman"/>
          <w:sz w:val="28"/>
          <w:szCs w:val="28"/>
        </w:rPr>
        <w:t xml:space="preserve"> вправе отказаться от п</w:t>
      </w:r>
      <w:r w:rsidR="007472D6">
        <w:rPr>
          <w:rFonts w:ascii="Times New Roman" w:hAnsi="Times New Roman" w:cs="Times New Roman"/>
          <w:sz w:val="28"/>
          <w:szCs w:val="28"/>
        </w:rPr>
        <w:t>одписания акта приема-передачи Объекта С</w:t>
      </w:r>
      <w:r>
        <w:rPr>
          <w:rFonts w:ascii="Times New Roman" w:hAnsi="Times New Roman" w:cs="Times New Roman"/>
          <w:sz w:val="28"/>
          <w:szCs w:val="28"/>
        </w:rPr>
        <w:t>оглашения в случае, ес</w:t>
      </w:r>
      <w:r w:rsidR="007472D6">
        <w:rPr>
          <w:rFonts w:ascii="Times New Roman" w:hAnsi="Times New Roman" w:cs="Times New Roman"/>
          <w:sz w:val="28"/>
          <w:szCs w:val="28"/>
        </w:rPr>
        <w:t>ли передаваемый Концессионером Объект С</w:t>
      </w:r>
      <w:r>
        <w:rPr>
          <w:rFonts w:ascii="Times New Roman" w:hAnsi="Times New Roman" w:cs="Times New Roman"/>
          <w:sz w:val="28"/>
          <w:szCs w:val="28"/>
        </w:rPr>
        <w:t>оглашен</w:t>
      </w:r>
      <w:r w:rsidR="007472D6">
        <w:rPr>
          <w:rFonts w:ascii="Times New Roman" w:hAnsi="Times New Roman" w:cs="Times New Roman"/>
          <w:sz w:val="28"/>
          <w:szCs w:val="28"/>
        </w:rPr>
        <w:t>ия (объекты, входящие в состав Объекта С</w:t>
      </w:r>
      <w:r>
        <w:rPr>
          <w:rFonts w:ascii="Times New Roman" w:hAnsi="Times New Roman" w:cs="Times New Roman"/>
          <w:sz w:val="28"/>
          <w:szCs w:val="28"/>
        </w:rPr>
        <w:t>оглашения) находится в состоянии, не позволяющим его эксплуатацию.</w:t>
      </w:r>
    </w:p>
    <w:p w:rsidR="00FD7D87" w:rsidRDefault="00606E17" w:rsidP="00DE4067">
      <w:pPr>
        <w:spacing w:before="12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4.17. Прекращение прав Концессионера на владение и пользование объектами недвижимого</w:t>
      </w:r>
      <w:r w:rsidR="007472D6">
        <w:rPr>
          <w:rFonts w:ascii="Times New Roman" w:hAnsi="Times New Roman" w:cs="Times New Roman"/>
          <w:sz w:val="28"/>
          <w:szCs w:val="28"/>
        </w:rPr>
        <w:t xml:space="preserve"> имущества, входящими в состав Объекта С</w:t>
      </w:r>
      <w:r>
        <w:rPr>
          <w:rFonts w:ascii="Times New Roman" w:hAnsi="Times New Roman" w:cs="Times New Roman"/>
          <w:sz w:val="28"/>
          <w:szCs w:val="28"/>
        </w:rPr>
        <w:t>оглашения, подлежит государственной регистрации в установленном законодательством Российской Федерации порядке.</w:t>
      </w:r>
    </w:p>
    <w:p w:rsidR="00FD7D87" w:rsidRDefault="00606E17" w:rsidP="00DE4067">
      <w:pPr>
        <w:spacing w:before="12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Государственная регистрация прекращения указанных прав Концессионера осуществляется за счет Концессионера.</w:t>
      </w:r>
    </w:p>
    <w:p w:rsidR="00FD7D87" w:rsidRDefault="00606E17" w:rsidP="00DE4067">
      <w:pPr>
        <w:spacing w:before="12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Концессионер обязуется осуществить действия, необходимые для государственной регистрации прекращения указанн</w:t>
      </w:r>
      <w:r w:rsidR="00443076">
        <w:rPr>
          <w:rFonts w:ascii="Times New Roman" w:hAnsi="Times New Roman" w:cs="Times New Roman"/>
          <w:sz w:val="28"/>
          <w:szCs w:val="28"/>
        </w:rPr>
        <w:t>ых прав Концессионера, в течение</w:t>
      </w:r>
      <w:r>
        <w:rPr>
          <w:rFonts w:ascii="Times New Roman" w:hAnsi="Times New Roman" w:cs="Times New Roman"/>
          <w:sz w:val="28"/>
          <w:szCs w:val="28"/>
        </w:rPr>
        <w:t xml:space="preserve"> 60 календарных дней </w:t>
      </w:r>
      <w:proofErr w:type="gramStart"/>
      <w:r>
        <w:rPr>
          <w:rFonts w:ascii="Times New Roman" w:hAnsi="Times New Roman" w:cs="Times New Roman"/>
          <w:sz w:val="28"/>
          <w:szCs w:val="28"/>
        </w:rPr>
        <w:t>с даты прекращения</w:t>
      </w:r>
      <w:proofErr w:type="gramEnd"/>
      <w:r>
        <w:rPr>
          <w:rFonts w:ascii="Times New Roman" w:hAnsi="Times New Roman" w:cs="Times New Roman"/>
          <w:sz w:val="28"/>
          <w:szCs w:val="28"/>
        </w:rPr>
        <w:t xml:space="preserve"> настоящего Концессионного соглашения вне зависимости от оснований прекращения настоящего Концессионного соглашения.</w:t>
      </w:r>
    </w:p>
    <w:p w:rsidR="00DA6860" w:rsidRDefault="00606E17" w:rsidP="00DE4067">
      <w:pPr>
        <w:spacing w:before="12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Обязательства Концессионера по возврату имущества считаются исполненными после принятия Концессионером мер по государственной регистрации прав </w:t>
      </w:r>
      <w:proofErr w:type="spellStart"/>
      <w:r>
        <w:rPr>
          <w:rFonts w:ascii="Times New Roman" w:hAnsi="Times New Roman" w:cs="Times New Roman"/>
          <w:sz w:val="28"/>
          <w:szCs w:val="28"/>
        </w:rPr>
        <w:t>Концедента</w:t>
      </w:r>
      <w:proofErr w:type="spellEnd"/>
      <w:r>
        <w:rPr>
          <w:rFonts w:ascii="Times New Roman" w:hAnsi="Times New Roman" w:cs="Times New Roman"/>
          <w:sz w:val="28"/>
          <w:szCs w:val="28"/>
        </w:rPr>
        <w:t xml:space="preserve"> на объекты Концессионного соглашения, в том числе незавершенные объекты, и подписания с </w:t>
      </w:r>
      <w:proofErr w:type="spellStart"/>
      <w:r>
        <w:rPr>
          <w:rFonts w:ascii="Times New Roman" w:hAnsi="Times New Roman" w:cs="Times New Roman"/>
          <w:sz w:val="28"/>
          <w:szCs w:val="28"/>
        </w:rPr>
        <w:t>Концедентом</w:t>
      </w:r>
      <w:proofErr w:type="spellEnd"/>
      <w:r>
        <w:rPr>
          <w:rFonts w:ascii="Times New Roman" w:hAnsi="Times New Roman" w:cs="Times New Roman"/>
          <w:sz w:val="28"/>
          <w:szCs w:val="28"/>
        </w:rPr>
        <w:t xml:space="preserve"> акта приема-передачи. </w:t>
      </w:r>
    </w:p>
    <w:p w:rsidR="00FD7D87" w:rsidRDefault="00606E17" w:rsidP="00DE4067">
      <w:pPr>
        <w:spacing w:before="12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4.18. Концессионер обязан предоставлять сведения об имуществе (движимом и недвижимом), входящем в состав</w:t>
      </w:r>
      <w:r w:rsidR="007472D6">
        <w:rPr>
          <w:rFonts w:ascii="Times New Roman" w:hAnsi="Times New Roman" w:cs="Times New Roman"/>
          <w:sz w:val="28"/>
          <w:szCs w:val="28"/>
        </w:rPr>
        <w:t xml:space="preserve"> Объекта С</w:t>
      </w:r>
      <w:r>
        <w:rPr>
          <w:rFonts w:ascii="Times New Roman" w:hAnsi="Times New Roman" w:cs="Times New Roman"/>
          <w:sz w:val="28"/>
          <w:szCs w:val="28"/>
        </w:rPr>
        <w:t xml:space="preserve">оглашения, структурному подразделению администрации городского округа город Воронеж, уполномоченному на распоряжение муниципальным имуществом (управление имущественных и земельных отношений администрации городского округа город Воронеж), в порядке, установленном в </w:t>
      </w:r>
      <w:r w:rsidR="00740D7F">
        <w:rPr>
          <w:rFonts w:ascii="Times New Roman" w:hAnsi="Times New Roman" w:cs="Times New Roman"/>
          <w:sz w:val="28"/>
          <w:szCs w:val="28"/>
        </w:rPr>
        <w:t>п</w:t>
      </w:r>
      <w:r>
        <w:rPr>
          <w:rFonts w:ascii="Times New Roman" w:hAnsi="Times New Roman" w:cs="Times New Roman"/>
          <w:sz w:val="28"/>
          <w:szCs w:val="28"/>
        </w:rPr>
        <w:t>риложении № 2 к настоящему Концессионному соглашению.</w:t>
      </w:r>
    </w:p>
    <w:p w:rsidR="009B1EB4" w:rsidRDefault="00606E17" w:rsidP="009B1EB4">
      <w:pPr>
        <w:spacing w:before="12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4.19. </w:t>
      </w:r>
      <w:r w:rsidR="009B1EB4" w:rsidRPr="009B1EB4">
        <w:rPr>
          <w:rFonts w:ascii="Times New Roman" w:hAnsi="Times New Roman" w:cs="Times New Roman"/>
          <w:sz w:val="28"/>
          <w:szCs w:val="28"/>
        </w:rPr>
        <w:t xml:space="preserve">Концессионер обязан предоставлять </w:t>
      </w:r>
      <w:proofErr w:type="spellStart"/>
      <w:r w:rsidR="009B1EB4" w:rsidRPr="009B1EB4">
        <w:rPr>
          <w:rFonts w:ascii="Times New Roman" w:hAnsi="Times New Roman" w:cs="Times New Roman"/>
          <w:sz w:val="28"/>
          <w:szCs w:val="28"/>
        </w:rPr>
        <w:t>Концеденту</w:t>
      </w:r>
      <w:proofErr w:type="spellEnd"/>
      <w:r w:rsidR="009B1EB4" w:rsidRPr="009B1EB4">
        <w:rPr>
          <w:rFonts w:ascii="Times New Roman" w:hAnsi="Times New Roman" w:cs="Times New Roman"/>
          <w:sz w:val="28"/>
          <w:szCs w:val="28"/>
        </w:rPr>
        <w:t xml:space="preserve"> документы, подтверждающие обеспечение Концессионером исполнения обязательств по Концессионному соглашению путем предоставления безотзывной банковской гарантии.</w:t>
      </w:r>
    </w:p>
    <w:p w:rsidR="00FD7D87" w:rsidRDefault="00606E17" w:rsidP="009B1EB4">
      <w:pPr>
        <w:spacing w:before="120"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4.20. Размер обеспечения исполнения Концессионером обязательств по настоящему Концессионному соглашению определяется:</w:t>
      </w:r>
    </w:p>
    <w:p w:rsidR="00196A0D" w:rsidRDefault="00740D7F" w:rsidP="00DE4067">
      <w:pPr>
        <w:widowControl w:val="0"/>
        <w:autoSpaceDE w:val="0"/>
        <w:autoSpaceDN w:val="0"/>
        <w:spacing w:before="120" w:after="0" w:line="240" w:lineRule="auto"/>
        <w:ind w:firstLine="709"/>
        <w:contextualSpacing/>
        <w:jc w:val="both"/>
        <w:rPr>
          <w:rFonts w:ascii="Times New Roman" w:hAnsi="Times New Roman" w:cs="Times New Roman"/>
          <w:sz w:val="28"/>
          <w:szCs w:val="28"/>
        </w:rPr>
      </w:pPr>
      <w:r>
        <w:rPr>
          <w:rFonts w:ascii="Times New Roman" w:eastAsia="Times New Roman" w:hAnsi="Times New Roman" w:cs="Times New Roman"/>
          <w:sz w:val="28"/>
          <w:szCs w:val="28"/>
          <w:lang w:eastAsia="ru-RU"/>
        </w:rPr>
        <w:t>–</w:t>
      </w:r>
      <w:r w:rsidR="00606E17">
        <w:rPr>
          <w:rFonts w:ascii="Times New Roman" w:eastAsia="Times New Roman" w:hAnsi="Times New Roman" w:cs="Times New Roman"/>
          <w:sz w:val="28"/>
          <w:szCs w:val="28"/>
          <w:lang w:eastAsia="ru-RU"/>
        </w:rPr>
        <w:t xml:space="preserve"> в размере 0,5% от минимального размера инвестиций в создание</w:t>
      </w:r>
      <w:r w:rsidR="000D3214">
        <w:rPr>
          <w:rFonts w:ascii="Times New Roman" w:eastAsia="Times New Roman" w:hAnsi="Times New Roman" w:cs="Times New Roman"/>
          <w:sz w:val="28"/>
          <w:szCs w:val="28"/>
          <w:lang w:eastAsia="ru-RU"/>
        </w:rPr>
        <w:t xml:space="preserve"> </w:t>
      </w:r>
      <w:r w:rsidR="007472D6">
        <w:rPr>
          <w:rFonts w:ascii="Times New Roman" w:eastAsia="Times New Roman" w:hAnsi="Times New Roman" w:cs="Times New Roman"/>
          <w:sz w:val="28"/>
          <w:szCs w:val="28"/>
          <w:lang w:eastAsia="ru-RU"/>
        </w:rPr>
        <w:t>Объекта С</w:t>
      </w:r>
      <w:r w:rsidR="00606E17">
        <w:rPr>
          <w:rFonts w:ascii="Times New Roman" w:eastAsia="Times New Roman" w:hAnsi="Times New Roman" w:cs="Times New Roman"/>
          <w:sz w:val="28"/>
          <w:szCs w:val="28"/>
          <w:lang w:eastAsia="ru-RU"/>
        </w:rPr>
        <w:t>оглашения, предусмотренного п. 2.3 настоящего Концессионного соглашения</w:t>
      </w:r>
      <w:r w:rsidR="00196A0D">
        <w:rPr>
          <w:rFonts w:ascii="Times New Roman" w:eastAsia="Times New Roman" w:hAnsi="Times New Roman" w:cs="Times New Roman"/>
          <w:sz w:val="28"/>
          <w:szCs w:val="28"/>
          <w:lang w:eastAsia="ru-RU"/>
        </w:rPr>
        <w:t>;</w:t>
      </w:r>
      <w:r w:rsidR="00196A0D">
        <w:rPr>
          <w:rFonts w:ascii="Times New Roman" w:hAnsi="Times New Roman" w:cs="Times New Roman"/>
          <w:sz w:val="28"/>
          <w:szCs w:val="28"/>
        </w:rPr>
        <w:t xml:space="preserve"> </w:t>
      </w:r>
    </w:p>
    <w:p w:rsidR="00FD7D87" w:rsidRDefault="00740D7F" w:rsidP="00DE4067">
      <w:pPr>
        <w:widowControl w:val="0"/>
        <w:autoSpaceDE w:val="0"/>
        <w:autoSpaceDN w:val="0"/>
        <w:spacing w:before="120" w:after="0" w:line="240" w:lineRule="auto"/>
        <w:ind w:firstLine="709"/>
        <w:contextualSpacing/>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 </w:t>
      </w:r>
      <w:r w:rsidR="00606E17">
        <w:rPr>
          <w:rFonts w:ascii="Times New Roman" w:eastAsia="Times New Roman" w:hAnsi="Times New Roman" w:cs="Times New Roman"/>
          <w:sz w:val="28"/>
          <w:szCs w:val="28"/>
          <w:lang w:eastAsia="ru-RU"/>
        </w:rPr>
        <w:t xml:space="preserve">на период выполнения обязательств по созданию </w:t>
      </w:r>
      <w:r w:rsidR="007472D6">
        <w:rPr>
          <w:rFonts w:ascii="Times New Roman" w:eastAsia="Times New Roman" w:hAnsi="Times New Roman" w:cs="Times New Roman"/>
          <w:sz w:val="28"/>
          <w:szCs w:val="28"/>
          <w:lang w:eastAsia="ru-RU"/>
        </w:rPr>
        <w:t>Объекта С</w:t>
      </w:r>
      <w:r w:rsidR="00606E17">
        <w:rPr>
          <w:rFonts w:ascii="Times New Roman" w:eastAsia="Times New Roman" w:hAnsi="Times New Roman" w:cs="Times New Roman"/>
          <w:sz w:val="28"/>
          <w:szCs w:val="28"/>
          <w:lang w:eastAsia="ru-RU"/>
        </w:rPr>
        <w:t>оглашения в соответствии со сроками, установленными разделом 7 настоящего Концессионн</w:t>
      </w:r>
      <w:r w:rsidR="00196A0D">
        <w:rPr>
          <w:rFonts w:ascii="Times New Roman" w:eastAsia="Times New Roman" w:hAnsi="Times New Roman" w:cs="Times New Roman"/>
          <w:sz w:val="28"/>
          <w:szCs w:val="28"/>
          <w:lang w:eastAsia="ru-RU"/>
        </w:rPr>
        <w:t>ого соглашения.</w:t>
      </w:r>
    </w:p>
    <w:p w:rsidR="00FD7D87" w:rsidRDefault="00606E17" w:rsidP="00DE4067">
      <w:pPr>
        <w:widowControl w:val="0"/>
        <w:autoSpaceDE w:val="0"/>
        <w:autoSpaceDN w:val="0"/>
        <w:spacing w:before="120"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4.21. </w:t>
      </w:r>
      <w:proofErr w:type="gramStart"/>
      <w:r w:rsidR="00191BE6" w:rsidRPr="00191BE6">
        <w:rPr>
          <w:rFonts w:ascii="Times New Roman" w:eastAsia="Times New Roman" w:hAnsi="Times New Roman" w:cs="Times New Roman"/>
          <w:sz w:val="28"/>
          <w:szCs w:val="28"/>
          <w:lang w:eastAsia="ru-RU"/>
        </w:rPr>
        <w:t>В случае если в течение срока действия настоящего Концессионного соглашения обеспечение стало недействительным (прекратило обеспечивать обязательства, принятые на себя Концессионером при подписании настоящего Концессионного соглашения), Концессионер обязан предоставить иное обеспечение одним из способов, указанных в п. 6.1 ч. 1 ст. 10 Федерального закона от 21.07.2005 № 115-ФЗ «О концессионных соглашениях», в течение 20 рабочих дней с момента утраты обеспечения.</w:t>
      </w:r>
      <w:proofErr w:type="gramEnd"/>
    </w:p>
    <w:p w:rsidR="00FD7D87" w:rsidRPr="00196A0D" w:rsidRDefault="00606E17" w:rsidP="00DE4067">
      <w:pPr>
        <w:pStyle w:val="Level2"/>
        <w:numPr>
          <w:ilvl w:val="1"/>
          <w:numId w:val="0"/>
        </w:numPr>
        <w:tabs>
          <w:tab w:val="clear" w:pos="425"/>
        </w:tabs>
        <w:spacing w:after="0" w:line="240" w:lineRule="auto"/>
        <w:ind w:firstLine="709"/>
        <w:rPr>
          <w:rFonts w:ascii="Times New Roman" w:eastAsia="Times New Roman" w:hAnsi="Times New Roman" w:cs="Times New Roman"/>
          <w:b w:val="0"/>
          <w:sz w:val="28"/>
          <w:szCs w:val="28"/>
          <w:lang w:val="ru-RU" w:eastAsia="ru-RU"/>
        </w:rPr>
      </w:pPr>
      <w:r>
        <w:rPr>
          <w:rFonts w:ascii="Times New Roman" w:eastAsia="Times New Roman" w:hAnsi="Times New Roman" w:cs="Times New Roman"/>
          <w:b w:val="0"/>
          <w:sz w:val="28"/>
          <w:szCs w:val="28"/>
          <w:lang w:val="ru-RU" w:eastAsia="ru-RU"/>
        </w:rPr>
        <w:t>4.22. В целях надлежащего исполнения Концессионного</w:t>
      </w:r>
      <w:r w:rsidRPr="00120A8D">
        <w:rPr>
          <w:rFonts w:ascii="Times New Roman" w:eastAsia="Times New Roman" w:hAnsi="Times New Roman" w:cs="Times New Roman"/>
          <w:b w:val="0"/>
          <w:sz w:val="28"/>
          <w:szCs w:val="28"/>
          <w:lang w:val="ru-RU" w:eastAsia="ru-RU"/>
        </w:rPr>
        <w:t xml:space="preserve"> с</w:t>
      </w:r>
      <w:r>
        <w:rPr>
          <w:rFonts w:ascii="Times New Roman" w:eastAsia="Times New Roman" w:hAnsi="Times New Roman" w:cs="Times New Roman"/>
          <w:b w:val="0"/>
          <w:sz w:val="28"/>
          <w:szCs w:val="28"/>
          <w:lang w:val="ru-RU" w:eastAsia="ru-RU"/>
        </w:rPr>
        <w:t xml:space="preserve">оглашения и достижения положительного результата Стороны обязуются сотрудничать добросовестно и разумно. </w:t>
      </w:r>
      <w:proofErr w:type="spellStart"/>
      <w:proofErr w:type="gramStart"/>
      <w:r>
        <w:rPr>
          <w:rFonts w:ascii="Times New Roman" w:eastAsia="Times New Roman" w:hAnsi="Times New Roman" w:cs="Times New Roman"/>
          <w:b w:val="0"/>
          <w:sz w:val="28"/>
          <w:szCs w:val="28"/>
          <w:lang w:val="ru-RU" w:eastAsia="ru-RU"/>
        </w:rPr>
        <w:t>Концедент</w:t>
      </w:r>
      <w:proofErr w:type="spellEnd"/>
      <w:r>
        <w:rPr>
          <w:rFonts w:ascii="Times New Roman" w:eastAsia="Times New Roman" w:hAnsi="Times New Roman" w:cs="Times New Roman"/>
          <w:b w:val="0"/>
          <w:sz w:val="28"/>
          <w:szCs w:val="28"/>
          <w:lang w:val="ru-RU" w:eastAsia="ru-RU"/>
        </w:rPr>
        <w:t xml:space="preserve"> обеспеч</w:t>
      </w:r>
      <w:r w:rsidR="00196A0D">
        <w:rPr>
          <w:rFonts w:ascii="Times New Roman" w:eastAsia="Times New Roman" w:hAnsi="Times New Roman" w:cs="Times New Roman"/>
          <w:b w:val="0"/>
          <w:sz w:val="28"/>
          <w:szCs w:val="28"/>
          <w:lang w:val="ru-RU" w:eastAsia="ru-RU"/>
        </w:rPr>
        <w:t xml:space="preserve">ивает Концессионеру содействие </w:t>
      </w:r>
      <w:r w:rsidRPr="00196A0D">
        <w:rPr>
          <w:rFonts w:ascii="Times New Roman" w:hAnsi="Times New Roman" w:cs="Times New Roman"/>
          <w:b w:val="0"/>
          <w:sz w:val="28"/>
          <w:szCs w:val="28"/>
          <w:lang w:val="ru-RU" w:eastAsia="ru-RU"/>
        </w:rPr>
        <w:t>при осуществлении Концессионером мероприятий, необходимых для подключения (т</w:t>
      </w:r>
      <w:r w:rsidR="007472D6">
        <w:rPr>
          <w:rFonts w:ascii="Times New Roman" w:hAnsi="Times New Roman" w:cs="Times New Roman"/>
          <w:b w:val="0"/>
          <w:sz w:val="28"/>
          <w:szCs w:val="28"/>
          <w:lang w:val="ru-RU" w:eastAsia="ru-RU"/>
        </w:rPr>
        <w:t>ехнологического присоединения) О</w:t>
      </w:r>
      <w:r w:rsidRPr="00196A0D">
        <w:rPr>
          <w:rFonts w:ascii="Times New Roman" w:hAnsi="Times New Roman" w:cs="Times New Roman"/>
          <w:b w:val="0"/>
          <w:sz w:val="28"/>
          <w:szCs w:val="28"/>
          <w:lang w:val="ru-RU" w:eastAsia="ru-RU"/>
        </w:rPr>
        <w:t xml:space="preserve">бъекта </w:t>
      </w:r>
      <w:r w:rsidR="00B90349">
        <w:rPr>
          <w:rFonts w:ascii="Times New Roman" w:hAnsi="Times New Roman" w:cs="Times New Roman"/>
          <w:b w:val="0"/>
          <w:sz w:val="28"/>
          <w:szCs w:val="28"/>
          <w:lang w:val="ru-RU" w:eastAsia="ru-RU"/>
        </w:rPr>
        <w:t>С</w:t>
      </w:r>
      <w:r w:rsidRPr="00196A0D">
        <w:rPr>
          <w:rFonts w:ascii="Times New Roman" w:hAnsi="Times New Roman" w:cs="Times New Roman"/>
          <w:b w:val="0"/>
          <w:sz w:val="28"/>
          <w:szCs w:val="28"/>
          <w:lang w:val="ru-RU" w:eastAsia="ru-RU"/>
        </w:rPr>
        <w:t xml:space="preserve">оглашения к сетям инженерно-технического обеспечения с объемами потребления (мощностью) и иными характеристиками, необходимыми и достаточными для создания и (или) осуществления деятельности, предусмотренной Концессионным </w:t>
      </w:r>
      <w:r w:rsidR="00B132EF">
        <w:rPr>
          <w:rFonts w:ascii="Times New Roman" w:hAnsi="Times New Roman" w:cs="Times New Roman"/>
          <w:b w:val="0"/>
          <w:sz w:val="28"/>
          <w:szCs w:val="28"/>
          <w:lang w:val="ru-RU" w:eastAsia="ru-RU"/>
        </w:rPr>
        <w:t>с</w:t>
      </w:r>
      <w:r w:rsidRPr="00196A0D">
        <w:rPr>
          <w:rFonts w:ascii="Times New Roman" w:hAnsi="Times New Roman" w:cs="Times New Roman"/>
          <w:b w:val="0"/>
          <w:sz w:val="28"/>
          <w:szCs w:val="28"/>
          <w:lang w:val="ru-RU" w:eastAsia="ru-RU"/>
        </w:rPr>
        <w:t>оглашением, в том числе для временного технологического присоединения к указанным сетям на стадии создания, в сроки, установленные законодательством, или разумные сроки, если такие</w:t>
      </w:r>
      <w:proofErr w:type="gramEnd"/>
      <w:r w:rsidRPr="00196A0D">
        <w:rPr>
          <w:rFonts w:ascii="Times New Roman" w:hAnsi="Times New Roman" w:cs="Times New Roman"/>
          <w:b w:val="0"/>
          <w:sz w:val="28"/>
          <w:szCs w:val="28"/>
          <w:lang w:val="ru-RU" w:eastAsia="ru-RU"/>
        </w:rPr>
        <w:t xml:space="preserve"> сроки законодательством не установлены.</w:t>
      </w:r>
    </w:p>
    <w:p w:rsidR="00FD7D87" w:rsidRDefault="00606E17" w:rsidP="00DE4067">
      <w:pPr>
        <w:pStyle w:val="2"/>
        <w:keepNext w:val="0"/>
        <w:keepLines w:val="0"/>
        <w:widowControl w:val="0"/>
        <w:spacing w:before="0" w:after="0" w:line="240" w:lineRule="auto"/>
        <w:ind w:firstLine="709"/>
        <w:jc w:val="both"/>
        <w:rPr>
          <w:rFonts w:ascii="Times New Roman" w:eastAsia="Times New Roman" w:hAnsi="Times New Roman" w:cs="Times New Roman"/>
          <w:b w:val="0"/>
          <w:bCs w:val="0"/>
          <w:sz w:val="28"/>
          <w:szCs w:val="28"/>
        </w:rPr>
      </w:pPr>
      <w:bookmarkStart w:id="8" w:name="_Ref421106696"/>
      <w:r>
        <w:rPr>
          <w:rFonts w:ascii="Times New Roman" w:eastAsia="Times New Roman" w:hAnsi="Times New Roman" w:cs="Times New Roman"/>
          <w:b w:val="0"/>
          <w:bCs w:val="0"/>
          <w:sz w:val="28"/>
          <w:szCs w:val="28"/>
        </w:rPr>
        <w:t xml:space="preserve">4.23. Для целей выполнения Концессионером обязательств по настоящему Концессионному соглашению </w:t>
      </w:r>
      <w:proofErr w:type="spellStart"/>
      <w:r>
        <w:rPr>
          <w:rFonts w:ascii="Times New Roman" w:eastAsia="Times New Roman" w:hAnsi="Times New Roman" w:cs="Times New Roman"/>
          <w:b w:val="0"/>
          <w:bCs w:val="0"/>
          <w:sz w:val="28"/>
          <w:szCs w:val="28"/>
        </w:rPr>
        <w:t>Концедент</w:t>
      </w:r>
      <w:proofErr w:type="spellEnd"/>
      <w:r>
        <w:rPr>
          <w:rFonts w:ascii="Times New Roman" w:eastAsia="Times New Roman" w:hAnsi="Times New Roman" w:cs="Times New Roman"/>
          <w:b w:val="0"/>
          <w:bCs w:val="0"/>
          <w:sz w:val="28"/>
          <w:szCs w:val="28"/>
        </w:rPr>
        <w:t xml:space="preserve"> </w:t>
      </w:r>
      <w:proofErr w:type="gramStart"/>
      <w:r>
        <w:rPr>
          <w:rFonts w:ascii="Times New Roman" w:eastAsia="Times New Roman" w:hAnsi="Times New Roman" w:cs="Times New Roman"/>
          <w:b w:val="0"/>
          <w:bCs w:val="0"/>
          <w:sz w:val="28"/>
          <w:szCs w:val="28"/>
        </w:rPr>
        <w:t>обязан</w:t>
      </w:r>
      <w:proofErr w:type="gramEnd"/>
      <w:r>
        <w:rPr>
          <w:rFonts w:ascii="Times New Roman" w:eastAsia="Times New Roman" w:hAnsi="Times New Roman" w:cs="Times New Roman"/>
          <w:b w:val="0"/>
          <w:bCs w:val="0"/>
          <w:sz w:val="28"/>
          <w:szCs w:val="28"/>
        </w:rPr>
        <w:t>:</w:t>
      </w:r>
      <w:bookmarkEnd w:id="8"/>
    </w:p>
    <w:p w:rsidR="00FD7D87" w:rsidRDefault="009E1C53" w:rsidP="00DE4067">
      <w:pPr>
        <w:pStyle w:val="Level3"/>
        <w:widowControl w:val="0"/>
        <w:numPr>
          <w:ilvl w:val="2"/>
          <w:numId w:val="0"/>
        </w:numPr>
        <w:tabs>
          <w:tab w:val="clear" w:pos="425"/>
        </w:tabs>
        <w:spacing w:after="0" w:line="240" w:lineRule="auto"/>
        <w:ind w:firstLine="709"/>
        <w:rPr>
          <w:rFonts w:ascii="Times New Roman" w:eastAsia="Times New Roman" w:hAnsi="Times New Roman" w:cs="Times New Roman"/>
          <w:sz w:val="28"/>
          <w:szCs w:val="28"/>
          <w:lang w:val="ru-RU" w:eastAsia="en-US"/>
        </w:rPr>
      </w:pPr>
      <w:r>
        <w:rPr>
          <w:rFonts w:ascii="Times New Roman" w:eastAsia="Times New Roman" w:hAnsi="Times New Roman" w:cs="Times New Roman"/>
          <w:sz w:val="28"/>
          <w:szCs w:val="28"/>
          <w:lang w:val="ru-RU" w:eastAsia="en-US"/>
        </w:rPr>
        <w:t>–</w:t>
      </w:r>
      <w:r w:rsidR="00606E17">
        <w:rPr>
          <w:rFonts w:ascii="Times New Roman" w:eastAsia="Times New Roman" w:hAnsi="Times New Roman" w:cs="Times New Roman"/>
          <w:sz w:val="28"/>
          <w:szCs w:val="28"/>
          <w:lang w:val="ru-RU" w:eastAsia="en-US"/>
        </w:rPr>
        <w:t xml:space="preserve"> предоставлять </w:t>
      </w:r>
      <w:r w:rsidR="004974B3">
        <w:rPr>
          <w:rFonts w:ascii="Times New Roman" w:eastAsia="Times New Roman" w:hAnsi="Times New Roman" w:cs="Times New Roman"/>
          <w:sz w:val="28"/>
          <w:szCs w:val="28"/>
          <w:lang w:val="ru-RU" w:eastAsia="en-US"/>
        </w:rPr>
        <w:t xml:space="preserve">разъяснения </w:t>
      </w:r>
      <w:r w:rsidR="00606E17">
        <w:rPr>
          <w:rFonts w:ascii="Times New Roman" w:eastAsia="Times New Roman" w:hAnsi="Times New Roman" w:cs="Times New Roman"/>
          <w:sz w:val="28"/>
          <w:szCs w:val="28"/>
          <w:lang w:val="ru-RU" w:eastAsia="en-US"/>
        </w:rPr>
        <w:t xml:space="preserve">в рамках своих полномочий и компетенции </w:t>
      </w:r>
      <w:r w:rsidR="004974B3">
        <w:rPr>
          <w:rFonts w:ascii="Times New Roman" w:eastAsia="Times New Roman" w:hAnsi="Times New Roman" w:cs="Times New Roman"/>
          <w:sz w:val="28"/>
          <w:szCs w:val="28"/>
          <w:lang w:val="ru-RU" w:eastAsia="en-US"/>
        </w:rPr>
        <w:t xml:space="preserve">Концессионеру </w:t>
      </w:r>
      <w:r w:rsidR="00606E17">
        <w:rPr>
          <w:rFonts w:ascii="Times New Roman" w:eastAsia="Times New Roman" w:hAnsi="Times New Roman" w:cs="Times New Roman"/>
          <w:sz w:val="28"/>
          <w:szCs w:val="28"/>
          <w:lang w:val="ru-RU" w:eastAsia="en-US"/>
        </w:rPr>
        <w:t>в отношении социальных, экономических, финансовых, законодательных, имущественных, правовых, технических, экологических и иных условий, це</w:t>
      </w:r>
      <w:r w:rsidR="00B1194A">
        <w:rPr>
          <w:rFonts w:ascii="Times New Roman" w:eastAsia="Times New Roman" w:hAnsi="Times New Roman" w:cs="Times New Roman"/>
          <w:sz w:val="28"/>
          <w:szCs w:val="28"/>
          <w:lang w:val="ru-RU" w:eastAsia="en-US"/>
        </w:rPr>
        <w:t>лей и механизмов реализации Конц</w:t>
      </w:r>
      <w:r w:rsidR="00606E17">
        <w:rPr>
          <w:rFonts w:ascii="Times New Roman" w:eastAsia="Times New Roman" w:hAnsi="Times New Roman" w:cs="Times New Roman"/>
          <w:sz w:val="28"/>
          <w:szCs w:val="28"/>
          <w:lang w:val="ru-RU" w:eastAsia="en-US"/>
        </w:rPr>
        <w:t>ессионного соглашения;</w:t>
      </w:r>
    </w:p>
    <w:p w:rsidR="00DA6860" w:rsidRDefault="009E1C53" w:rsidP="00DE4067">
      <w:pPr>
        <w:pStyle w:val="Level3"/>
        <w:widowControl w:val="0"/>
        <w:numPr>
          <w:ilvl w:val="2"/>
          <w:numId w:val="0"/>
        </w:numPr>
        <w:tabs>
          <w:tab w:val="clear" w:pos="425"/>
        </w:tabs>
        <w:spacing w:after="0" w:line="240" w:lineRule="auto"/>
        <w:ind w:firstLine="709"/>
        <w:rPr>
          <w:rFonts w:ascii="Times New Roman" w:eastAsia="Times New Roman" w:hAnsi="Times New Roman" w:cs="Times New Roman"/>
          <w:sz w:val="28"/>
          <w:szCs w:val="28"/>
          <w:lang w:val="ru-RU" w:eastAsia="en-US"/>
        </w:rPr>
      </w:pPr>
      <w:r>
        <w:rPr>
          <w:rFonts w:ascii="Times New Roman" w:eastAsia="Times New Roman" w:hAnsi="Times New Roman" w:cs="Times New Roman"/>
          <w:sz w:val="28"/>
          <w:szCs w:val="28"/>
          <w:lang w:val="ru-RU" w:eastAsia="en-US"/>
        </w:rPr>
        <w:t>–</w:t>
      </w:r>
      <w:r w:rsidR="00606E17">
        <w:rPr>
          <w:rFonts w:ascii="Times New Roman" w:eastAsia="Times New Roman" w:hAnsi="Times New Roman" w:cs="Times New Roman"/>
          <w:sz w:val="28"/>
          <w:szCs w:val="28"/>
          <w:lang w:val="ru-RU" w:eastAsia="en-US"/>
        </w:rPr>
        <w:t xml:space="preserve"> принимать участие по запросам Концессионера</w:t>
      </w:r>
      <w:r w:rsidR="008719C8">
        <w:rPr>
          <w:rFonts w:ascii="Times New Roman" w:eastAsia="Times New Roman" w:hAnsi="Times New Roman" w:cs="Times New Roman"/>
          <w:sz w:val="28"/>
          <w:szCs w:val="28"/>
          <w:lang w:val="ru-RU" w:eastAsia="en-US"/>
        </w:rPr>
        <w:t xml:space="preserve"> в проведении осмотра земельн</w:t>
      </w:r>
      <w:r w:rsidR="00996670">
        <w:rPr>
          <w:rFonts w:ascii="Times New Roman" w:eastAsia="Times New Roman" w:hAnsi="Times New Roman" w:cs="Times New Roman"/>
          <w:sz w:val="28"/>
          <w:szCs w:val="28"/>
          <w:lang w:val="ru-RU" w:eastAsia="en-US"/>
        </w:rPr>
        <w:t>ого</w:t>
      </w:r>
      <w:r w:rsidR="008719C8">
        <w:rPr>
          <w:rFonts w:ascii="Times New Roman" w:eastAsia="Times New Roman" w:hAnsi="Times New Roman" w:cs="Times New Roman"/>
          <w:sz w:val="28"/>
          <w:szCs w:val="28"/>
          <w:lang w:val="ru-RU" w:eastAsia="en-US"/>
        </w:rPr>
        <w:t xml:space="preserve"> участк</w:t>
      </w:r>
      <w:r w:rsidR="00996670">
        <w:rPr>
          <w:rFonts w:ascii="Times New Roman" w:eastAsia="Times New Roman" w:hAnsi="Times New Roman" w:cs="Times New Roman"/>
          <w:sz w:val="28"/>
          <w:szCs w:val="28"/>
          <w:lang w:val="ru-RU" w:eastAsia="en-US"/>
        </w:rPr>
        <w:t>а</w:t>
      </w:r>
      <w:r w:rsidR="00606E17">
        <w:rPr>
          <w:rFonts w:ascii="Times New Roman" w:eastAsia="Times New Roman" w:hAnsi="Times New Roman" w:cs="Times New Roman"/>
          <w:sz w:val="28"/>
          <w:szCs w:val="28"/>
          <w:lang w:val="ru-RU" w:eastAsia="en-US"/>
        </w:rPr>
        <w:t xml:space="preserve"> и иных процедурах, необходимых для выполнения работ</w:t>
      </w:r>
      <w:r w:rsidR="00DA6860">
        <w:rPr>
          <w:rFonts w:ascii="Times New Roman" w:eastAsia="Times New Roman" w:hAnsi="Times New Roman" w:cs="Times New Roman"/>
          <w:sz w:val="28"/>
          <w:szCs w:val="28"/>
          <w:lang w:val="ru-RU" w:eastAsia="en-US"/>
        </w:rPr>
        <w:t xml:space="preserve"> по созданию</w:t>
      </w:r>
      <w:r w:rsidR="008719C8">
        <w:rPr>
          <w:rFonts w:ascii="Times New Roman" w:eastAsia="Times New Roman" w:hAnsi="Times New Roman" w:cs="Times New Roman"/>
          <w:sz w:val="28"/>
          <w:szCs w:val="28"/>
          <w:lang w:val="ru-RU" w:eastAsia="en-US"/>
        </w:rPr>
        <w:t xml:space="preserve"> </w:t>
      </w:r>
      <w:r w:rsidR="007472D6">
        <w:rPr>
          <w:rFonts w:ascii="Times New Roman" w:eastAsia="Times New Roman" w:hAnsi="Times New Roman" w:cs="Times New Roman"/>
          <w:sz w:val="28"/>
          <w:szCs w:val="28"/>
          <w:lang w:val="ru-RU" w:eastAsia="en-US"/>
        </w:rPr>
        <w:t>О</w:t>
      </w:r>
      <w:r w:rsidR="00DA6860">
        <w:rPr>
          <w:rFonts w:ascii="Times New Roman" w:eastAsia="Times New Roman" w:hAnsi="Times New Roman" w:cs="Times New Roman"/>
          <w:sz w:val="28"/>
          <w:szCs w:val="28"/>
          <w:lang w:val="ru-RU" w:eastAsia="en-US"/>
        </w:rPr>
        <w:t xml:space="preserve">бъекта </w:t>
      </w:r>
      <w:r w:rsidR="00B90349">
        <w:rPr>
          <w:rFonts w:ascii="Times New Roman" w:eastAsia="Times New Roman" w:hAnsi="Times New Roman" w:cs="Times New Roman"/>
          <w:sz w:val="28"/>
          <w:szCs w:val="28"/>
          <w:lang w:val="ru-RU" w:eastAsia="en-US"/>
        </w:rPr>
        <w:t>С</w:t>
      </w:r>
      <w:r w:rsidR="00DA6860">
        <w:rPr>
          <w:rFonts w:ascii="Times New Roman" w:eastAsia="Times New Roman" w:hAnsi="Times New Roman" w:cs="Times New Roman"/>
          <w:sz w:val="28"/>
          <w:szCs w:val="28"/>
          <w:lang w:val="ru-RU" w:eastAsia="en-US"/>
        </w:rPr>
        <w:t>оглашения.</w:t>
      </w:r>
    </w:p>
    <w:p w:rsidR="00FD7D87" w:rsidRDefault="00FD7D87" w:rsidP="00DE4067">
      <w:pPr>
        <w:ind w:firstLine="709"/>
      </w:pPr>
    </w:p>
    <w:p w:rsidR="00FD7D87" w:rsidRDefault="00606E17" w:rsidP="00DE4067">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5. Порядок предоставле</w:t>
      </w:r>
      <w:r w:rsidR="0007077A">
        <w:rPr>
          <w:rFonts w:ascii="Times New Roman" w:hAnsi="Times New Roman" w:cs="Times New Roman"/>
          <w:b/>
          <w:sz w:val="28"/>
          <w:szCs w:val="28"/>
        </w:rPr>
        <w:t>ния Концессионеру земельн</w:t>
      </w:r>
      <w:r w:rsidR="00996670">
        <w:rPr>
          <w:rFonts w:ascii="Times New Roman" w:hAnsi="Times New Roman" w:cs="Times New Roman"/>
          <w:b/>
          <w:sz w:val="28"/>
          <w:szCs w:val="28"/>
        </w:rPr>
        <w:t>ого</w:t>
      </w:r>
      <w:r w:rsidR="0007077A">
        <w:rPr>
          <w:rFonts w:ascii="Times New Roman" w:hAnsi="Times New Roman" w:cs="Times New Roman"/>
          <w:b/>
          <w:sz w:val="28"/>
          <w:szCs w:val="28"/>
        </w:rPr>
        <w:t xml:space="preserve"> участк</w:t>
      </w:r>
      <w:r w:rsidR="00996670">
        <w:rPr>
          <w:rFonts w:ascii="Times New Roman" w:hAnsi="Times New Roman" w:cs="Times New Roman"/>
          <w:b/>
          <w:sz w:val="28"/>
          <w:szCs w:val="28"/>
        </w:rPr>
        <w:t>а</w:t>
      </w:r>
    </w:p>
    <w:p w:rsidR="00FD7D87" w:rsidRDefault="00FD7D87" w:rsidP="00DE4067">
      <w:pPr>
        <w:spacing w:after="0" w:line="240" w:lineRule="auto"/>
        <w:ind w:firstLine="709"/>
        <w:jc w:val="both"/>
        <w:rPr>
          <w:rFonts w:ascii="Times New Roman" w:hAnsi="Times New Roman" w:cs="Times New Roman"/>
          <w:sz w:val="28"/>
          <w:szCs w:val="28"/>
        </w:rPr>
      </w:pPr>
    </w:p>
    <w:p w:rsidR="00634625" w:rsidRDefault="00606E17" w:rsidP="00DE406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5.1. </w:t>
      </w:r>
      <w:proofErr w:type="spellStart"/>
      <w:r>
        <w:rPr>
          <w:rFonts w:ascii="Times New Roman" w:hAnsi="Times New Roman" w:cs="Times New Roman"/>
          <w:sz w:val="28"/>
          <w:szCs w:val="28"/>
        </w:rPr>
        <w:t>Концедент</w:t>
      </w:r>
      <w:proofErr w:type="spellEnd"/>
      <w:r>
        <w:rPr>
          <w:rFonts w:ascii="Times New Roman" w:hAnsi="Times New Roman" w:cs="Times New Roman"/>
          <w:sz w:val="28"/>
          <w:szCs w:val="28"/>
        </w:rPr>
        <w:t xml:space="preserve"> предоставляет Концессионеру в соответствии с требованиями земельного законодательс</w:t>
      </w:r>
      <w:r w:rsidR="00634625">
        <w:rPr>
          <w:rFonts w:ascii="Times New Roman" w:hAnsi="Times New Roman" w:cs="Times New Roman"/>
          <w:sz w:val="28"/>
          <w:szCs w:val="28"/>
        </w:rPr>
        <w:t>тва по договору аренды следующи</w:t>
      </w:r>
      <w:r w:rsidR="00597BF7">
        <w:rPr>
          <w:rFonts w:ascii="Times New Roman" w:hAnsi="Times New Roman" w:cs="Times New Roman"/>
          <w:sz w:val="28"/>
          <w:szCs w:val="28"/>
        </w:rPr>
        <w:t>й</w:t>
      </w:r>
      <w:r w:rsidR="00634625">
        <w:rPr>
          <w:rFonts w:ascii="Times New Roman" w:hAnsi="Times New Roman" w:cs="Times New Roman"/>
          <w:sz w:val="28"/>
          <w:szCs w:val="28"/>
        </w:rPr>
        <w:t xml:space="preserve"> земельны</w:t>
      </w:r>
      <w:r w:rsidR="00597BF7">
        <w:rPr>
          <w:rFonts w:ascii="Times New Roman" w:hAnsi="Times New Roman" w:cs="Times New Roman"/>
          <w:sz w:val="28"/>
          <w:szCs w:val="28"/>
        </w:rPr>
        <w:t>й</w:t>
      </w:r>
      <w:r w:rsidR="00634625">
        <w:rPr>
          <w:rFonts w:ascii="Times New Roman" w:hAnsi="Times New Roman" w:cs="Times New Roman"/>
          <w:sz w:val="28"/>
          <w:szCs w:val="28"/>
        </w:rPr>
        <w:t xml:space="preserve"> участ</w:t>
      </w:r>
      <w:r w:rsidR="00597BF7">
        <w:rPr>
          <w:rFonts w:ascii="Times New Roman" w:hAnsi="Times New Roman" w:cs="Times New Roman"/>
          <w:sz w:val="28"/>
          <w:szCs w:val="28"/>
        </w:rPr>
        <w:t>ок</w:t>
      </w:r>
      <w:r w:rsidR="00634625">
        <w:rPr>
          <w:rFonts w:ascii="Times New Roman" w:hAnsi="Times New Roman" w:cs="Times New Roman"/>
          <w:sz w:val="28"/>
          <w:szCs w:val="28"/>
        </w:rPr>
        <w:t>:</w:t>
      </w:r>
    </w:p>
    <w:p w:rsidR="00FD7D87" w:rsidRDefault="009E1C53" w:rsidP="004F09E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634625">
        <w:rPr>
          <w:rFonts w:ascii="Times New Roman" w:hAnsi="Times New Roman" w:cs="Times New Roman"/>
          <w:sz w:val="28"/>
          <w:szCs w:val="28"/>
        </w:rPr>
        <w:t xml:space="preserve"> </w:t>
      </w:r>
      <w:r w:rsidR="00850B00" w:rsidRPr="00850B00">
        <w:rPr>
          <w:rFonts w:ascii="Times New Roman" w:hAnsi="Times New Roman" w:cs="Times New Roman"/>
          <w:sz w:val="28"/>
          <w:szCs w:val="28"/>
        </w:rPr>
        <w:t>кадастровый номер 36:34:0106001:6882, площадь: 11666 +/- 38 кв.</w:t>
      </w:r>
      <w:r w:rsidR="009D453A">
        <w:rPr>
          <w:rFonts w:ascii="Times New Roman" w:hAnsi="Times New Roman" w:cs="Times New Roman"/>
          <w:sz w:val="28"/>
          <w:szCs w:val="28"/>
        </w:rPr>
        <w:t xml:space="preserve"> </w:t>
      </w:r>
      <w:r w:rsidR="00850B00" w:rsidRPr="00850B00">
        <w:rPr>
          <w:rFonts w:ascii="Times New Roman" w:hAnsi="Times New Roman" w:cs="Times New Roman"/>
          <w:sz w:val="28"/>
          <w:szCs w:val="28"/>
        </w:rPr>
        <w:t xml:space="preserve">м, адрес: </w:t>
      </w:r>
      <w:r w:rsidR="001E2109" w:rsidRPr="001E2109">
        <w:rPr>
          <w:rFonts w:ascii="Times New Roman" w:hAnsi="Times New Roman" w:cs="Times New Roman"/>
          <w:sz w:val="28"/>
          <w:szCs w:val="28"/>
        </w:rPr>
        <w:t xml:space="preserve">Воронежская область, городской округ город Воронеж, город Воронеж, улица </w:t>
      </w:r>
      <w:proofErr w:type="spellStart"/>
      <w:r w:rsidR="001E2109" w:rsidRPr="001E2109">
        <w:rPr>
          <w:rFonts w:ascii="Times New Roman" w:hAnsi="Times New Roman" w:cs="Times New Roman"/>
          <w:sz w:val="28"/>
          <w:szCs w:val="28"/>
        </w:rPr>
        <w:t>Переверткина</w:t>
      </w:r>
      <w:proofErr w:type="spellEnd"/>
      <w:r w:rsidR="001E2109" w:rsidRPr="001E2109">
        <w:rPr>
          <w:rFonts w:ascii="Times New Roman" w:hAnsi="Times New Roman" w:cs="Times New Roman"/>
          <w:sz w:val="28"/>
          <w:szCs w:val="28"/>
        </w:rPr>
        <w:t>, земельный участок 7/1</w:t>
      </w:r>
      <w:r w:rsidR="002A1275">
        <w:rPr>
          <w:rFonts w:ascii="Times New Roman" w:hAnsi="Times New Roman" w:cs="Times New Roman"/>
          <w:sz w:val="28"/>
          <w:szCs w:val="28"/>
        </w:rPr>
        <w:t>, категория земель</w:t>
      </w:r>
      <w:r w:rsidR="00850B00" w:rsidRPr="00850B00">
        <w:rPr>
          <w:rFonts w:ascii="Times New Roman" w:hAnsi="Times New Roman" w:cs="Times New Roman"/>
          <w:sz w:val="28"/>
          <w:szCs w:val="28"/>
        </w:rPr>
        <w:t xml:space="preserve"> «Земли населенных пунктов», вид разрешенного использования «Обеспечение занятий спортом в помещениях»</w:t>
      </w:r>
      <w:r w:rsidR="00597BF7">
        <w:rPr>
          <w:rFonts w:ascii="Times New Roman" w:hAnsi="Times New Roman" w:cs="Times New Roman"/>
          <w:sz w:val="28"/>
          <w:szCs w:val="28"/>
        </w:rPr>
        <w:t>,</w:t>
      </w:r>
      <w:r w:rsidR="004F09EF">
        <w:rPr>
          <w:rFonts w:ascii="Times New Roman" w:hAnsi="Times New Roman" w:cs="Times New Roman"/>
          <w:sz w:val="28"/>
          <w:szCs w:val="28"/>
        </w:rPr>
        <w:t xml:space="preserve"> </w:t>
      </w:r>
      <w:r w:rsidR="00634625">
        <w:rPr>
          <w:rFonts w:ascii="Times New Roman" w:hAnsi="Times New Roman" w:cs="Times New Roman"/>
          <w:sz w:val="28"/>
          <w:szCs w:val="28"/>
        </w:rPr>
        <w:t>которы</w:t>
      </w:r>
      <w:r w:rsidR="00597BF7">
        <w:rPr>
          <w:rFonts w:ascii="Times New Roman" w:hAnsi="Times New Roman" w:cs="Times New Roman"/>
          <w:sz w:val="28"/>
          <w:szCs w:val="28"/>
        </w:rPr>
        <w:t>й</w:t>
      </w:r>
      <w:r w:rsidR="00606E17">
        <w:rPr>
          <w:rFonts w:ascii="Times New Roman" w:hAnsi="Times New Roman" w:cs="Times New Roman"/>
          <w:sz w:val="28"/>
          <w:szCs w:val="28"/>
        </w:rPr>
        <w:t xml:space="preserve"> необходим для осуществления Концессионером деятельности по настоящему Концессионному соглашению, на срок действия настоящего Концессионного соглашения.</w:t>
      </w:r>
    </w:p>
    <w:p w:rsidR="004B5891" w:rsidRDefault="004F09EF" w:rsidP="002A1275">
      <w:pPr>
        <w:spacing w:after="0" w:line="240" w:lineRule="auto"/>
        <w:ind w:firstLine="709"/>
        <w:jc w:val="both"/>
        <w:rPr>
          <w:rFonts w:ascii="Times New Roman" w:hAnsi="Times New Roman" w:cs="Times New Roman"/>
          <w:sz w:val="28"/>
          <w:szCs w:val="28"/>
        </w:rPr>
      </w:pPr>
      <w:r w:rsidRPr="00911F07">
        <w:rPr>
          <w:rFonts w:ascii="Times New Roman" w:hAnsi="Times New Roman" w:cs="Times New Roman"/>
          <w:sz w:val="28"/>
          <w:szCs w:val="28"/>
        </w:rPr>
        <w:t>Земельн</w:t>
      </w:r>
      <w:r>
        <w:rPr>
          <w:rFonts w:ascii="Times New Roman" w:hAnsi="Times New Roman" w:cs="Times New Roman"/>
          <w:sz w:val="28"/>
          <w:szCs w:val="28"/>
        </w:rPr>
        <w:t>ый</w:t>
      </w:r>
      <w:r w:rsidRPr="00911F07">
        <w:rPr>
          <w:rFonts w:ascii="Times New Roman" w:hAnsi="Times New Roman" w:cs="Times New Roman"/>
          <w:sz w:val="28"/>
          <w:szCs w:val="28"/>
        </w:rPr>
        <w:t xml:space="preserve"> участ</w:t>
      </w:r>
      <w:r>
        <w:rPr>
          <w:rFonts w:ascii="Times New Roman" w:hAnsi="Times New Roman" w:cs="Times New Roman"/>
          <w:sz w:val="28"/>
          <w:szCs w:val="28"/>
        </w:rPr>
        <w:t>ок</w:t>
      </w:r>
      <w:r w:rsidRPr="00911F07">
        <w:rPr>
          <w:rFonts w:ascii="Times New Roman" w:hAnsi="Times New Roman" w:cs="Times New Roman"/>
          <w:sz w:val="28"/>
          <w:szCs w:val="28"/>
        </w:rPr>
        <w:t>, предусмотренны</w:t>
      </w:r>
      <w:r>
        <w:rPr>
          <w:rFonts w:ascii="Times New Roman" w:hAnsi="Times New Roman" w:cs="Times New Roman"/>
          <w:sz w:val="28"/>
          <w:szCs w:val="28"/>
        </w:rPr>
        <w:t>й</w:t>
      </w:r>
      <w:r w:rsidRPr="00911F07">
        <w:rPr>
          <w:rFonts w:ascii="Times New Roman" w:hAnsi="Times New Roman" w:cs="Times New Roman"/>
          <w:sz w:val="28"/>
          <w:szCs w:val="28"/>
        </w:rPr>
        <w:t xml:space="preserve"> настоящим Концессионным соглашением, предоставля</w:t>
      </w:r>
      <w:r>
        <w:rPr>
          <w:rFonts w:ascii="Times New Roman" w:hAnsi="Times New Roman" w:cs="Times New Roman"/>
          <w:sz w:val="28"/>
          <w:szCs w:val="28"/>
        </w:rPr>
        <w:t>е</w:t>
      </w:r>
      <w:r w:rsidRPr="00911F07">
        <w:rPr>
          <w:rFonts w:ascii="Times New Roman" w:hAnsi="Times New Roman" w:cs="Times New Roman"/>
          <w:sz w:val="28"/>
          <w:szCs w:val="28"/>
        </w:rPr>
        <w:t xml:space="preserve">тся Концессионеру в аренду. </w:t>
      </w:r>
    </w:p>
    <w:p w:rsidR="004B5891" w:rsidRDefault="004B5891" w:rsidP="002A127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w:t>
      </w:r>
      <w:r w:rsidR="00D84310">
        <w:rPr>
          <w:rFonts w:ascii="Times New Roman" w:hAnsi="Times New Roman" w:cs="Times New Roman"/>
          <w:sz w:val="28"/>
          <w:szCs w:val="28"/>
        </w:rPr>
        <w:t xml:space="preserve">онцессионер обязуется заключить </w:t>
      </w:r>
      <w:r>
        <w:rPr>
          <w:rFonts w:ascii="Times New Roman" w:hAnsi="Times New Roman" w:cs="Times New Roman"/>
          <w:sz w:val="28"/>
          <w:szCs w:val="28"/>
        </w:rPr>
        <w:t>Договор аренды земельного участка, необходимого для создания Объекта Концессионного соглашения и осуществления деятельности, предусмотренной Концессионным соглашением в порядке и сроки, предусмотренные настоящим Концессионным соглашением.</w:t>
      </w:r>
    </w:p>
    <w:p w:rsidR="004F09EF" w:rsidRPr="00911F07" w:rsidRDefault="0081734D" w:rsidP="002A1275">
      <w:pPr>
        <w:spacing w:after="0" w:line="240" w:lineRule="auto"/>
        <w:ind w:firstLine="709"/>
        <w:jc w:val="both"/>
        <w:rPr>
          <w:rFonts w:ascii="Times New Roman" w:hAnsi="Times New Roman" w:cs="Times New Roman"/>
          <w:sz w:val="28"/>
          <w:szCs w:val="28"/>
        </w:rPr>
      </w:pPr>
      <w:r w:rsidRPr="0081734D">
        <w:rPr>
          <w:rFonts w:ascii="Times New Roman" w:hAnsi="Times New Roman" w:cs="Times New Roman"/>
          <w:sz w:val="28"/>
          <w:szCs w:val="28"/>
        </w:rPr>
        <w:t>Договор аренды земельного участка заключается на основании заявления Концессионера, направленного главе городского округа город Воронеж</w:t>
      </w:r>
      <w:r w:rsidR="004F09EF" w:rsidRPr="00911F07">
        <w:rPr>
          <w:rFonts w:ascii="Times New Roman" w:hAnsi="Times New Roman" w:cs="Times New Roman"/>
          <w:sz w:val="28"/>
          <w:szCs w:val="28"/>
        </w:rPr>
        <w:t>. Указанное заявление Концессионер обязан направить в срок не позднее 3 дней со дня подписания настоящего Соглашения и регистрацией прав владения и пользования концессионера недвижимым имуществом. Договор аренды заключается в срок не позднее 30 дней со дня подачи заявления Концессионером.</w:t>
      </w:r>
    </w:p>
    <w:p w:rsidR="004F09EF" w:rsidRPr="00B444F9" w:rsidRDefault="004F09EF" w:rsidP="004F09EF">
      <w:pPr>
        <w:spacing w:after="0" w:line="240" w:lineRule="auto"/>
        <w:ind w:firstLine="708"/>
        <w:jc w:val="both"/>
        <w:rPr>
          <w:rFonts w:ascii="Times New Roman" w:hAnsi="Times New Roman" w:cs="Times New Roman"/>
          <w:sz w:val="28"/>
          <w:szCs w:val="28"/>
        </w:rPr>
      </w:pPr>
      <w:r w:rsidRPr="00911F07">
        <w:rPr>
          <w:rFonts w:ascii="Times New Roman" w:hAnsi="Times New Roman" w:cs="Times New Roman"/>
          <w:sz w:val="28"/>
          <w:szCs w:val="28"/>
        </w:rPr>
        <w:t>5.</w:t>
      </w:r>
      <w:r>
        <w:rPr>
          <w:rFonts w:ascii="Times New Roman" w:hAnsi="Times New Roman" w:cs="Times New Roman"/>
          <w:sz w:val="28"/>
          <w:szCs w:val="28"/>
        </w:rPr>
        <w:t>2</w:t>
      </w:r>
      <w:r w:rsidRPr="00911F07">
        <w:rPr>
          <w:rFonts w:ascii="Times New Roman" w:hAnsi="Times New Roman" w:cs="Times New Roman"/>
          <w:sz w:val="28"/>
          <w:szCs w:val="28"/>
        </w:rPr>
        <w:t>. Договор аренды земельн</w:t>
      </w:r>
      <w:r>
        <w:rPr>
          <w:rFonts w:ascii="Times New Roman" w:hAnsi="Times New Roman" w:cs="Times New Roman"/>
          <w:sz w:val="28"/>
          <w:szCs w:val="28"/>
        </w:rPr>
        <w:t>ого</w:t>
      </w:r>
      <w:r w:rsidRPr="00911F07">
        <w:rPr>
          <w:rFonts w:ascii="Times New Roman" w:hAnsi="Times New Roman" w:cs="Times New Roman"/>
          <w:sz w:val="28"/>
          <w:szCs w:val="28"/>
        </w:rPr>
        <w:t xml:space="preserve"> участк</w:t>
      </w:r>
      <w:r>
        <w:rPr>
          <w:rFonts w:ascii="Times New Roman" w:hAnsi="Times New Roman" w:cs="Times New Roman"/>
          <w:sz w:val="28"/>
          <w:szCs w:val="28"/>
        </w:rPr>
        <w:t>а</w:t>
      </w:r>
      <w:r w:rsidRPr="00911F07">
        <w:rPr>
          <w:rFonts w:ascii="Times New Roman" w:hAnsi="Times New Roman" w:cs="Times New Roman"/>
          <w:sz w:val="28"/>
          <w:szCs w:val="28"/>
        </w:rPr>
        <w:t xml:space="preserve"> подлежит государственной регистрации в установленном законодательством Российской Федерации порядке, и </w:t>
      </w:r>
      <w:r w:rsidRPr="00B444F9">
        <w:rPr>
          <w:rFonts w:ascii="Times New Roman" w:hAnsi="Times New Roman" w:cs="Times New Roman"/>
          <w:sz w:val="28"/>
          <w:szCs w:val="28"/>
        </w:rPr>
        <w:t>вступает в силу с момента этой регистрации.</w:t>
      </w:r>
    </w:p>
    <w:p w:rsidR="004F09EF" w:rsidRPr="00911F07" w:rsidRDefault="004F09EF" w:rsidP="004F09EF">
      <w:pPr>
        <w:spacing w:after="0" w:line="240" w:lineRule="auto"/>
        <w:ind w:firstLine="708"/>
        <w:jc w:val="both"/>
        <w:rPr>
          <w:rFonts w:ascii="Times New Roman" w:hAnsi="Times New Roman" w:cs="Times New Roman"/>
          <w:sz w:val="28"/>
          <w:szCs w:val="28"/>
        </w:rPr>
      </w:pPr>
      <w:r w:rsidRPr="00B444F9">
        <w:rPr>
          <w:rFonts w:ascii="Times New Roman" w:hAnsi="Times New Roman" w:cs="Times New Roman"/>
          <w:sz w:val="28"/>
          <w:szCs w:val="28"/>
        </w:rPr>
        <w:t>5.3. Расчет годовой арендной платы за земельный</w:t>
      </w:r>
      <w:r w:rsidRPr="00911F07">
        <w:rPr>
          <w:rFonts w:ascii="Times New Roman" w:hAnsi="Times New Roman" w:cs="Times New Roman"/>
          <w:sz w:val="28"/>
          <w:szCs w:val="28"/>
        </w:rPr>
        <w:t xml:space="preserve"> участ</w:t>
      </w:r>
      <w:r>
        <w:rPr>
          <w:rFonts w:ascii="Times New Roman" w:hAnsi="Times New Roman" w:cs="Times New Roman"/>
          <w:sz w:val="28"/>
          <w:szCs w:val="28"/>
        </w:rPr>
        <w:t>ок</w:t>
      </w:r>
      <w:r w:rsidRPr="00911F07">
        <w:rPr>
          <w:rFonts w:ascii="Times New Roman" w:hAnsi="Times New Roman" w:cs="Times New Roman"/>
          <w:sz w:val="28"/>
          <w:szCs w:val="28"/>
        </w:rPr>
        <w:t xml:space="preserve"> осуществляется в соответствии с решением Воронежской городской Думы от 26.03.2014 № 1467-III «Об утверждении Положения о порядке определения размера арендной платы, порядке, условиях и сроках внесения арендной платы за использование земельн</w:t>
      </w:r>
      <w:r w:rsidR="00D84310">
        <w:rPr>
          <w:rFonts w:ascii="Times New Roman" w:hAnsi="Times New Roman" w:cs="Times New Roman"/>
          <w:sz w:val="28"/>
          <w:szCs w:val="28"/>
        </w:rPr>
        <w:t>ых</w:t>
      </w:r>
      <w:r w:rsidRPr="00911F07">
        <w:rPr>
          <w:rFonts w:ascii="Times New Roman" w:hAnsi="Times New Roman" w:cs="Times New Roman"/>
          <w:sz w:val="28"/>
          <w:szCs w:val="28"/>
        </w:rPr>
        <w:t xml:space="preserve"> участ</w:t>
      </w:r>
      <w:r w:rsidR="00D84310">
        <w:rPr>
          <w:rFonts w:ascii="Times New Roman" w:hAnsi="Times New Roman" w:cs="Times New Roman"/>
          <w:sz w:val="28"/>
          <w:szCs w:val="28"/>
        </w:rPr>
        <w:t>ков</w:t>
      </w:r>
      <w:r w:rsidRPr="00911F07">
        <w:rPr>
          <w:rFonts w:ascii="Times New Roman" w:hAnsi="Times New Roman" w:cs="Times New Roman"/>
          <w:sz w:val="28"/>
          <w:szCs w:val="28"/>
        </w:rPr>
        <w:t>, находящ</w:t>
      </w:r>
      <w:r w:rsidR="00D84310">
        <w:rPr>
          <w:rFonts w:ascii="Times New Roman" w:hAnsi="Times New Roman" w:cs="Times New Roman"/>
          <w:sz w:val="28"/>
          <w:szCs w:val="28"/>
        </w:rPr>
        <w:t>их</w:t>
      </w:r>
      <w:r>
        <w:rPr>
          <w:rFonts w:ascii="Times New Roman" w:hAnsi="Times New Roman" w:cs="Times New Roman"/>
          <w:sz w:val="28"/>
          <w:szCs w:val="28"/>
        </w:rPr>
        <w:t>ся</w:t>
      </w:r>
      <w:r w:rsidRPr="00911F07">
        <w:rPr>
          <w:rFonts w:ascii="Times New Roman" w:hAnsi="Times New Roman" w:cs="Times New Roman"/>
          <w:sz w:val="28"/>
          <w:szCs w:val="28"/>
        </w:rPr>
        <w:t xml:space="preserve"> в собственности муниципального образования городской округ город Воронеж».</w:t>
      </w:r>
    </w:p>
    <w:p w:rsidR="004F09EF" w:rsidRPr="00911F07" w:rsidRDefault="004F09EF" w:rsidP="002A1275">
      <w:pPr>
        <w:spacing w:after="0" w:line="240" w:lineRule="auto"/>
        <w:ind w:firstLine="709"/>
        <w:jc w:val="both"/>
        <w:rPr>
          <w:rFonts w:ascii="Times New Roman" w:hAnsi="Times New Roman" w:cs="Times New Roman"/>
          <w:sz w:val="28"/>
          <w:szCs w:val="28"/>
        </w:rPr>
      </w:pPr>
      <w:r w:rsidRPr="00911F07">
        <w:rPr>
          <w:rFonts w:ascii="Times New Roman" w:hAnsi="Times New Roman" w:cs="Times New Roman"/>
          <w:sz w:val="28"/>
          <w:szCs w:val="28"/>
        </w:rPr>
        <w:t>Размер арендной платы за земельный участок рассчитывается по формуле:</w:t>
      </w:r>
      <w:r w:rsidR="002A1275">
        <w:rPr>
          <w:rFonts w:ascii="Times New Roman" w:hAnsi="Times New Roman" w:cs="Times New Roman"/>
          <w:sz w:val="28"/>
          <w:szCs w:val="28"/>
        </w:rPr>
        <w:t xml:space="preserve"> </w:t>
      </w:r>
      <w:proofErr w:type="spellStart"/>
      <w:r w:rsidRPr="00911F07">
        <w:rPr>
          <w:rFonts w:ascii="Times New Roman" w:hAnsi="Times New Roman" w:cs="Times New Roman"/>
          <w:sz w:val="28"/>
          <w:szCs w:val="28"/>
        </w:rPr>
        <w:t>Аг</w:t>
      </w:r>
      <w:proofErr w:type="spellEnd"/>
      <w:r w:rsidRPr="00911F07">
        <w:rPr>
          <w:rFonts w:ascii="Times New Roman" w:hAnsi="Times New Roman" w:cs="Times New Roman"/>
          <w:sz w:val="28"/>
          <w:szCs w:val="28"/>
        </w:rPr>
        <w:t xml:space="preserve"> = Кс x </w:t>
      </w:r>
      <w:proofErr w:type="spellStart"/>
      <w:r w:rsidRPr="00911F07">
        <w:rPr>
          <w:rFonts w:ascii="Times New Roman" w:hAnsi="Times New Roman" w:cs="Times New Roman"/>
          <w:sz w:val="28"/>
          <w:szCs w:val="28"/>
        </w:rPr>
        <w:t>Аст</w:t>
      </w:r>
      <w:proofErr w:type="spellEnd"/>
      <w:r w:rsidRPr="00911F07">
        <w:rPr>
          <w:rFonts w:ascii="Times New Roman" w:hAnsi="Times New Roman" w:cs="Times New Roman"/>
          <w:sz w:val="28"/>
          <w:szCs w:val="28"/>
        </w:rPr>
        <w:t>,</w:t>
      </w:r>
    </w:p>
    <w:p w:rsidR="004F09EF" w:rsidRPr="00911F07" w:rsidRDefault="004F09EF" w:rsidP="002A1275">
      <w:pPr>
        <w:spacing w:after="0" w:line="240" w:lineRule="auto"/>
        <w:ind w:firstLine="709"/>
        <w:jc w:val="both"/>
        <w:rPr>
          <w:rFonts w:ascii="Times New Roman" w:hAnsi="Times New Roman" w:cs="Times New Roman"/>
          <w:sz w:val="28"/>
          <w:szCs w:val="28"/>
        </w:rPr>
      </w:pPr>
      <w:r w:rsidRPr="00911F07">
        <w:rPr>
          <w:rFonts w:ascii="Times New Roman" w:hAnsi="Times New Roman" w:cs="Times New Roman"/>
          <w:sz w:val="28"/>
          <w:szCs w:val="28"/>
        </w:rPr>
        <w:t>где:</w:t>
      </w:r>
    </w:p>
    <w:p w:rsidR="004F09EF" w:rsidRPr="00911F07" w:rsidRDefault="004F09EF" w:rsidP="002A1275">
      <w:pPr>
        <w:spacing w:after="0" w:line="240" w:lineRule="auto"/>
        <w:ind w:firstLine="709"/>
        <w:jc w:val="both"/>
        <w:rPr>
          <w:rFonts w:ascii="Times New Roman" w:hAnsi="Times New Roman" w:cs="Times New Roman"/>
          <w:sz w:val="28"/>
          <w:szCs w:val="28"/>
        </w:rPr>
      </w:pPr>
      <w:proofErr w:type="spellStart"/>
      <w:r w:rsidRPr="00911F07">
        <w:rPr>
          <w:rFonts w:ascii="Times New Roman" w:hAnsi="Times New Roman" w:cs="Times New Roman"/>
          <w:sz w:val="28"/>
          <w:szCs w:val="28"/>
        </w:rPr>
        <w:t>Аг</w:t>
      </w:r>
      <w:proofErr w:type="spellEnd"/>
      <w:r w:rsidRPr="00911F07">
        <w:rPr>
          <w:rFonts w:ascii="Times New Roman" w:hAnsi="Times New Roman" w:cs="Times New Roman"/>
          <w:sz w:val="28"/>
          <w:szCs w:val="28"/>
        </w:rPr>
        <w:t xml:space="preserve"> </w:t>
      </w:r>
      <w:r w:rsidR="002A1275">
        <w:rPr>
          <w:rFonts w:ascii="Times New Roman" w:hAnsi="Times New Roman" w:cs="Times New Roman"/>
          <w:sz w:val="28"/>
          <w:szCs w:val="28"/>
        </w:rPr>
        <w:t>–</w:t>
      </w:r>
      <w:r w:rsidRPr="00911F07">
        <w:rPr>
          <w:rFonts w:ascii="Times New Roman" w:hAnsi="Times New Roman" w:cs="Times New Roman"/>
          <w:sz w:val="28"/>
          <w:szCs w:val="28"/>
        </w:rPr>
        <w:t xml:space="preserve"> величина годовой арендной платы, рублей;</w:t>
      </w:r>
    </w:p>
    <w:p w:rsidR="004F09EF" w:rsidRPr="00911F07" w:rsidRDefault="004F09EF" w:rsidP="002A1275">
      <w:pPr>
        <w:spacing w:after="0" w:line="240" w:lineRule="auto"/>
        <w:ind w:firstLine="709"/>
        <w:jc w:val="both"/>
        <w:rPr>
          <w:rFonts w:ascii="Times New Roman" w:hAnsi="Times New Roman" w:cs="Times New Roman"/>
          <w:sz w:val="28"/>
          <w:szCs w:val="28"/>
        </w:rPr>
      </w:pPr>
      <w:r w:rsidRPr="00911F07">
        <w:rPr>
          <w:rFonts w:ascii="Times New Roman" w:hAnsi="Times New Roman" w:cs="Times New Roman"/>
          <w:sz w:val="28"/>
          <w:szCs w:val="28"/>
        </w:rPr>
        <w:t xml:space="preserve">Кс </w:t>
      </w:r>
      <w:r w:rsidR="002A1275">
        <w:rPr>
          <w:rFonts w:ascii="Times New Roman" w:hAnsi="Times New Roman" w:cs="Times New Roman"/>
          <w:sz w:val="28"/>
          <w:szCs w:val="28"/>
        </w:rPr>
        <w:t>–</w:t>
      </w:r>
      <w:r w:rsidRPr="00911F07">
        <w:rPr>
          <w:rFonts w:ascii="Times New Roman" w:hAnsi="Times New Roman" w:cs="Times New Roman"/>
          <w:sz w:val="28"/>
          <w:szCs w:val="28"/>
        </w:rPr>
        <w:t xml:space="preserve"> кадастровая стоимость земельного участка, рублей;</w:t>
      </w:r>
    </w:p>
    <w:p w:rsidR="004F09EF" w:rsidRPr="00911F07" w:rsidRDefault="002A1275" w:rsidP="002A1275">
      <w:pPr>
        <w:spacing w:after="0" w:line="240" w:lineRule="auto"/>
        <w:ind w:firstLine="709"/>
        <w:jc w:val="both"/>
        <w:rPr>
          <w:rFonts w:ascii="Times New Roman" w:hAnsi="Times New Roman" w:cs="Times New Roman"/>
          <w:sz w:val="28"/>
          <w:szCs w:val="28"/>
        </w:rPr>
      </w:pPr>
      <w:proofErr w:type="spellStart"/>
      <w:r>
        <w:rPr>
          <w:rFonts w:ascii="Times New Roman" w:hAnsi="Times New Roman" w:cs="Times New Roman"/>
          <w:sz w:val="28"/>
          <w:szCs w:val="28"/>
        </w:rPr>
        <w:t>Аст</w:t>
      </w:r>
      <w:proofErr w:type="spellEnd"/>
      <w:r>
        <w:rPr>
          <w:rFonts w:ascii="Times New Roman" w:hAnsi="Times New Roman" w:cs="Times New Roman"/>
          <w:sz w:val="28"/>
          <w:szCs w:val="28"/>
        </w:rPr>
        <w:t xml:space="preserve"> –</w:t>
      </w:r>
      <w:r w:rsidR="004F09EF" w:rsidRPr="00911F07">
        <w:rPr>
          <w:rFonts w:ascii="Times New Roman" w:hAnsi="Times New Roman" w:cs="Times New Roman"/>
          <w:sz w:val="28"/>
          <w:szCs w:val="28"/>
        </w:rPr>
        <w:t xml:space="preserve"> арендная ставка, установленная в процентах от кадастровой стоимости в зависимости от вида разрешенного использования земельного участка.</w:t>
      </w:r>
    </w:p>
    <w:p w:rsidR="004F09EF" w:rsidRPr="00911F07" w:rsidRDefault="004F09EF" w:rsidP="004F09EF">
      <w:pPr>
        <w:spacing w:after="0" w:line="240" w:lineRule="auto"/>
        <w:ind w:firstLine="708"/>
        <w:jc w:val="both"/>
        <w:rPr>
          <w:rFonts w:ascii="Times New Roman" w:hAnsi="Times New Roman" w:cs="Times New Roman"/>
          <w:sz w:val="28"/>
          <w:szCs w:val="28"/>
        </w:rPr>
      </w:pPr>
      <w:r w:rsidRPr="00911F07">
        <w:rPr>
          <w:rFonts w:ascii="Times New Roman" w:hAnsi="Times New Roman" w:cs="Times New Roman"/>
          <w:sz w:val="28"/>
          <w:szCs w:val="28"/>
        </w:rPr>
        <w:t>5.</w:t>
      </w:r>
      <w:r>
        <w:rPr>
          <w:rFonts w:ascii="Times New Roman" w:hAnsi="Times New Roman" w:cs="Times New Roman"/>
          <w:sz w:val="28"/>
          <w:szCs w:val="28"/>
        </w:rPr>
        <w:t>4</w:t>
      </w:r>
      <w:r w:rsidRPr="00911F07">
        <w:rPr>
          <w:rFonts w:ascii="Times New Roman" w:hAnsi="Times New Roman" w:cs="Times New Roman"/>
          <w:sz w:val="28"/>
          <w:szCs w:val="28"/>
        </w:rPr>
        <w:t xml:space="preserve">. Концессионер </w:t>
      </w:r>
      <w:r w:rsidR="00F930A4">
        <w:rPr>
          <w:rFonts w:ascii="Times New Roman" w:hAnsi="Times New Roman" w:cs="Times New Roman"/>
          <w:sz w:val="28"/>
          <w:szCs w:val="28"/>
        </w:rPr>
        <w:t xml:space="preserve">не </w:t>
      </w:r>
      <w:r w:rsidRPr="00911F07">
        <w:rPr>
          <w:rFonts w:ascii="Times New Roman" w:hAnsi="Times New Roman" w:cs="Times New Roman"/>
          <w:sz w:val="28"/>
          <w:szCs w:val="28"/>
        </w:rPr>
        <w:t>вправе передавать свои права по договору аренды</w:t>
      </w:r>
      <w:r w:rsidR="00465B83" w:rsidRPr="00465B83">
        <w:rPr>
          <w:rFonts w:ascii="Times New Roman" w:hAnsi="Times New Roman" w:cs="Times New Roman"/>
          <w:sz w:val="28"/>
          <w:szCs w:val="28"/>
        </w:rPr>
        <w:t xml:space="preserve"> (</w:t>
      </w:r>
      <w:r w:rsidR="00465B83">
        <w:rPr>
          <w:rFonts w:ascii="Times New Roman" w:hAnsi="Times New Roman" w:cs="Times New Roman"/>
          <w:sz w:val="28"/>
          <w:szCs w:val="28"/>
        </w:rPr>
        <w:t>субаренды)</w:t>
      </w:r>
      <w:r w:rsidRPr="00911F07">
        <w:rPr>
          <w:rFonts w:ascii="Times New Roman" w:hAnsi="Times New Roman" w:cs="Times New Roman"/>
          <w:sz w:val="28"/>
          <w:szCs w:val="28"/>
        </w:rPr>
        <w:t xml:space="preserve"> земельного участка </w:t>
      </w:r>
      <w:r w:rsidR="00465B83">
        <w:rPr>
          <w:rFonts w:ascii="Times New Roman" w:hAnsi="Times New Roman" w:cs="Times New Roman"/>
          <w:sz w:val="28"/>
          <w:szCs w:val="28"/>
        </w:rPr>
        <w:t>другим лицам</w:t>
      </w:r>
      <w:r w:rsidRPr="00911F07">
        <w:rPr>
          <w:rFonts w:ascii="Times New Roman" w:hAnsi="Times New Roman" w:cs="Times New Roman"/>
          <w:sz w:val="28"/>
          <w:szCs w:val="28"/>
        </w:rPr>
        <w:t xml:space="preserve"> и сдавать земельный участок в </w:t>
      </w:r>
      <w:proofErr w:type="gramStart"/>
      <w:r w:rsidRPr="00911F07">
        <w:rPr>
          <w:rFonts w:ascii="Times New Roman" w:hAnsi="Times New Roman" w:cs="Times New Roman"/>
          <w:sz w:val="28"/>
          <w:szCs w:val="28"/>
        </w:rPr>
        <w:t>субаренду</w:t>
      </w:r>
      <w:proofErr w:type="gramEnd"/>
      <w:r w:rsidRPr="00911F07">
        <w:rPr>
          <w:rFonts w:ascii="Times New Roman" w:hAnsi="Times New Roman" w:cs="Times New Roman"/>
          <w:sz w:val="28"/>
          <w:szCs w:val="28"/>
        </w:rPr>
        <w:t xml:space="preserve"> если </w:t>
      </w:r>
      <w:r w:rsidR="00465B83">
        <w:rPr>
          <w:rFonts w:ascii="Times New Roman" w:hAnsi="Times New Roman" w:cs="Times New Roman"/>
          <w:sz w:val="28"/>
          <w:szCs w:val="28"/>
        </w:rPr>
        <w:t>иное не</w:t>
      </w:r>
      <w:r w:rsidRPr="00911F07">
        <w:rPr>
          <w:rFonts w:ascii="Times New Roman" w:hAnsi="Times New Roman" w:cs="Times New Roman"/>
          <w:sz w:val="28"/>
          <w:szCs w:val="28"/>
        </w:rPr>
        <w:t xml:space="preserve"> предусмотрено договором аренды земельного участка.</w:t>
      </w:r>
    </w:p>
    <w:p w:rsidR="004F09EF" w:rsidRDefault="004F09EF" w:rsidP="004F09EF">
      <w:pPr>
        <w:spacing w:after="0" w:line="240" w:lineRule="auto"/>
        <w:ind w:firstLine="708"/>
        <w:jc w:val="both"/>
        <w:rPr>
          <w:rFonts w:ascii="Times New Roman" w:hAnsi="Times New Roman" w:cs="Times New Roman"/>
          <w:sz w:val="28"/>
          <w:szCs w:val="28"/>
        </w:rPr>
      </w:pPr>
      <w:r w:rsidRPr="00911F07">
        <w:rPr>
          <w:rFonts w:ascii="Times New Roman" w:hAnsi="Times New Roman" w:cs="Times New Roman"/>
          <w:sz w:val="28"/>
          <w:szCs w:val="28"/>
        </w:rPr>
        <w:t>5.</w:t>
      </w:r>
      <w:r>
        <w:rPr>
          <w:rFonts w:ascii="Times New Roman" w:hAnsi="Times New Roman" w:cs="Times New Roman"/>
          <w:sz w:val="28"/>
          <w:szCs w:val="28"/>
        </w:rPr>
        <w:t>5</w:t>
      </w:r>
      <w:r w:rsidRPr="00911F07">
        <w:rPr>
          <w:rFonts w:ascii="Times New Roman" w:hAnsi="Times New Roman" w:cs="Times New Roman"/>
          <w:sz w:val="28"/>
          <w:szCs w:val="28"/>
        </w:rPr>
        <w:t>.  Прекращение настоящего Концессионного соглашения является основанием для прекращения договора аренды земельного участка.</w:t>
      </w:r>
    </w:p>
    <w:p w:rsidR="004F09EF" w:rsidRDefault="004F09EF" w:rsidP="004F09EF">
      <w:pPr>
        <w:spacing w:after="0" w:line="240" w:lineRule="auto"/>
        <w:ind w:firstLine="708"/>
        <w:jc w:val="both"/>
        <w:rPr>
          <w:rFonts w:ascii="Times New Roman" w:hAnsi="Times New Roman" w:cs="Times New Roman"/>
          <w:sz w:val="28"/>
          <w:szCs w:val="28"/>
        </w:rPr>
      </w:pPr>
    </w:p>
    <w:p w:rsidR="00FD7D87" w:rsidRDefault="00606E17" w:rsidP="00DE4067">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6. Владе</w:t>
      </w:r>
      <w:r w:rsidR="007472D6">
        <w:rPr>
          <w:rFonts w:ascii="Times New Roman" w:hAnsi="Times New Roman" w:cs="Times New Roman"/>
          <w:b/>
          <w:sz w:val="28"/>
          <w:szCs w:val="28"/>
        </w:rPr>
        <w:t>ние, пользование, распоряжение О</w:t>
      </w:r>
      <w:r>
        <w:rPr>
          <w:rFonts w:ascii="Times New Roman" w:hAnsi="Times New Roman" w:cs="Times New Roman"/>
          <w:b/>
          <w:sz w:val="28"/>
          <w:szCs w:val="28"/>
        </w:rPr>
        <w:t>бъ</w:t>
      </w:r>
      <w:r w:rsidR="007472D6">
        <w:rPr>
          <w:rFonts w:ascii="Times New Roman" w:hAnsi="Times New Roman" w:cs="Times New Roman"/>
          <w:b/>
          <w:sz w:val="28"/>
          <w:szCs w:val="28"/>
        </w:rPr>
        <w:t>ектом С</w:t>
      </w:r>
      <w:r>
        <w:rPr>
          <w:rFonts w:ascii="Times New Roman" w:hAnsi="Times New Roman" w:cs="Times New Roman"/>
          <w:b/>
          <w:sz w:val="28"/>
          <w:szCs w:val="28"/>
        </w:rPr>
        <w:t>оглашения, порядок осуществления Концессионером деятельности по</w:t>
      </w:r>
      <w:r w:rsidR="004A0201">
        <w:rPr>
          <w:rFonts w:ascii="Times New Roman" w:hAnsi="Times New Roman" w:cs="Times New Roman"/>
          <w:b/>
          <w:sz w:val="28"/>
          <w:szCs w:val="28"/>
        </w:rPr>
        <w:t> </w:t>
      </w:r>
      <w:r>
        <w:rPr>
          <w:rFonts w:ascii="Times New Roman" w:hAnsi="Times New Roman" w:cs="Times New Roman"/>
          <w:b/>
          <w:sz w:val="28"/>
          <w:szCs w:val="28"/>
        </w:rPr>
        <w:t>Концессионному соглашению</w:t>
      </w:r>
    </w:p>
    <w:p w:rsidR="00FD7D87" w:rsidRDefault="00FD7D87" w:rsidP="00DE4067">
      <w:pPr>
        <w:spacing w:after="0" w:line="240" w:lineRule="auto"/>
        <w:ind w:firstLine="709"/>
        <w:jc w:val="both"/>
        <w:rPr>
          <w:rFonts w:ascii="Times New Roman" w:hAnsi="Times New Roman" w:cs="Times New Roman"/>
          <w:sz w:val="28"/>
          <w:szCs w:val="28"/>
        </w:rPr>
      </w:pPr>
    </w:p>
    <w:p w:rsidR="00FD7D87" w:rsidRDefault="00606E17" w:rsidP="00DE4067">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6.1. </w:t>
      </w:r>
      <w:proofErr w:type="spellStart"/>
      <w:r>
        <w:rPr>
          <w:rFonts w:ascii="Times New Roman" w:hAnsi="Times New Roman" w:cs="Times New Roman"/>
          <w:sz w:val="28"/>
          <w:szCs w:val="28"/>
        </w:rPr>
        <w:t>Концедент</w:t>
      </w:r>
      <w:proofErr w:type="spellEnd"/>
      <w:r>
        <w:rPr>
          <w:rFonts w:ascii="Times New Roman" w:hAnsi="Times New Roman" w:cs="Times New Roman"/>
          <w:sz w:val="28"/>
          <w:szCs w:val="28"/>
        </w:rPr>
        <w:t xml:space="preserve"> предоставляет Концессионеру право владения и пользования недвижимым и движимым имуществом, состав которого определен в </w:t>
      </w:r>
      <w:r w:rsidR="002A1275">
        <w:rPr>
          <w:rFonts w:ascii="Times New Roman" w:hAnsi="Times New Roman" w:cs="Times New Roman"/>
          <w:sz w:val="28"/>
          <w:szCs w:val="28"/>
        </w:rPr>
        <w:t>п</w:t>
      </w:r>
      <w:r>
        <w:rPr>
          <w:rFonts w:ascii="Times New Roman" w:hAnsi="Times New Roman" w:cs="Times New Roman"/>
          <w:sz w:val="28"/>
          <w:szCs w:val="28"/>
        </w:rPr>
        <w:t>риложении № 1 к настоящему Концессионному соглашению, для осуществления деятельности, предусмотренной настоящим Концессионным соглашением.</w:t>
      </w:r>
    </w:p>
    <w:p w:rsidR="00FD7D87" w:rsidRDefault="00606E17" w:rsidP="00DE4067">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6.2. Ко</w:t>
      </w:r>
      <w:r w:rsidR="007472D6">
        <w:rPr>
          <w:rFonts w:ascii="Times New Roman" w:hAnsi="Times New Roman" w:cs="Times New Roman"/>
          <w:sz w:val="28"/>
          <w:szCs w:val="28"/>
        </w:rPr>
        <w:t>нцессионер обязан использовать Объект С</w:t>
      </w:r>
      <w:r>
        <w:rPr>
          <w:rFonts w:ascii="Times New Roman" w:hAnsi="Times New Roman" w:cs="Times New Roman"/>
          <w:sz w:val="28"/>
          <w:szCs w:val="28"/>
        </w:rPr>
        <w:t>оглашения в следующих целях:</w:t>
      </w:r>
    </w:p>
    <w:p w:rsidR="008716EE" w:rsidRPr="009E1C53" w:rsidRDefault="009E1C53" w:rsidP="00D84310">
      <w:pPr>
        <w:tabs>
          <w:tab w:val="left" w:pos="284"/>
          <w:tab w:val="left" w:pos="709"/>
        </w:tabs>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8716EE" w:rsidRPr="009E1C53">
        <w:rPr>
          <w:rFonts w:ascii="Times New Roman" w:hAnsi="Times New Roman" w:cs="Times New Roman"/>
          <w:sz w:val="28"/>
          <w:szCs w:val="28"/>
        </w:rPr>
        <w:t>создани</w:t>
      </w:r>
      <w:r w:rsidR="002A1275">
        <w:rPr>
          <w:rFonts w:ascii="Times New Roman" w:hAnsi="Times New Roman" w:cs="Times New Roman"/>
          <w:sz w:val="28"/>
          <w:szCs w:val="28"/>
        </w:rPr>
        <w:t>е</w:t>
      </w:r>
      <w:r w:rsidR="008716EE" w:rsidRPr="009E1C53">
        <w:rPr>
          <w:rFonts w:ascii="Times New Roman" w:hAnsi="Times New Roman" w:cs="Times New Roman"/>
          <w:sz w:val="28"/>
          <w:szCs w:val="28"/>
        </w:rPr>
        <w:t xml:space="preserve"> условий для проведения спортивных и физкультурных мероприятий;</w:t>
      </w:r>
    </w:p>
    <w:p w:rsidR="008716EE" w:rsidRPr="009E1C53" w:rsidRDefault="009E1C53" w:rsidP="003C1DE9">
      <w:pPr>
        <w:tabs>
          <w:tab w:val="left" w:pos="284"/>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716EE" w:rsidRPr="009E1C53">
        <w:rPr>
          <w:rFonts w:ascii="Times New Roman" w:hAnsi="Times New Roman" w:cs="Times New Roman"/>
          <w:sz w:val="28"/>
          <w:szCs w:val="28"/>
        </w:rPr>
        <w:t>оказани</w:t>
      </w:r>
      <w:r w:rsidR="002A1275">
        <w:rPr>
          <w:rFonts w:ascii="Times New Roman" w:hAnsi="Times New Roman" w:cs="Times New Roman"/>
          <w:sz w:val="28"/>
          <w:szCs w:val="28"/>
        </w:rPr>
        <w:t>е</w:t>
      </w:r>
      <w:r w:rsidR="008716EE" w:rsidRPr="009E1C53">
        <w:rPr>
          <w:rFonts w:ascii="Times New Roman" w:hAnsi="Times New Roman" w:cs="Times New Roman"/>
          <w:sz w:val="28"/>
          <w:szCs w:val="28"/>
        </w:rPr>
        <w:t xml:space="preserve"> населению физкультурно-оздоровительных и </w:t>
      </w:r>
      <w:r w:rsidR="00705039" w:rsidRPr="009E1C53">
        <w:rPr>
          <w:rFonts w:ascii="Times New Roman" w:hAnsi="Times New Roman" w:cs="Times New Roman"/>
          <w:sz w:val="28"/>
          <w:szCs w:val="28"/>
        </w:rPr>
        <w:t>спортивных услуг</w:t>
      </w:r>
      <w:r w:rsidR="008716EE" w:rsidRPr="009E1C53">
        <w:rPr>
          <w:rFonts w:ascii="Times New Roman" w:hAnsi="Times New Roman" w:cs="Times New Roman"/>
          <w:sz w:val="28"/>
          <w:szCs w:val="28"/>
        </w:rPr>
        <w:t>;</w:t>
      </w:r>
    </w:p>
    <w:p w:rsidR="008716EE" w:rsidRPr="009E1C53" w:rsidRDefault="009E1C53" w:rsidP="00D84310">
      <w:pPr>
        <w:tabs>
          <w:tab w:val="left" w:pos="284"/>
          <w:tab w:val="left" w:pos="1134"/>
        </w:tabs>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8716EE" w:rsidRPr="009E1C53">
        <w:rPr>
          <w:rFonts w:ascii="Times New Roman" w:hAnsi="Times New Roman" w:cs="Times New Roman"/>
          <w:sz w:val="28"/>
          <w:szCs w:val="28"/>
        </w:rPr>
        <w:t>реализаци</w:t>
      </w:r>
      <w:r w:rsidR="002A1275">
        <w:rPr>
          <w:rFonts w:ascii="Times New Roman" w:hAnsi="Times New Roman" w:cs="Times New Roman"/>
          <w:sz w:val="28"/>
          <w:szCs w:val="28"/>
        </w:rPr>
        <w:t>я</w:t>
      </w:r>
      <w:r w:rsidR="008716EE" w:rsidRPr="009E1C53">
        <w:rPr>
          <w:rFonts w:ascii="Times New Roman" w:hAnsi="Times New Roman" w:cs="Times New Roman"/>
          <w:sz w:val="28"/>
          <w:szCs w:val="28"/>
        </w:rPr>
        <w:t xml:space="preserve"> дополнительных общеразвивающих программ в области физической культуры и спорта и дополнительных образовательных программ спортивной подготовки;</w:t>
      </w:r>
    </w:p>
    <w:p w:rsidR="008716EE" w:rsidRPr="009E1C53" w:rsidRDefault="009E1C53" w:rsidP="00D84310">
      <w:pPr>
        <w:tabs>
          <w:tab w:val="left" w:pos="284"/>
          <w:tab w:val="left" w:pos="1134"/>
        </w:tabs>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8716EE" w:rsidRPr="009E1C53">
        <w:rPr>
          <w:rFonts w:ascii="Times New Roman" w:hAnsi="Times New Roman" w:cs="Times New Roman"/>
          <w:sz w:val="28"/>
          <w:szCs w:val="28"/>
        </w:rPr>
        <w:t>оказани</w:t>
      </w:r>
      <w:r w:rsidR="002A1275">
        <w:rPr>
          <w:rFonts w:ascii="Times New Roman" w:hAnsi="Times New Roman" w:cs="Times New Roman"/>
          <w:sz w:val="28"/>
          <w:szCs w:val="28"/>
        </w:rPr>
        <w:t>е</w:t>
      </w:r>
      <w:r w:rsidR="008716EE" w:rsidRPr="009E1C53">
        <w:rPr>
          <w:rFonts w:ascii="Times New Roman" w:hAnsi="Times New Roman" w:cs="Times New Roman"/>
          <w:sz w:val="28"/>
          <w:szCs w:val="28"/>
        </w:rPr>
        <w:t xml:space="preserve"> услуг общественного питания</w:t>
      </w:r>
      <w:r w:rsidR="0011460B" w:rsidRPr="009E1C53">
        <w:rPr>
          <w:rFonts w:ascii="Times New Roman" w:hAnsi="Times New Roman" w:cs="Times New Roman"/>
          <w:sz w:val="28"/>
          <w:szCs w:val="28"/>
        </w:rPr>
        <w:t>, а также продажа напитков и продуктов питания (в том числе торговля с использованием торговых автоматов)</w:t>
      </w:r>
      <w:r w:rsidR="008716EE" w:rsidRPr="009E1C53">
        <w:rPr>
          <w:rFonts w:ascii="Times New Roman" w:hAnsi="Times New Roman" w:cs="Times New Roman"/>
          <w:sz w:val="28"/>
          <w:szCs w:val="28"/>
        </w:rPr>
        <w:t xml:space="preserve">; </w:t>
      </w:r>
    </w:p>
    <w:p w:rsidR="003603F2" w:rsidRPr="009E1C53" w:rsidRDefault="009E1C53" w:rsidP="009E1C53">
      <w:pPr>
        <w:tabs>
          <w:tab w:val="left" w:pos="284"/>
          <w:tab w:val="left" w:pos="1134"/>
        </w:tabs>
        <w:spacing w:after="0" w:line="240" w:lineRule="auto"/>
        <w:ind w:left="851"/>
        <w:jc w:val="both"/>
        <w:rPr>
          <w:rFonts w:ascii="Times New Roman" w:hAnsi="Times New Roman" w:cs="Times New Roman"/>
          <w:sz w:val="28"/>
          <w:szCs w:val="28"/>
        </w:rPr>
      </w:pPr>
      <w:r>
        <w:rPr>
          <w:rFonts w:ascii="Times New Roman" w:hAnsi="Times New Roman" w:cs="Times New Roman"/>
          <w:sz w:val="28"/>
          <w:szCs w:val="28"/>
        </w:rPr>
        <w:t xml:space="preserve">– </w:t>
      </w:r>
      <w:r w:rsidR="003603F2" w:rsidRPr="009E1C53">
        <w:rPr>
          <w:rFonts w:ascii="Times New Roman" w:hAnsi="Times New Roman" w:cs="Times New Roman"/>
          <w:sz w:val="28"/>
          <w:szCs w:val="28"/>
        </w:rPr>
        <w:t>прокат и продажа спортивного инвентаря, а также иных товаров;</w:t>
      </w:r>
    </w:p>
    <w:p w:rsidR="008716EE" w:rsidRPr="009E1C53" w:rsidRDefault="009E1C53" w:rsidP="00D84310">
      <w:pPr>
        <w:tabs>
          <w:tab w:val="left" w:pos="284"/>
          <w:tab w:val="left" w:pos="1134"/>
        </w:tabs>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003C1DE9">
        <w:rPr>
          <w:rFonts w:ascii="Times New Roman" w:hAnsi="Times New Roman" w:cs="Times New Roman"/>
          <w:sz w:val="28"/>
          <w:szCs w:val="28"/>
        </w:rPr>
        <w:t> </w:t>
      </w:r>
      <w:r w:rsidR="008716EE" w:rsidRPr="009E1C53">
        <w:rPr>
          <w:rFonts w:ascii="Times New Roman" w:hAnsi="Times New Roman" w:cs="Times New Roman"/>
          <w:sz w:val="28"/>
          <w:szCs w:val="28"/>
        </w:rPr>
        <w:t>проведени</w:t>
      </w:r>
      <w:r w:rsidR="002A1275">
        <w:rPr>
          <w:rFonts w:ascii="Times New Roman" w:hAnsi="Times New Roman" w:cs="Times New Roman"/>
          <w:sz w:val="28"/>
          <w:szCs w:val="28"/>
        </w:rPr>
        <w:t>е</w:t>
      </w:r>
      <w:r w:rsidR="008716EE" w:rsidRPr="009E1C53">
        <w:rPr>
          <w:rFonts w:ascii="Times New Roman" w:hAnsi="Times New Roman" w:cs="Times New Roman"/>
          <w:sz w:val="28"/>
          <w:szCs w:val="28"/>
        </w:rPr>
        <w:t xml:space="preserve"> иных мероприятий, в том числе </w:t>
      </w:r>
      <w:r w:rsidR="0044026F" w:rsidRPr="009E1C53">
        <w:rPr>
          <w:rFonts w:ascii="Times New Roman" w:hAnsi="Times New Roman" w:cs="Times New Roman"/>
          <w:sz w:val="28"/>
          <w:szCs w:val="28"/>
        </w:rPr>
        <w:t xml:space="preserve">выставочных, </w:t>
      </w:r>
      <w:r w:rsidR="008716EE" w:rsidRPr="009E1C53">
        <w:rPr>
          <w:rFonts w:ascii="Times New Roman" w:hAnsi="Times New Roman" w:cs="Times New Roman"/>
          <w:sz w:val="28"/>
          <w:szCs w:val="28"/>
        </w:rPr>
        <w:t>концертно-развлекательных</w:t>
      </w:r>
      <w:r w:rsidR="00BF0360" w:rsidRPr="009E1C53">
        <w:rPr>
          <w:rFonts w:ascii="Times New Roman" w:hAnsi="Times New Roman" w:cs="Times New Roman"/>
          <w:sz w:val="28"/>
          <w:szCs w:val="28"/>
        </w:rPr>
        <w:t xml:space="preserve"> и культурно-массовых</w:t>
      </w:r>
      <w:r w:rsidR="008716EE" w:rsidRPr="009E1C53">
        <w:rPr>
          <w:rFonts w:ascii="Times New Roman" w:hAnsi="Times New Roman" w:cs="Times New Roman"/>
          <w:sz w:val="28"/>
          <w:szCs w:val="28"/>
        </w:rPr>
        <w:t xml:space="preserve"> в целях популяризации спорта;</w:t>
      </w:r>
    </w:p>
    <w:p w:rsidR="0044026F" w:rsidRPr="009E1C53" w:rsidRDefault="009E1C53" w:rsidP="00D84310">
      <w:pPr>
        <w:tabs>
          <w:tab w:val="left" w:pos="284"/>
          <w:tab w:val="left" w:pos="1134"/>
        </w:tabs>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44026F" w:rsidRPr="009E1C53">
        <w:rPr>
          <w:rFonts w:ascii="Times New Roman" w:hAnsi="Times New Roman" w:cs="Times New Roman"/>
          <w:sz w:val="28"/>
          <w:szCs w:val="28"/>
        </w:rPr>
        <w:t>деятельность по управлению и эксплуатации имущества и зеленых насаждений, включая их содержание, обслуживание и благоустройство территории;</w:t>
      </w:r>
    </w:p>
    <w:p w:rsidR="008716EE" w:rsidRPr="009E1C53" w:rsidRDefault="009E1C53" w:rsidP="009E1C53">
      <w:pPr>
        <w:tabs>
          <w:tab w:val="left" w:pos="284"/>
          <w:tab w:val="left" w:pos="1134"/>
        </w:tabs>
        <w:spacing w:after="0" w:line="240" w:lineRule="auto"/>
        <w:ind w:left="851"/>
        <w:jc w:val="both"/>
        <w:rPr>
          <w:rFonts w:ascii="Times New Roman" w:hAnsi="Times New Roman" w:cs="Times New Roman"/>
          <w:sz w:val="28"/>
          <w:szCs w:val="28"/>
        </w:rPr>
      </w:pPr>
      <w:r>
        <w:rPr>
          <w:rFonts w:ascii="Times New Roman" w:hAnsi="Times New Roman" w:cs="Times New Roman"/>
          <w:sz w:val="28"/>
          <w:szCs w:val="28"/>
        </w:rPr>
        <w:t xml:space="preserve">– </w:t>
      </w:r>
      <w:r w:rsidR="008716EE" w:rsidRPr="009E1C53">
        <w:rPr>
          <w:rFonts w:ascii="Times New Roman" w:hAnsi="Times New Roman" w:cs="Times New Roman"/>
          <w:sz w:val="28"/>
          <w:szCs w:val="28"/>
        </w:rPr>
        <w:t>ин</w:t>
      </w:r>
      <w:r w:rsidR="002A1275">
        <w:rPr>
          <w:rFonts w:ascii="Times New Roman" w:hAnsi="Times New Roman" w:cs="Times New Roman"/>
          <w:sz w:val="28"/>
          <w:szCs w:val="28"/>
        </w:rPr>
        <w:t>ая</w:t>
      </w:r>
      <w:r w:rsidR="008716EE" w:rsidRPr="009E1C53">
        <w:rPr>
          <w:rFonts w:ascii="Times New Roman" w:hAnsi="Times New Roman" w:cs="Times New Roman"/>
          <w:sz w:val="28"/>
          <w:szCs w:val="28"/>
        </w:rPr>
        <w:t xml:space="preserve"> деятельност</w:t>
      </w:r>
      <w:r w:rsidR="002A1275">
        <w:rPr>
          <w:rFonts w:ascii="Times New Roman" w:hAnsi="Times New Roman" w:cs="Times New Roman"/>
          <w:sz w:val="28"/>
          <w:szCs w:val="28"/>
        </w:rPr>
        <w:t>ь</w:t>
      </w:r>
      <w:r w:rsidR="008716EE" w:rsidRPr="009E1C53">
        <w:rPr>
          <w:rFonts w:ascii="Times New Roman" w:hAnsi="Times New Roman" w:cs="Times New Roman"/>
          <w:sz w:val="28"/>
          <w:szCs w:val="28"/>
        </w:rPr>
        <w:t xml:space="preserve"> по организации спортивных мероприятий.</w:t>
      </w:r>
    </w:p>
    <w:p w:rsidR="00FD7D87" w:rsidRDefault="00606E17" w:rsidP="00DE4067">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6.3. Концессионер обязан использовать</w:t>
      </w:r>
      <w:r w:rsidR="007472D6">
        <w:rPr>
          <w:rFonts w:ascii="Times New Roman" w:hAnsi="Times New Roman" w:cs="Times New Roman"/>
          <w:sz w:val="28"/>
          <w:szCs w:val="28"/>
        </w:rPr>
        <w:t xml:space="preserve"> Объект С</w:t>
      </w:r>
      <w:r>
        <w:rPr>
          <w:rFonts w:ascii="Times New Roman" w:hAnsi="Times New Roman" w:cs="Times New Roman"/>
          <w:sz w:val="28"/>
          <w:szCs w:val="28"/>
        </w:rPr>
        <w:t>оглашения в установленном настоящим Концессионным соглашением порядке, в соответствии с целями, указанными в п. 6.2 настоящего Концессионного соглашения, в течение всего срока действия настоящего Концессионного соглашения.</w:t>
      </w:r>
    </w:p>
    <w:p w:rsidR="00FD7D87" w:rsidRDefault="00606E17" w:rsidP="00DE4067">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6.4. </w:t>
      </w:r>
      <w:proofErr w:type="gramStart"/>
      <w:r>
        <w:rPr>
          <w:rFonts w:ascii="Times New Roman" w:hAnsi="Times New Roman" w:cs="Times New Roman"/>
          <w:sz w:val="28"/>
          <w:szCs w:val="28"/>
        </w:rPr>
        <w:t>Концессионер в течение срока действия настоящего Концессионного соглашения обязан</w:t>
      </w:r>
      <w:r w:rsidR="0011610C">
        <w:rPr>
          <w:rFonts w:ascii="Times New Roman" w:hAnsi="Times New Roman" w:cs="Times New Roman"/>
          <w:sz w:val="28"/>
          <w:szCs w:val="28"/>
        </w:rPr>
        <w:t xml:space="preserve"> осуществлять </w:t>
      </w:r>
      <w:r w:rsidR="0011610C" w:rsidRPr="0011610C">
        <w:rPr>
          <w:rFonts w:ascii="Times New Roman" w:hAnsi="Times New Roman" w:cs="Times New Roman"/>
          <w:sz w:val="28"/>
          <w:szCs w:val="28"/>
        </w:rPr>
        <w:t>техническо</w:t>
      </w:r>
      <w:r w:rsidR="0011610C">
        <w:rPr>
          <w:rFonts w:ascii="Times New Roman" w:hAnsi="Times New Roman" w:cs="Times New Roman"/>
          <w:sz w:val="28"/>
          <w:szCs w:val="28"/>
        </w:rPr>
        <w:t>е</w:t>
      </w:r>
      <w:r w:rsidR="0011610C" w:rsidRPr="0011610C">
        <w:rPr>
          <w:rFonts w:ascii="Times New Roman" w:hAnsi="Times New Roman" w:cs="Times New Roman"/>
          <w:sz w:val="28"/>
          <w:szCs w:val="28"/>
        </w:rPr>
        <w:t xml:space="preserve"> </w:t>
      </w:r>
      <w:r w:rsidR="004974B3" w:rsidRPr="0011610C">
        <w:rPr>
          <w:rFonts w:ascii="Times New Roman" w:hAnsi="Times New Roman" w:cs="Times New Roman"/>
          <w:sz w:val="28"/>
          <w:szCs w:val="28"/>
        </w:rPr>
        <w:t>обслуживани</w:t>
      </w:r>
      <w:r w:rsidR="004974B3">
        <w:rPr>
          <w:rFonts w:ascii="Times New Roman" w:hAnsi="Times New Roman" w:cs="Times New Roman"/>
          <w:sz w:val="28"/>
          <w:szCs w:val="28"/>
        </w:rPr>
        <w:t>е, поддерживать</w:t>
      </w:r>
      <w:r w:rsidR="007472D6">
        <w:rPr>
          <w:rFonts w:ascii="Times New Roman" w:hAnsi="Times New Roman" w:cs="Times New Roman"/>
          <w:sz w:val="28"/>
          <w:szCs w:val="28"/>
        </w:rPr>
        <w:t xml:space="preserve"> Объект С</w:t>
      </w:r>
      <w:r>
        <w:rPr>
          <w:rFonts w:ascii="Times New Roman" w:hAnsi="Times New Roman" w:cs="Times New Roman"/>
          <w:sz w:val="28"/>
          <w:szCs w:val="28"/>
        </w:rPr>
        <w:t>оглашения в надлежащем состоянии, производить за свой счет текущий и капитальный ремонт, осуществлять модернизацию, замену физически изношенного в ходе эксплуатации оборудования, нести расход</w:t>
      </w:r>
      <w:r w:rsidR="007472D6">
        <w:rPr>
          <w:rFonts w:ascii="Times New Roman" w:hAnsi="Times New Roman" w:cs="Times New Roman"/>
          <w:sz w:val="28"/>
          <w:szCs w:val="28"/>
        </w:rPr>
        <w:t>ы на содержание и эксплуатацию Объекта С</w:t>
      </w:r>
      <w:r>
        <w:rPr>
          <w:rFonts w:ascii="Times New Roman" w:hAnsi="Times New Roman" w:cs="Times New Roman"/>
          <w:sz w:val="28"/>
          <w:szCs w:val="28"/>
        </w:rPr>
        <w:t>оглашения</w:t>
      </w:r>
      <w:r w:rsidR="00512ADC">
        <w:rPr>
          <w:rFonts w:ascii="Times New Roman" w:hAnsi="Times New Roman" w:cs="Times New Roman"/>
          <w:sz w:val="28"/>
          <w:szCs w:val="28"/>
        </w:rPr>
        <w:t xml:space="preserve"> </w:t>
      </w:r>
      <w:r>
        <w:rPr>
          <w:rFonts w:ascii="Times New Roman" w:hAnsi="Times New Roman" w:cs="Times New Roman"/>
          <w:sz w:val="28"/>
          <w:szCs w:val="28"/>
        </w:rPr>
        <w:t>в соответствии с действующим федеральным, региональным, местным законодательством.</w:t>
      </w:r>
      <w:r w:rsidR="0011610C" w:rsidRPr="0011610C">
        <w:t xml:space="preserve"> </w:t>
      </w:r>
      <w:proofErr w:type="gramEnd"/>
    </w:p>
    <w:p w:rsidR="00FD7D87" w:rsidRDefault="00606E17" w:rsidP="00DE4067">
      <w:pPr>
        <w:spacing w:before="12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6.5. Срок осуществления мероприятий по улучшению эксплуатационных свойств имущества, входящего в состав Концессионного соглашения определяется Концессионером самостоятельно на основании состояния и работоспособности движимого и недвижимого имущества входящего в состав Концессионного соглашения.</w:t>
      </w:r>
    </w:p>
    <w:p w:rsidR="00FD7D87" w:rsidRDefault="00606E17" w:rsidP="00DE4067">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6.6. Передача Концесс</w:t>
      </w:r>
      <w:r w:rsidR="007472D6">
        <w:rPr>
          <w:rFonts w:ascii="Times New Roman" w:hAnsi="Times New Roman" w:cs="Times New Roman"/>
          <w:sz w:val="28"/>
          <w:szCs w:val="28"/>
        </w:rPr>
        <w:t>ионером в залог или отчуждение Объекта С</w:t>
      </w:r>
      <w:r>
        <w:rPr>
          <w:rFonts w:ascii="Times New Roman" w:hAnsi="Times New Roman" w:cs="Times New Roman"/>
          <w:sz w:val="28"/>
          <w:szCs w:val="28"/>
        </w:rPr>
        <w:t>оглашения не допускается.</w:t>
      </w:r>
    </w:p>
    <w:p w:rsidR="00FD7D87" w:rsidRDefault="00606E17" w:rsidP="00DE4067">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6.7. Продукция и доходы, полученные Концессионером в результате осуществления деятельности по настоящему Концессионному соглашению, являются собственностью Концессионера.</w:t>
      </w:r>
    </w:p>
    <w:p w:rsidR="00FD7D87" w:rsidRDefault="00606E17" w:rsidP="009B1EB4">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6.8. Концессионер имеет право п</w:t>
      </w:r>
      <w:r w:rsidR="007472D6">
        <w:rPr>
          <w:rFonts w:ascii="Times New Roman" w:hAnsi="Times New Roman" w:cs="Times New Roman"/>
          <w:sz w:val="28"/>
          <w:szCs w:val="28"/>
        </w:rPr>
        <w:t>ривлекать в целях эксплуатации Объекта С</w:t>
      </w:r>
      <w:r>
        <w:rPr>
          <w:rFonts w:ascii="Times New Roman" w:hAnsi="Times New Roman" w:cs="Times New Roman"/>
          <w:sz w:val="28"/>
          <w:szCs w:val="28"/>
        </w:rPr>
        <w:t>оглашения организации и индивидуальных предпринимателей. При этом в соответствии с п. 1 ч. 1 ст. 8 Федерального закона от 21.07.2005 № 115-ФЗ «О концессионных согл</w:t>
      </w:r>
      <w:r w:rsidR="007472D6">
        <w:rPr>
          <w:rFonts w:ascii="Times New Roman" w:hAnsi="Times New Roman" w:cs="Times New Roman"/>
          <w:sz w:val="28"/>
          <w:szCs w:val="28"/>
        </w:rPr>
        <w:t>ашениях» имущество, входящее в Объект С</w:t>
      </w:r>
      <w:r>
        <w:rPr>
          <w:rFonts w:ascii="Times New Roman" w:hAnsi="Times New Roman" w:cs="Times New Roman"/>
          <w:sz w:val="28"/>
          <w:szCs w:val="28"/>
        </w:rPr>
        <w:t xml:space="preserve">оглашения, передается Концессионером во временное владение и пользование (аренду) на срок, не превышающий срок действия настоящего Концессионного соглашения. </w:t>
      </w:r>
      <w:proofErr w:type="spellStart"/>
      <w:r w:rsidR="005B58BE" w:rsidRPr="005B58BE">
        <w:rPr>
          <w:rFonts w:ascii="Times New Roman" w:hAnsi="Times New Roman" w:cs="Times New Roman"/>
          <w:sz w:val="28"/>
          <w:szCs w:val="28"/>
        </w:rPr>
        <w:t>Концедент</w:t>
      </w:r>
      <w:proofErr w:type="spellEnd"/>
      <w:r w:rsidR="005B58BE" w:rsidRPr="005B58BE">
        <w:rPr>
          <w:rFonts w:ascii="Times New Roman" w:hAnsi="Times New Roman" w:cs="Times New Roman"/>
          <w:sz w:val="28"/>
          <w:szCs w:val="28"/>
        </w:rPr>
        <w:t xml:space="preserve"> дает согласие настоящим </w:t>
      </w:r>
      <w:r w:rsidR="00452BCC">
        <w:rPr>
          <w:rFonts w:ascii="Times New Roman" w:hAnsi="Times New Roman" w:cs="Times New Roman"/>
          <w:sz w:val="28"/>
          <w:szCs w:val="28"/>
        </w:rPr>
        <w:t>Концессионным с</w:t>
      </w:r>
      <w:r w:rsidR="005B58BE" w:rsidRPr="005B58BE">
        <w:rPr>
          <w:rFonts w:ascii="Times New Roman" w:hAnsi="Times New Roman" w:cs="Times New Roman"/>
          <w:sz w:val="28"/>
          <w:szCs w:val="28"/>
        </w:rPr>
        <w:t xml:space="preserve">оглашением на передачу Объекта </w:t>
      </w:r>
      <w:r w:rsidR="00B90349">
        <w:rPr>
          <w:rFonts w:ascii="Times New Roman" w:hAnsi="Times New Roman" w:cs="Times New Roman"/>
          <w:sz w:val="28"/>
          <w:szCs w:val="28"/>
        </w:rPr>
        <w:t>С</w:t>
      </w:r>
      <w:r w:rsidR="005B58BE" w:rsidRPr="005B58BE">
        <w:rPr>
          <w:rFonts w:ascii="Times New Roman" w:hAnsi="Times New Roman" w:cs="Times New Roman"/>
          <w:sz w:val="28"/>
          <w:szCs w:val="28"/>
        </w:rPr>
        <w:t>оглашения</w:t>
      </w:r>
      <w:r w:rsidR="00452BCC">
        <w:rPr>
          <w:rFonts w:ascii="Times New Roman" w:hAnsi="Times New Roman" w:cs="Times New Roman"/>
          <w:sz w:val="28"/>
          <w:szCs w:val="28"/>
        </w:rPr>
        <w:t xml:space="preserve"> (или его части)</w:t>
      </w:r>
      <w:r w:rsidR="005B58BE" w:rsidRPr="005B58BE">
        <w:rPr>
          <w:rFonts w:ascii="Times New Roman" w:hAnsi="Times New Roman" w:cs="Times New Roman"/>
          <w:sz w:val="28"/>
          <w:szCs w:val="28"/>
        </w:rPr>
        <w:t xml:space="preserve"> в пользование</w:t>
      </w:r>
      <w:r w:rsidR="006113F9">
        <w:rPr>
          <w:rFonts w:ascii="Times New Roman" w:hAnsi="Times New Roman" w:cs="Times New Roman"/>
          <w:sz w:val="28"/>
          <w:szCs w:val="28"/>
        </w:rPr>
        <w:t xml:space="preserve"> (аренду)</w:t>
      </w:r>
      <w:r w:rsidR="005B58BE">
        <w:rPr>
          <w:rFonts w:ascii="Times New Roman" w:hAnsi="Times New Roman" w:cs="Times New Roman"/>
          <w:sz w:val="28"/>
          <w:szCs w:val="28"/>
        </w:rPr>
        <w:t xml:space="preserve"> </w:t>
      </w:r>
      <w:r w:rsidR="00452BCC">
        <w:rPr>
          <w:rFonts w:ascii="Times New Roman" w:hAnsi="Times New Roman" w:cs="Times New Roman"/>
          <w:sz w:val="28"/>
          <w:szCs w:val="28"/>
        </w:rPr>
        <w:t>третьим лицам</w:t>
      </w:r>
      <w:r w:rsidR="006113F9">
        <w:rPr>
          <w:rFonts w:ascii="Times New Roman" w:hAnsi="Times New Roman" w:cs="Times New Roman"/>
          <w:sz w:val="28"/>
          <w:szCs w:val="28"/>
        </w:rPr>
        <w:t xml:space="preserve"> (организациям и индивидуальным предпринимателям)</w:t>
      </w:r>
      <w:r w:rsidR="00452BCC">
        <w:rPr>
          <w:rFonts w:ascii="Times New Roman" w:hAnsi="Times New Roman" w:cs="Times New Roman"/>
          <w:sz w:val="28"/>
          <w:szCs w:val="28"/>
        </w:rPr>
        <w:t xml:space="preserve"> </w:t>
      </w:r>
      <w:r w:rsidR="006113F9">
        <w:rPr>
          <w:rFonts w:ascii="Times New Roman" w:hAnsi="Times New Roman" w:cs="Times New Roman"/>
          <w:sz w:val="28"/>
          <w:szCs w:val="28"/>
        </w:rPr>
        <w:t>для ведения деятельности, соответствующей целями настоящего Концессионного соглашения</w:t>
      </w:r>
      <w:r w:rsidR="00452BCC">
        <w:rPr>
          <w:rFonts w:ascii="Times New Roman" w:hAnsi="Times New Roman" w:cs="Times New Roman"/>
          <w:sz w:val="28"/>
          <w:szCs w:val="28"/>
        </w:rPr>
        <w:t xml:space="preserve">. </w:t>
      </w:r>
    </w:p>
    <w:p w:rsidR="0082088F" w:rsidRDefault="0082088F" w:rsidP="00DE4067">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При этом Концессионер несет ответственность за действия таких третьих лиц как </w:t>
      </w:r>
      <w:proofErr w:type="gramStart"/>
      <w:r>
        <w:rPr>
          <w:rFonts w:ascii="Times New Roman" w:hAnsi="Times New Roman" w:cs="Times New Roman"/>
          <w:sz w:val="28"/>
          <w:szCs w:val="28"/>
        </w:rPr>
        <w:t>за</w:t>
      </w:r>
      <w:proofErr w:type="gramEnd"/>
      <w:r>
        <w:rPr>
          <w:rFonts w:ascii="Times New Roman" w:hAnsi="Times New Roman" w:cs="Times New Roman"/>
          <w:sz w:val="28"/>
          <w:szCs w:val="28"/>
        </w:rPr>
        <w:t xml:space="preserve"> свои собственные. </w:t>
      </w:r>
    </w:p>
    <w:p w:rsidR="00FD7D87" w:rsidRDefault="00ED13FC" w:rsidP="00DE4067">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6.</w:t>
      </w:r>
      <w:r w:rsidR="00013CED">
        <w:rPr>
          <w:rFonts w:ascii="Times New Roman" w:hAnsi="Times New Roman" w:cs="Times New Roman"/>
          <w:sz w:val="28"/>
          <w:szCs w:val="28"/>
        </w:rPr>
        <w:t>9</w:t>
      </w:r>
      <w:r>
        <w:rPr>
          <w:rFonts w:ascii="Times New Roman" w:hAnsi="Times New Roman" w:cs="Times New Roman"/>
          <w:sz w:val="28"/>
          <w:szCs w:val="28"/>
        </w:rPr>
        <w:t>. О</w:t>
      </w:r>
      <w:r w:rsidR="00606E17">
        <w:rPr>
          <w:rFonts w:ascii="Times New Roman" w:hAnsi="Times New Roman" w:cs="Times New Roman"/>
          <w:sz w:val="28"/>
          <w:szCs w:val="28"/>
        </w:rPr>
        <w:t xml:space="preserve">бъект </w:t>
      </w:r>
      <w:r w:rsidR="009073CB">
        <w:rPr>
          <w:rFonts w:ascii="Times New Roman" w:hAnsi="Times New Roman" w:cs="Times New Roman"/>
          <w:sz w:val="28"/>
          <w:szCs w:val="28"/>
        </w:rPr>
        <w:t>С</w:t>
      </w:r>
      <w:r w:rsidR="00606E17">
        <w:rPr>
          <w:rFonts w:ascii="Times New Roman" w:hAnsi="Times New Roman" w:cs="Times New Roman"/>
          <w:sz w:val="28"/>
          <w:szCs w:val="28"/>
        </w:rPr>
        <w:t xml:space="preserve">оглашения и иное передаваемое </w:t>
      </w:r>
      <w:proofErr w:type="spellStart"/>
      <w:r w:rsidR="00606E17">
        <w:rPr>
          <w:rFonts w:ascii="Times New Roman" w:hAnsi="Times New Roman" w:cs="Times New Roman"/>
          <w:sz w:val="28"/>
          <w:szCs w:val="28"/>
        </w:rPr>
        <w:t>Концедентом</w:t>
      </w:r>
      <w:proofErr w:type="spellEnd"/>
      <w:r w:rsidR="00606E17">
        <w:rPr>
          <w:rFonts w:ascii="Times New Roman" w:hAnsi="Times New Roman" w:cs="Times New Roman"/>
          <w:sz w:val="28"/>
          <w:szCs w:val="28"/>
        </w:rPr>
        <w:t xml:space="preserve"> Концессионеру по настоящему Концессионному соглашению имущество отражаются на балансе Концессионера, обособляются</w:t>
      </w:r>
      <w:r w:rsidR="00CA5675">
        <w:rPr>
          <w:rFonts w:ascii="Times New Roman" w:hAnsi="Times New Roman" w:cs="Times New Roman"/>
          <w:sz w:val="28"/>
          <w:szCs w:val="28"/>
        </w:rPr>
        <w:t xml:space="preserve"> от его имущества. В отношении Объекта С</w:t>
      </w:r>
      <w:r w:rsidR="00606E17">
        <w:rPr>
          <w:rFonts w:ascii="Times New Roman" w:hAnsi="Times New Roman" w:cs="Times New Roman"/>
          <w:sz w:val="28"/>
          <w:szCs w:val="28"/>
        </w:rPr>
        <w:t>оглашения и имущества Концессионером ведется самостоятельный учет, осуществляемый им в связи с исполнением обязательств по настоящему Концессионному соглашению, и производится начисление амортизации по такому объекту и имуществу.</w:t>
      </w:r>
    </w:p>
    <w:p w:rsidR="00196237" w:rsidRDefault="00606E17" w:rsidP="00DE4067">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6.1</w:t>
      </w:r>
      <w:r w:rsidR="00013CED">
        <w:rPr>
          <w:rFonts w:ascii="Times New Roman" w:hAnsi="Times New Roman" w:cs="Times New Roman"/>
          <w:sz w:val="28"/>
          <w:szCs w:val="28"/>
        </w:rPr>
        <w:t>0</w:t>
      </w:r>
      <w:r>
        <w:rPr>
          <w:rFonts w:ascii="Times New Roman" w:hAnsi="Times New Roman" w:cs="Times New Roman"/>
          <w:sz w:val="28"/>
          <w:szCs w:val="28"/>
        </w:rPr>
        <w:t>. Концес</w:t>
      </w:r>
      <w:r w:rsidR="00CA5675">
        <w:rPr>
          <w:rFonts w:ascii="Times New Roman" w:hAnsi="Times New Roman" w:cs="Times New Roman"/>
          <w:sz w:val="28"/>
          <w:szCs w:val="28"/>
        </w:rPr>
        <w:t>сионер вправе с использованием Объекта С</w:t>
      </w:r>
      <w:r>
        <w:rPr>
          <w:rFonts w:ascii="Times New Roman" w:hAnsi="Times New Roman" w:cs="Times New Roman"/>
          <w:sz w:val="28"/>
          <w:szCs w:val="28"/>
        </w:rPr>
        <w:t>оглашения осуществлять иную деятельность, не противоре</w:t>
      </w:r>
      <w:r w:rsidR="00ED13FC">
        <w:rPr>
          <w:rFonts w:ascii="Times New Roman" w:hAnsi="Times New Roman" w:cs="Times New Roman"/>
          <w:sz w:val="28"/>
          <w:szCs w:val="28"/>
        </w:rPr>
        <w:t xml:space="preserve">чащую целям, указанным в </w:t>
      </w:r>
      <w:r>
        <w:rPr>
          <w:rFonts w:ascii="Times New Roman" w:hAnsi="Times New Roman" w:cs="Times New Roman"/>
          <w:sz w:val="28"/>
          <w:szCs w:val="28"/>
        </w:rPr>
        <w:t>п. 6.2 настоящего Концессионного соглашения, с учетом требований, указанных в п. 6.3 настоящего Концессионного соглашения.</w:t>
      </w:r>
      <w:r w:rsidR="00196237">
        <w:rPr>
          <w:rFonts w:ascii="Times New Roman" w:hAnsi="Times New Roman" w:cs="Times New Roman"/>
          <w:sz w:val="28"/>
          <w:szCs w:val="28"/>
        </w:rPr>
        <w:t xml:space="preserve"> </w:t>
      </w:r>
    </w:p>
    <w:p w:rsidR="00FD7D87" w:rsidRDefault="00196237" w:rsidP="00DE4067">
      <w:pPr>
        <w:spacing w:after="0" w:line="240" w:lineRule="auto"/>
        <w:ind w:firstLine="709"/>
        <w:contextualSpacing/>
        <w:jc w:val="both"/>
        <w:rPr>
          <w:rFonts w:ascii="Times New Roman" w:hAnsi="Times New Roman" w:cs="Times New Roman"/>
          <w:sz w:val="28"/>
          <w:szCs w:val="28"/>
        </w:rPr>
      </w:pPr>
      <w:r w:rsidRPr="00196237">
        <w:rPr>
          <w:rFonts w:ascii="Times New Roman" w:hAnsi="Times New Roman" w:cs="Times New Roman"/>
          <w:sz w:val="28"/>
          <w:szCs w:val="28"/>
        </w:rPr>
        <w:t xml:space="preserve">Концессионер вправе использовать Объект </w:t>
      </w:r>
      <w:r>
        <w:rPr>
          <w:rFonts w:ascii="Times New Roman" w:hAnsi="Times New Roman" w:cs="Times New Roman"/>
          <w:sz w:val="28"/>
          <w:szCs w:val="28"/>
        </w:rPr>
        <w:t xml:space="preserve">Концессионного </w:t>
      </w:r>
      <w:r w:rsidRPr="00196237">
        <w:rPr>
          <w:rFonts w:ascii="Times New Roman" w:hAnsi="Times New Roman" w:cs="Times New Roman"/>
          <w:sz w:val="28"/>
          <w:szCs w:val="28"/>
        </w:rPr>
        <w:t xml:space="preserve">соглашения в течение срока </w:t>
      </w:r>
      <w:r>
        <w:rPr>
          <w:rFonts w:ascii="Times New Roman" w:hAnsi="Times New Roman" w:cs="Times New Roman"/>
          <w:sz w:val="28"/>
          <w:szCs w:val="28"/>
        </w:rPr>
        <w:t>действия Концессионного соглашения</w:t>
      </w:r>
      <w:r w:rsidRPr="00196237">
        <w:rPr>
          <w:rFonts w:ascii="Times New Roman" w:hAnsi="Times New Roman" w:cs="Times New Roman"/>
          <w:sz w:val="28"/>
          <w:szCs w:val="28"/>
        </w:rPr>
        <w:t xml:space="preserve"> в целях осуществления деятельности, которая включают в себя, в том числе: сдачу части помещений в аренду/субаренду, размещение рекламы, деятельность по организации культурных мероприятий, </w:t>
      </w:r>
      <w:r w:rsidR="0044026F">
        <w:rPr>
          <w:rFonts w:ascii="Times New Roman" w:hAnsi="Times New Roman" w:cs="Times New Roman"/>
          <w:sz w:val="28"/>
          <w:szCs w:val="28"/>
        </w:rPr>
        <w:t xml:space="preserve">торговую деятельность </w:t>
      </w:r>
      <w:r w:rsidRPr="00196237">
        <w:rPr>
          <w:rFonts w:ascii="Times New Roman" w:hAnsi="Times New Roman" w:cs="Times New Roman"/>
          <w:sz w:val="28"/>
          <w:szCs w:val="28"/>
        </w:rPr>
        <w:t xml:space="preserve">и осуществлять иные виды деятельности, не запрещенные в соответствии с </w:t>
      </w:r>
      <w:r>
        <w:rPr>
          <w:rFonts w:ascii="Times New Roman" w:hAnsi="Times New Roman" w:cs="Times New Roman"/>
          <w:sz w:val="28"/>
          <w:szCs w:val="28"/>
        </w:rPr>
        <w:t>д</w:t>
      </w:r>
      <w:r w:rsidRPr="00196237">
        <w:rPr>
          <w:rFonts w:ascii="Times New Roman" w:hAnsi="Times New Roman" w:cs="Times New Roman"/>
          <w:sz w:val="28"/>
          <w:szCs w:val="28"/>
        </w:rPr>
        <w:t>ействующим законодательством</w:t>
      </w:r>
      <w:r>
        <w:rPr>
          <w:rFonts w:ascii="Times New Roman" w:hAnsi="Times New Roman" w:cs="Times New Roman"/>
          <w:sz w:val="28"/>
          <w:szCs w:val="28"/>
        </w:rPr>
        <w:t>.</w:t>
      </w:r>
    </w:p>
    <w:p w:rsidR="00FD7D87" w:rsidRDefault="00606E17" w:rsidP="00DE4067">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6.1</w:t>
      </w:r>
      <w:r w:rsidR="00013CED">
        <w:rPr>
          <w:rFonts w:ascii="Times New Roman" w:hAnsi="Times New Roman" w:cs="Times New Roman"/>
          <w:sz w:val="28"/>
          <w:szCs w:val="28"/>
        </w:rPr>
        <w:t>1</w:t>
      </w:r>
      <w:r>
        <w:rPr>
          <w:rFonts w:ascii="Times New Roman" w:hAnsi="Times New Roman" w:cs="Times New Roman"/>
          <w:sz w:val="28"/>
          <w:szCs w:val="28"/>
        </w:rPr>
        <w:t xml:space="preserve">. Концессионер обязан не прекращать (не приостанавливать) деятельность, указанную в настоящем Концессионном соглашении, без согласия </w:t>
      </w:r>
      <w:proofErr w:type="spellStart"/>
      <w:r>
        <w:rPr>
          <w:rFonts w:ascii="Times New Roman" w:hAnsi="Times New Roman" w:cs="Times New Roman"/>
          <w:sz w:val="28"/>
          <w:szCs w:val="28"/>
        </w:rPr>
        <w:t>Концедента</w:t>
      </w:r>
      <w:proofErr w:type="spellEnd"/>
      <w:r>
        <w:rPr>
          <w:rFonts w:ascii="Times New Roman" w:hAnsi="Times New Roman" w:cs="Times New Roman"/>
          <w:sz w:val="28"/>
          <w:szCs w:val="28"/>
        </w:rPr>
        <w:t>.</w:t>
      </w:r>
    </w:p>
    <w:p w:rsidR="00FD7D87" w:rsidRDefault="00606E17" w:rsidP="00DE4067">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6.1</w:t>
      </w:r>
      <w:r w:rsidR="00013CED">
        <w:rPr>
          <w:rFonts w:ascii="Times New Roman" w:hAnsi="Times New Roman" w:cs="Times New Roman"/>
          <w:sz w:val="28"/>
          <w:szCs w:val="28"/>
        </w:rPr>
        <w:t>2</w:t>
      </w:r>
      <w:r>
        <w:rPr>
          <w:rFonts w:ascii="Times New Roman" w:hAnsi="Times New Roman" w:cs="Times New Roman"/>
          <w:sz w:val="28"/>
          <w:szCs w:val="28"/>
        </w:rPr>
        <w:t>. Концессионер обязан осуществлять деятельность, указанную в Концессионном соглашении, до окончания срока действия настоящего Концессионного соглашения.</w:t>
      </w:r>
    </w:p>
    <w:p w:rsidR="00FD7D87" w:rsidRDefault="00606E17" w:rsidP="00DE4067">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6.1</w:t>
      </w:r>
      <w:r w:rsidR="00013CED">
        <w:rPr>
          <w:rFonts w:ascii="Times New Roman" w:hAnsi="Times New Roman" w:cs="Times New Roman"/>
          <w:sz w:val="28"/>
          <w:szCs w:val="28"/>
        </w:rPr>
        <w:t>3</w:t>
      </w:r>
      <w:r>
        <w:rPr>
          <w:rFonts w:ascii="Times New Roman" w:hAnsi="Times New Roman" w:cs="Times New Roman"/>
          <w:sz w:val="28"/>
          <w:szCs w:val="28"/>
        </w:rPr>
        <w:t>. Концессионер</w:t>
      </w:r>
      <w:r w:rsidR="002A1275">
        <w:rPr>
          <w:rFonts w:ascii="Times New Roman" w:hAnsi="Times New Roman" w:cs="Times New Roman"/>
          <w:sz w:val="28"/>
          <w:szCs w:val="28"/>
        </w:rPr>
        <w:t xml:space="preserve"> </w:t>
      </w:r>
      <w:r>
        <w:rPr>
          <w:rFonts w:ascii="Times New Roman" w:hAnsi="Times New Roman" w:cs="Times New Roman"/>
          <w:sz w:val="28"/>
          <w:szCs w:val="28"/>
        </w:rPr>
        <w:t>обязан предоставлять потребителям льготы, установленные федеральными законами, законами Воронежской области, нормативными правовыми актами органов местного самоуправления городского округа город Воронеж.</w:t>
      </w:r>
    </w:p>
    <w:p w:rsidR="003D27EF" w:rsidRPr="006113F9" w:rsidRDefault="00110A80" w:rsidP="00DE4067">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6.14. </w:t>
      </w:r>
      <w:proofErr w:type="gramStart"/>
      <w:r w:rsidR="003D27EF" w:rsidRPr="00D827F5">
        <w:rPr>
          <w:rFonts w:ascii="Times New Roman" w:hAnsi="Times New Roman" w:cs="Times New Roman"/>
          <w:sz w:val="28"/>
          <w:szCs w:val="28"/>
        </w:rPr>
        <w:t xml:space="preserve">Концессионер обязуется предоставлять </w:t>
      </w:r>
      <w:r w:rsidR="00054FFB">
        <w:rPr>
          <w:rFonts w:ascii="Times New Roman" w:hAnsi="Times New Roman" w:cs="Times New Roman"/>
          <w:sz w:val="28"/>
          <w:szCs w:val="28"/>
        </w:rPr>
        <w:t xml:space="preserve">безвозмездно </w:t>
      </w:r>
      <w:r w:rsidR="002A1275">
        <w:rPr>
          <w:rFonts w:ascii="Times New Roman" w:hAnsi="Times New Roman" w:cs="Times New Roman"/>
          <w:sz w:val="28"/>
          <w:szCs w:val="28"/>
        </w:rPr>
        <w:t>у</w:t>
      </w:r>
      <w:r w:rsidR="001C7A9C" w:rsidRPr="001C7A9C">
        <w:rPr>
          <w:rFonts w:ascii="Times New Roman" w:hAnsi="Times New Roman" w:cs="Times New Roman"/>
          <w:sz w:val="28"/>
          <w:szCs w:val="28"/>
        </w:rPr>
        <w:t xml:space="preserve">ниверсальный спортивный зал № 1 </w:t>
      </w:r>
      <w:r w:rsidR="00190D96">
        <w:rPr>
          <w:rFonts w:ascii="Times New Roman" w:hAnsi="Times New Roman" w:cs="Times New Roman"/>
          <w:sz w:val="28"/>
          <w:szCs w:val="28"/>
        </w:rPr>
        <w:t xml:space="preserve">и </w:t>
      </w:r>
      <w:r w:rsidR="002A1275">
        <w:rPr>
          <w:rFonts w:ascii="Times New Roman" w:hAnsi="Times New Roman" w:cs="Times New Roman"/>
          <w:sz w:val="28"/>
          <w:szCs w:val="28"/>
        </w:rPr>
        <w:t>у</w:t>
      </w:r>
      <w:r w:rsidR="00190D96">
        <w:rPr>
          <w:rFonts w:ascii="Times New Roman" w:hAnsi="Times New Roman" w:cs="Times New Roman"/>
          <w:sz w:val="28"/>
          <w:szCs w:val="28"/>
        </w:rPr>
        <w:t>ниверсальный спортивный зал № 2</w:t>
      </w:r>
      <w:r w:rsidR="001C7A9C" w:rsidRPr="001C7A9C">
        <w:rPr>
          <w:rFonts w:ascii="Times New Roman" w:hAnsi="Times New Roman" w:cs="Times New Roman"/>
          <w:sz w:val="28"/>
          <w:szCs w:val="28"/>
        </w:rPr>
        <w:t xml:space="preserve"> </w:t>
      </w:r>
      <w:r w:rsidR="008109C8" w:rsidRPr="008109C8">
        <w:rPr>
          <w:rFonts w:ascii="Times New Roman" w:hAnsi="Times New Roman" w:cs="Times New Roman"/>
          <w:sz w:val="28"/>
          <w:szCs w:val="28"/>
        </w:rPr>
        <w:t>в</w:t>
      </w:r>
      <w:r w:rsidR="003C1DE9">
        <w:rPr>
          <w:rFonts w:ascii="Times New Roman" w:hAnsi="Times New Roman" w:cs="Times New Roman"/>
          <w:sz w:val="28"/>
          <w:szCs w:val="28"/>
        </w:rPr>
        <w:t> </w:t>
      </w:r>
      <w:r w:rsidR="008109C8" w:rsidRPr="008109C8">
        <w:rPr>
          <w:rFonts w:ascii="Times New Roman" w:hAnsi="Times New Roman" w:cs="Times New Roman"/>
          <w:sz w:val="28"/>
          <w:szCs w:val="28"/>
        </w:rPr>
        <w:t>интервале с 8:</w:t>
      </w:r>
      <w:r w:rsidR="002A1275">
        <w:rPr>
          <w:rFonts w:ascii="Times New Roman" w:hAnsi="Times New Roman" w:cs="Times New Roman"/>
          <w:sz w:val="28"/>
          <w:szCs w:val="28"/>
        </w:rPr>
        <w:t xml:space="preserve">00 до 10:00 и с 15:00 до 17:00 </w:t>
      </w:r>
      <w:r w:rsidR="008109C8" w:rsidRPr="008109C8">
        <w:rPr>
          <w:rFonts w:ascii="Times New Roman" w:hAnsi="Times New Roman" w:cs="Times New Roman"/>
          <w:sz w:val="28"/>
          <w:szCs w:val="28"/>
        </w:rPr>
        <w:t xml:space="preserve"> в будние дни с понедельника по пятницу в</w:t>
      </w:r>
      <w:r w:rsidR="002A1275">
        <w:rPr>
          <w:rFonts w:ascii="Times New Roman" w:hAnsi="Times New Roman" w:cs="Times New Roman"/>
          <w:sz w:val="28"/>
          <w:szCs w:val="28"/>
        </w:rPr>
        <w:t xml:space="preserve">ключительно и с 8:00 до 10:00 </w:t>
      </w:r>
      <w:r w:rsidR="008109C8" w:rsidRPr="008109C8">
        <w:rPr>
          <w:rFonts w:ascii="Times New Roman" w:hAnsi="Times New Roman" w:cs="Times New Roman"/>
          <w:sz w:val="28"/>
          <w:szCs w:val="28"/>
        </w:rPr>
        <w:t xml:space="preserve">в субботу </w:t>
      </w:r>
      <w:r w:rsidR="003D27EF" w:rsidRPr="00D827F5">
        <w:rPr>
          <w:rFonts w:ascii="Times New Roman" w:hAnsi="Times New Roman" w:cs="Times New Roman"/>
          <w:sz w:val="28"/>
          <w:szCs w:val="28"/>
        </w:rPr>
        <w:t>(за исключением воскрес</w:t>
      </w:r>
      <w:r w:rsidR="004974B3">
        <w:rPr>
          <w:rFonts w:ascii="Times New Roman" w:hAnsi="Times New Roman" w:cs="Times New Roman"/>
          <w:sz w:val="28"/>
          <w:szCs w:val="28"/>
        </w:rPr>
        <w:t>е</w:t>
      </w:r>
      <w:r w:rsidR="003D27EF" w:rsidRPr="00D827F5">
        <w:rPr>
          <w:rFonts w:ascii="Times New Roman" w:hAnsi="Times New Roman" w:cs="Times New Roman"/>
          <w:sz w:val="28"/>
          <w:szCs w:val="28"/>
        </w:rPr>
        <w:t>н</w:t>
      </w:r>
      <w:r w:rsidR="004974B3">
        <w:rPr>
          <w:rFonts w:ascii="Times New Roman" w:hAnsi="Times New Roman" w:cs="Times New Roman"/>
          <w:sz w:val="28"/>
          <w:szCs w:val="28"/>
        </w:rPr>
        <w:t>ий</w:t>
      </w:r>
      <w:r w:rsidR="003D27EF" w:rsidRPr="00D827F5">
        <w:rPr>
          <w:rFonts w:ascii="Times New Roman" w:hAnsi="Times New Roman" w:cs="Times New Roman"/>
          <w:sz w:val="28"/>
          <w:szCs w:val="28"/>
        </w:rPr>
        <w:t xml:space="preserve"> и праздничных дней) для использования </w:t>
      </w:r>
      <w:bookmarkStart w:id="9" w:name="_Hlk154052004"/>
      <w:r w:rsidR="002A1275">
        <w:rPr>
          <w:rFonts w:ascii="Times New Roman" w:hAnsi="Times New Roman" w:cs="Times New Roman"/>
          <w:sz w:val="28"/>
          <w:szCs w:val="28"/>
        </w:rPr>
        <w:t>м</w:t>
      </w:r>
      <w:r w:rsidR="00D827F5" w:rsidRPr="00D827F5">
        <w:rPr>
          <w:rFonts w:ascii="Times New Roman" w:hAnsi="Times New Roman" w:cs="Times New Roman"/>
          <w:sz w:val="28"/>
          <w:szCs w:val="28"/>
        </w:rPr>
        <w:t>униципальным бюджетным учреждением дополнительного образования спортивн</w:t>
      </w:r>
      <w:r w:rsidR="002A1275">
        <w:rPr>
          <w:rFonts w:ascii="Times New Roman" w:hAnsi="Times New Roman" w:cs="Times New Roman"/>
          <w:sz w:val="28"/>
          <w:szCs w:val="28"/>
        </w:rPr>
        <w:t>ой</w:t>
      </w:r>
      <w:r w:rsidR="00D827F5" w:rsidRPr="00D827F5">
        <w:rPr>
          <w:rFonts w:ascii="Times New Roman" w:hAnsi="Times New Roman" w:cs="Times New Roman"/>
          <w:sz w:val="28"/>
          <w:szCs w:val="28"/>
        </w:rPr>
        <w:t xml:space="preserve"> школ</w:t>
      </w:r>
      <w:r w:rsidR="002A1275">
        <w:rPr>
          <w:rFonts w:ascii="Times New Roman" w:hAnsi="Times New Roman" w:cs="Times New Roman"/>
          <w:sz w:val="28"/>
          <w:szCs w:val="28"/>
        </w:rPr>
        <w:t>ой</w:t>
      </w:r>
      <w:proofErr w:type="gramEnd"/>
      <w:r w:rsidR="00D827F5" w:rsidRPr="00D827F5">
        <w:rPr>
          <w:rFonts w:ascii="Times New Roman" w:hAnsi="Times New Roman" w:cs="Times New Roman"/>
          <w:sz w:val="28"/>
          <w:szCs w:val="28"/>
        </w:rPr>
        <w:t xml:space="preserve"> олимпийского резерва </w:t>
      </w:r>
      <w:bookmarkEnd w:id="9"/>
      <w:r w:rsidR="00D827F5" w:rsidRPr="00D827F5">
        <w:rPr>
          <w:rFonts w:ascii="Times New Roman" w:hAnsi="Times New Roman" w:cs="Times New Roman"/>
          <w:sz w:val="28"/>
          <w:szCs w:val="28"/>
        </w:rPr>
        <w:t>№ 25</w:t>
      </w:r>
      <w:r w:rsidR="003D27EF" w:rsidRPr="00D827F5">
        <w:rPr>
          <w:rFonts w:ascii="Times New Roman" w:hAnsi="Times New Roman" w:cs="Times New Roman"/>
          <w:sz w:val="28"/>
          <w:szCs w:val="28"/>
        </w:rPr>
        <w:t>.</w:t>
      </w:r>
      <w:r w:rsidR="00054FFB">
        <w:rPr>
          <w:rFonts w:ascii="Times New Roman" w:hAnsi="Times New Roman" w:cs="Times New Roman"/>
          <w:sz w:val="28"/>
          <w:szCs w:val="28"/>
        </w:rPr>
        <w:t xml:space="preserve"> </w:t>
      </w:r>
    </w:p>
    <w:p w:rsidR="00FD7D87" w:rsidRDefault="00606E17" w:rsidP="00DE4067">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6.1</w:t>
      </w:r>
      <w:r w:rsidR="00110A80">
        <w:rPr>
          <w:rFonts w:ascii="Times New Roman" w:hAnsi="Times New Roman" w:cs="Times New Roman"/>
          <w:sz w:val="28"/>
          <w:szCs w:val="28"/>
        </w:rPr>
        <w:t>5</w:t>
      </w:r>
      <w:r>
        <w:rPr>
          <w:rFonts w:ascii="Times New Roman" w:hAnsi="Times New Roman" w:cs="Times New Roman"/>
          <w:sz w:val="28"/>
          <w:szCs w:val="28"/>
        </w:rPr>
        <w:t xml:space="preserve">. Концессионер имеет право исполнять настоящее Концессионное соглашение своими силами и (или) с привлечением других лиц. При этом Концессионер несет ответственность за действия других лиц как </w:t>
      </w:r>
      <w:proofErr w:type="gramStart"/>
      <w:r>
        <w:rPr>
          <w:rFonts w:ascii="Times New Roman" w:hAnsi="Times New Roman" w:cs="Times New Roman"/>
          <w:sz w:val="28"/>
          <w:szCs w:val="28"/>
        </w:rPr>
        <w:t>за</w:t>
      </w:r>
      <w:proofErr w:type="gramEnd"/>
      <w:r>
        <w:rPr>
          <w:rFonts w:ascii="Times New Roman" w:hAnsi="Times New Roman" w:cs="Times New Roman"/>
          <w:sz w:val="28"/>
          <w:szCs w:val="28"/>
        </w:rPr>
        <w:t xml:space="preserve"> свои собственные.</w:t>
      </w:r>
    </w:p>
    <w:p w:rsidR="00FD7D87" w:rsidRDefault="00606E17" w:rsidP="00DE4067">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6.1</w:t>
      </w:r>
      <w:r w:rsidR="00D96479">
        <w:rPr>
          <w:rFonts w:ascii="Times New Roman" w:hAnsi="Times New Roman" w:cs="Times New Roman"/>
          <w:sz w:val="28"/>
          <w:szCs w:val="28"/>
        </w:rPr>
        <w:t>6</w:t>
      </w:r>
      <w:r>
        <w:rPr>
          <w:rFonts w:ascii="Times New Roman" w:hAnsi="Times New Roman" w:cs="Times New Roman"/>
          <w:sz w:val="28"/>
          <w:szCs w:val="28"/>
        </w:rPr>
        <w:t>. Во время осуществления деятельности п</w:t>
      </w:r>
      <w:r w:rsidR="00CA5675">
        <w:rPr>
          <w:rFonts w:ascii="Times New Roman" w:hAnsi="Times New Roman" w:cs="Times New Roman"/>
          <w:sz w:val="28"/>
          <w:szCs w:val="28"/>
        </w:rPr>
        <w:t>о использованию (эксплуатации) Объекта С</w:t>
      </w:r>
      <w:r>
        <w:rPr>
          <w:rFonts w:ascii="Times New Roman" w:hAnsi="Times New Roman" w:cs="Times New Roman"/>
          <w:sz w:val="28"/>
          <w:szCs w:val="28"/>
        </w:rPr>
        <w:t>оглашения Концессионер обязан обеспечивать возможность получения потребителями соответствующих товаров, работ, услуг.</w:t>
      </w:r>
    </w:p>
    <w:p w:rsidR="00FD7D87" w:rsidRDefault="00606E17" w:rsidP="00DE4067">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6.1</w:t>
      </w:r>
      <w:r w:rsidR="00D96479">
        <w:rPr>
          <w:rFonts w:ascii="Times New Roman" w:hAnsi="Times New Roman" w:cs="Times New Roman"/>
          <w:sz w:val="28"/>
          <w:szCs w:val="28"/>
        </w:rPr>
        <w:t>7</w:t>
      </w:r>
      <w:r>
        <w:rPr>
          <w:rFonts w:ascii="Times New Roman" w:hAnsi="Times New Roman" w:cs="Times New Roman"/>
          <w:sz w:val="28"/>
          <w:szCs w:val="28"/>
        </w:rPr>
        <w:t>. При использовании (эксплуатации) оборудования, технических и инже</w:t>
      </w:r>
      <w:r w:rsidR="00CA5675">
        <w:rPr>
          <w:rFonts w:ascii="Times New Roman" w:hAnsi="Times New Roman" w:cs="Times New Roman"/>
          <w:sz w:val="28"/>
          <w:szCs w:val="28"/>
        </w:rPr>
        <w:t>нерных средств, размещенных на Объекте С</w:t>
      </w:r>
      <w:r>
        <w:rPr>
          <w:rFonts w:ascii="Times New Roman" w:hAnsi="Times New Roman" w:cs="Times New Roman"/>
          <w:sz w:val="28"/>
          <w:szCs w:val="28"/>
        </w:rPr>
        <w:t>оглашения, Концессионер обязан обеспечить бесп</w:t>
      </w:r>
      <w:r w:rsidR="00CA5675">
        <w:rPr>
          <w:rFonts w:ascii="Times New Roman" w:hAnsi="Times New Roman" w:cs="Times New Roman"/>
          <w:sz w:val="28"/>
          <w:szCs w:val="28"/>
        </w:rPr>
        <w:t>еребойную работу Объекта С</w:t>
      </w:r>
      <w:r>
        <w:rPr>
          <w:rFonts w:ascii="Times New Roman" w:hAnsi="Times New Roman" w:cs="Times New Roman"/>
          <w:sz w:val="28"/>
          <w:szCs w:val="28"/>
        </w:rPr>
        <w:t>оглашения в соответствии с его прямым назначением.</w:t>
      </w:r>
    </w:p>
    <w:p w:rsidR="000D0A05" w:rsidRDefault="00606E17" w:rsidP="00D96479">
      <w:pPr>
        <w:spacing w:before="12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6.1</w:t>
      </w:r>
      <w:r w:rsidR="00D96479">
        <w:rPr>
          <w:rFonts w:ascii="Times New Roman" w:hAnsi="Times New Roman" w:cs="Times New Roman"/>
          <w:sz w:val="28"/>
          <w:szCs w:val="28"/>
        </w:rPr>
        <w:t>8</w:t>
      </w:r>
      <w:r w:rsidR="00381D43">
        <w:rPr>
          <w:rFonts w:ascii="Times New Roman" w:hAnsi="Times New Roman" w:cs="Times New Roman"/>
          <w:sz w:val="28"/>
          <w:szCs w:val="28"/>
        </w:rPr>
        <w:t>.</w:t>
      </w:r>
      <w:r>
        <w:rPr>
          <w:rFonts w:ascii="Times New Roman" w:hAnsi="Times New Roman" w:cs="Times New Roman"/>
          <w:sz w:val="28"/>
          <w:szCs w:val="28"/>
        </w:rPr>
        <w:t xml:space="preserve"> Списание объектов имущества, входящи</w:t>
      </w:r>
      <w:r w:rsidR="00CA5675">
        <w:rPr>
          <w:rFonts w:ascii="Times New Roman" w:hAnsi="Times New Roman" w:cs="Times New Roman"/>
          <w:sz w:val="28"/>
          <w:szCs w:val="28"/>
        </w:rPr>
        <w:t>х в состав Объекта С</w:t>
      </w:r>
      <w:r>
        <w:rPr>
          <w:rFonts w:ascii="Times New Roman" w:hAnsi="Times New Roman" w:cs="Times New Roman"/>
          <w:sz w:val="28"/>
          <w:szCs w:val="28"/>
        </w:rPr>
        <w:t xml:space="preserve">оглашения, Концессионером без письменного </w:t>
      </w:r>
      <w:r w:rsidR="004974B3">
        <w:rPr>
          <w:rFonts w:ascii="Times New Roman" w:hAnsi="Times New Roman" w:cs="Times New Roman"/>
          <w:sz w:val="28"/>
          <w:szCs w:val="28"/>
        </w:rPr>
        <w:t xml:space="preserve">согласия </w:t>
      </w:r>
      <w:proofErr w:type="spellStart"/>
      <w:r w:rsidR="004974B3">
        <w:rPr>
          <w:rFonts w:ascii="Times New Roman" w:hAnsi="Times New Roman" w:cs="Times New Roman"/>
          <w:sz w:val="28"/>
          <w:szCs w:val="28"/>
        </w:rPr>
        <w:t>Концедента</w:t>
      </w:r>
      <w:proofErr w:type="spellEnd"/>
      <w:r>
        <w:rPr>
          <w:rFonts w:ascii="Times New Roman" w:hAnsi="Times New Roman" w:cs="Times New Roman"/>
          <w:sz w:val="28"/>
          <w:szCs w:val="28"/>
        </w:rPr>
        <w:t xml:space="preserve"> не допускается</w:t>
      </w:r>
      <w:r w:rsidR="000D0A05">
        <w:rPr>
          <w:rFonts w:ascii="Times New Roman" w:hAnsi="Times New Roman" w:cs="Times New Roman"/>
          <w:sz w:val="28"/>
          <w:szCs w:val="28"/>
        </w:rPr>
        <w:t>.</w:t>
      </w:r>
    </w:p>
    <w:p w:rsidR="00FD7D87" w:rsidRDefault="000D0A05" w:rsidP="000D0A05">
      <w:pPr>
        <w:spacing w:before="12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6.19.</w:t>
      </w:r>
      <w:r w:rsidR="00D96479">
        <w:rPr>
          <w:rFonts w:ascii="Times New Roman" w:hAnsi="Times New Roman" w:cs="Times New Roman"/>
          <w:sz w:val="28"/>
          <w:szCs w:val="28"/>
        </w:rPr>
        <w:t xml:space="preserve"> </w:t>
      </w:r>
      <w:r w:rsidRPr="000D0A05">
        <w:rPr>
          <w:rFonts w:ascii="Times New Roman" w:hAnsi="Times New Roman" w:cs="Times New Roman"/>
          <w:sz w:val="28"/>
          <w:szCs w:val="28"/>
        </w:rPr>
        <w:t>Списание объектов имущества, входящих в состав Объекта Соглашения, осуществляется с соблюдением требований нормативных правовых актов муниципального образования городской округ город Воронеж.</w:t>
      </w:r>
    </w:p>
    <w:p w:rsidR="000D0A05" w:rsidRDefault="000D0A05" w:rsidP="000D0A05">
      <w:pPr>
        <w:spacing w:before="120" w:after="0" w:line="240" w:lineRule="auto"/>
        <w:ind w:firstLine="709"/>
        <w:contextualSpacing/>
        <w:jc w:val="both"/>
        <w:rPr>
          <w:rFonts w:ascii="Times New Roman" w:hAnsi="Times New Roman" w:cs="Times New Roman"/>
          <w:b/>
          <w:sz w:val="28"/>
          <w:szCs w:val="28"/>
        </w:rPr>
      </w:pPr>
    </w:p>
    <w:p w:rsidR="00FD7D87" w:rsidRDefault="00606E17" w:rsidP="00DE4067">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7</w:t>
      </w:r>
      <w:r w:rsidR="00205B34">
        <w:rPr>
          <w:rFonts w:ascii="Times New Roman" w:hAnsi="Times New Roman" w:cs="Times New Roman"/>
          <w:b/>
          <w:sz w:val="28"/>
          <w:szCs w:val="28"/>
        </w:rPr>
        <w:t>.</w:t>
      </w:r>
      <w:r>
        <w:rPr>
          <w:rFonts w:ascii="Times New Roman" w:hAnsi="Times New Roman" w:cs="Times New Roman"/>
          <w:b/>
          <w:sz w:val="28"/>
          <w:szCs w:val="28"/>
        </w:rPr>
        <w:t xml:space="preserve"> Сроки по Концессионному соглашению</w:t>
      </w:r>
    </w:p>
    <w:p w:rsidR="00FD7D87" w:rsidRDefault="00FD7D87" w:rsidP="00DE4067">
      <w:pPr>
        <w:spacing w:after="0" w:line="240" w:lineRule="auto"/>
        <w:ind w:firstLine="709"/>
        <w:jc w:val="both"/>
        <w:rPr>
          <w:rFonts w:ascii="Times New Roman" w:hAnsi="Times New Roman" w:cs="Times New Roman"/>
          <w:sz w:val="28"/>
          <w:szCs w:val="28"/>
        </w:rPr>
      </w:pPr>
    </w:p>
    <w:p w:rsidR="00FD7D87" w:rsidRDefault="00606E17" w:rsidP="00DE4067">
      <w:pPr>
        <w:spacing w:after="0" w:line="240" w:lineRule="auto"/>
        <w:ind w:firstLine="709"/>
        <w:contextualSpacing/>
        <w:jc w:val="both"/>
        <w:rPr>
          <w:rFonts w:ascii="Times New Roman" w:hAnsi="Times New Roman" w:cs="Times New Roman"/>
          <w:sz w:val="28"/>
          <w:szCs w:val="28"/>
        </w:rPr>
      </w:pPr>
      <w:r w:rsidRPr="003C320D">
        <w:rPr>
          <w:rFonts w:ascii="Times New Roman" w:hAnsi="Times New Roman" w:cs="Times New Roman"/>
          <w:sz w:val="28"/>
          <w:szCs w:val="28"/>
        </w:rPr>
        <w:t>7.1. Настоящее Концессионное соглашение вступает в силу со д</w:t>
      </w:r>
      <w:r w:rsidR="004D5D7D" w:rsidRPr="003C320D">
        <w:rPr>
          <w:rFonts w:ascii="Times New Roman" w:hAnsi="Times New Roman" w:cs="Times New Roman"/>
          <w:sz w:val="28"/>
          <w:szCs w:val="28"/>
        </w:rPr>
        <w:t xml:space="preserve">ня его подписания и действует </w:t>
      </w:r>
      <w:r w:rsidR="009F2919" w:rsidRPr="003C320D">
        <w:rPr>
          <w:rFonts w:ascii="Times New Roman" w:hAnsi="Times New Roman" w:cs="Times New Roman"/>
          <w:sz w:val="28"/>
          <w:szCs w:val="28"/>
        </w:rPr>
        <w:t>2</w:t>
      </w:r>
      <w:r w:rsidR="00E77ABB">
        <w:rPr>
          <w:rFonts w:ascii="Times New Roman" w:hAnsi="Times New Roman" w:cs="Times New Roman"/>
          <w:sz w:val="28"/>
          <w:szCs w:val="28"/>
        </w:rPr>
        <w:t>0</w:t>
      </w:r>
      <w:r w:rsidRPr="003C320D">
        <w:rPr>
          <w:rFonts w:ascii="Times New Roman" w:hAnsi="Times New Roman" w:cs="Times New Roman"/>
          <w:sz w:val="28"/>
          <w:szCs w:val="28"/>
        </w:rPr>
        <w:t xml:space="preserve"> лет.</w:t>
      </w:r>
    </w:p>
    <w:p w:rsidR="00FD7D87" w:rsidRDefault="00606E17" w:rsidP="00DE4067">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7.2. Срок создания </w:t>
      </w:r>
      <w:r w:rsidR="00BA2E33">
        <w:rPr>
          <w:rFonts w:ascii="Times New Roman" w:hAnsi="Times New Roman" w:cs="Times New Roman"/>
          <w:sz w:val="28"/>
          <w:szCs w:val="28"/>
        </w:rPr>
        <w:t>О</w:t>
      </w:r>
      <w:r w:rsidR="00CA5675">
        <w:rPr>
          <w:rFonts w:ascii="Times New Roman" w:hAnsi="Times New Roman" w:cs="Times New Roman"/>
          <w:sz w:val="28"/>
          <w:szCs w:val="28"/>
        </w:rPr>
        <w:t>бъекта С</w:t>
      </w:r>
      <w:r>
        <w:rPr>
          <w:rFonts w:ascii="Times New Roman" w:hAnsi="Times New Roman" w:cs="Times New Roman"/>
          <w:sz w:val="28"/>
          <w:szCs w:val="28"/>
        </w:rPr>
        <w:t xml:space="preserve">оглашения определяется не позднее </w:t>
      </w:r>
      <w:r w:rsidR="004A5BB0">
        <w:rPr>
          <w:rFonts w:ascii="Times New Roman" w:hAnsi="Times New Roman" w:cs="Times New Roman"/>
          <w:sz w:val="28"/>
          <w:szCs w:val="28"/>
        </w:rPr>
        <w:t>3</w:t>
      </w:r>
      <w:r>
        <w:rPr>
          <w:rFonts w:ascii="Times New Roman" w:hAnsi="Times New Roman" w:cs="Times New Roman"/>
          <w:sz w:val="28"/>
          <w:szCs w:val="28"/>
        </w:rPr>
        <w:t xml:space="preserve"> лет со дня подписания настоящего Концессионного соглашения</w:t>
      </w:r>
      <w:r>
        <w:rPr>
          <w:rFonts w:ascii="Times New Roman" w:eastAsia="Times New Roman" w:hAnsi="Times New Roman" w:cs="Times New Roman"/>
          <w:sz w:val="28"/>
          <w:szCs w:val="28"/>
          <w:lang w:eastAsia="ru-RU"/>
        </w:rPr>
        <w:t>.</w:t>
      </w:r>
    </w:p>
    <w:p w:rsidR="00FD7D87" w:rsidRDefault="00606E17" w:rsidP="00DE4067">
      <w:pPr>
        <w:spacing w:before="12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7.3. </w:t>
      </w:r>
      <w:r w:rsidR="001310BF">
        <w:rPr>
          <w:rFonts w:ascii="Times New Roman" w:hAnsi="Times New Roman" w:cs="Times New Roman"/>
          <w:sz w:val="28"/>
          <w:szCs w:val="28"/>
        </w:rPr>
        <w:t>П</w:t>
      </w:r>
      <w:r w:rsidR="00BA2E33">
        <w:rPr>
          <w:rFonts w:ascii="Times New Roman" w:hAnsi="Times New Roman" w:cs="Times New Roman"/>
          <w:sz w:val="28"/>
          <w:szCs w:val="28"/>
        </w:rPr>
        <w:t>олный объем проектно-</w:t>
      </w:r>
      <w:r>
        <w:rPr>
          <w:rFonts w:ascii="Times New Roman" w:hAnsi="Times New Roman" w:cs="Times New Roman"/>
          <w:sz w:val="28"/>
          <w:szCs w:val="28"/>
        </w:rPr>
        <w:t>сметной доку</w:t>
      </w:r>
      <w:r w:rsidR="00BA2E33">
        <w:rPr>
          <w:rFonts w:ascii="Times New Roman" w:hAnsi="Times New Roman" w:cs="Times New Roman"/>
          <w:sz w:val="28"/>
          <w:szCs w:val="28"/>
        </w:rPr>
        <w:t xml:space="preserve">ментации предоставляется </w:t>
      </w:r>
      <w:r>
        <w:rPr>
          <w:rFonts w:ascii="Times New Roman" w:hAnsi="Times New Roman" w:cs="Times New Roman"/>
          <w:sz w:val="28"/>
          <w:szCs w:val="28"/>
        </w:rPr>
        <w:t xml:space="preserve">не позднее </w:t>
      </w:r>
      <w:r w:rsidR="004A5BB0">
        <w:rPr>
          <w:rFonts w:ascii="Times New Roman" w:hAnsi="Times New Roman" w:cs="Times New Roman"/>
          <w:sz w:val="28"/>
          <w:szCs w:val="28"/>
        </w:rPr>
        <w:t>2</w:t>
      </w:r>
      <w:r w:rsidR="002A1275">
        <w:rPr>
          <w:rFonts w:ascii="Times New Roman" w:hAnsi="Times New Roman" w:cs="Times New Roman"/>
          <w:sz w:val="28"/>
          <w:szCs w:val="28"/>
        </w:rPr>
        <w:t xml:space="preserve"> </w:t>
      </w:r>
      <w:r w:rsidR="004A5BB0">
        <w:rPr>
          <w:rFonts w:ascii="Times New Roman" w:hAnsi="Times New Roman" w:cs="Times New Roman"/>
          <w:sz w:val="28"/>
          <w:szCs w:val="28"/>
        </w:rPr>
        <w:t xml:space="preserve">лет </w:t>
      </w:r>
      <w:r w:rsidR="007F0CE6">
        <w:rPr>
          <w:rFonts w:ascii="Times New Roman" w:hAnsi="Times New Roman" w:cs="Times New Roman"/>
          <w:sz w:val="28"/>
          <w:szCs w:val="28"/>
        </w:rPr>
        <w:t xml:space="preserve">со дня подписания настоящего </w:t>
      </w:r>
      <w:r>
        <w:rPr>
          <w:rFonts w:ascii="Times New Roman" w:hAnsi="Times New Roman" w:cs="Times New Roman"/>
          <w:sz w:val="28"/>
          <w:szCs w:val="28"/>
        </w:rPr>
        <w:t xml:space="preserve">Концессионного соглашения. </w:t>
      </w:r>
    </w:p>
    <w:p w:rsidR="00FD7D87" w:rsidRDefault="00606E17" w:rsidP="00DE4067">
      <w:pPr>
        <w:spacing w:before="12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7.</w:t>
      </w:r>
      <w:r w:rsidR="009B1EB4">
        <w:rPr>
          <w:rFonts w:ascii="Times New Roman" w:hAnsi="Times New Roman" w:cs="Times New Roman"/>
          <w:sz w:val="28"/>
          <w:szCs w:val="28"/>
        </w:rPr>
        <w:t>4</w:t>
      </w:r>
      <w:r>
        <w:rPr>
          <w:rFonts w:ascii="Times New Roman" w:hAnsi="Times New Roman" w:cs="Times New Roman"/>
          <w:sz w:val="28"/>
          <w:szCs w:val="28"/>
        </w:rPr>
        <w:t>. Срок использования (эксплуатаци</w:t>
      </w:r>
      <w:r w:rsidR="00CA5675">
        <w:rPr>
          <w:rFonts w:ascii="Times New Roman" w:hAnsi="Times New Roman" w:cs="Times New Roman"/>
          <w:sz w:val="28"/>
          <w:szCs w:val="28"/>
        </w:rPr>
        <w:t>и) и содержания Концессионером Объекта С</w:t>
      </w:r>
      <w:r w:rsidR="004D5D7D">
        <w:rPr>
          <w:rFonts w:ascii="Times New Roman" w:hAnsi="Times New Roman" w:cs="Times New Roman"/>
          <w:sz w:val="28"/>
          <w:szCs w:val="28"/>
        </w:rPr>
        <w:t xml:space="preserve">оглашения – в течение </w:t>
      </w:r>
      <w:r w:rsidR="009F2919">
        <w:rPr>
          <w:rFonts w:ascii="Times New Roman" w:hAnsi="Times New Roman" w:cs="Times New Roman"/>
          <w:sz w:val="28"/>
          <w:szCs w:val="28"/>
        </w:rPr>
        <w:t>2</w:t>
      </w:r>
      <w:r w:rsidR="00E77ABB">
        <w:rPr>
          <w:rFonts w:ascii="Times New Roman" w:hAnsi="Times New Roman" w:cs="Times New Roman"/>
          <w:sz w:val="28"/>
          <w:szCs w:val="28"/>
        </w:rPr>
        <w:t>0</w:t>
      </w:r>
      <w:r>
        <w:rPr>
          <w:rFonts w:ascii="Times New Roman" w:hAnsi="Times New Roman" w:cs="Times New Roman"/>
          <w:sz w:val="28"/>
          <w:szCs w:val="28"/>
        </w:rPr>
        <w:t xml:space="preserve"> лет со дня подписания настоящего Концессионного соглашения.</w:t>
      </w:r>
    </w:p>
    <w:p w:rsidR="00FD7D87" w:rsidRDefault="00606E17" w:rsidP="00DE4067">
      <w:pPr>
        <w:spacing w:before="12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7.</w:t>
      </w:r>
      <w:r w:rsidR="009B1EB4">
        <w:rPr>
          <w:rFonts w:ascii="Times New Roman" w:hAnsi="Times New Roman" w:cs="Times New Roman"/>
          <w:sz w:val="28"/>
          <w:szCs w:val="28"/>
        </w:rPr>
        <w:t>5</w:t>
      </w:r>
      <w:r>
        <w:rPr>
          <w:rFonts w:ascii="Times New Roman" w:hAnsi="Times New Roman" w:cs="Times New Roman"/>
          <w:sz w:val="28"/>
          <w:szCs w:val="28"/>
        </w:rPr>
        <w:t>. Срок осуществления Концессионером деятельности, указанной в</w:t>
      </w:r>
      <w:r w:rsidR="003C1DE9">
        <w:rPr>
          <w:rFonts w:ascii="Times New Roman" w:hAnsi="Times New Roman" w:cs="Times New Roman"/>
          <w:sz w:val="28"/>
          <w:szCs w:val="28"/>
        </w:rPr>
        <w:t> </w:t>
      </w:r>
      <w:r>
        <w:rPr>
          <w:rFonts w:ascii="Times New Roman" w:hAnsi="Times New Roman" w:cs="Times New Roman"/>
          <w:sz w:val="28"/>
          <w:szCs w:val="28"/>
        </w:rPr>
        <w:t>п.</w:t>
      </w:r>
      <w:r w:rsidR="003C1DE9">
        <w:rPr>
          <w:rFonts w:ascii="Times New Roman" w:hAnsi="Times New Roman" w:cs="Times New Roman"/>
          <w:sz w:val="28"/>
          <w:szCs w:val="28"/>
        </w:rPr>
        <w:t> </w:t>
      </w:r>
      <w:r w:rsidR="00B31CEF">
        <w:rPr>
          <w:rFonts w:ascii="Times New Roman" w:hAnsi="Times New Roman" w:cs="Times New Roman"/>
          <w:sz w:val="28"/>
          <w:szCs w:val="28"/>
        </w:rPr>
        <w:t>2</w:t>
      </w:r>
      <w:r>
        <w:rPr>
          <w:rFonts w:ascii="Times New Roman" w:hAnsi="Times New Roman" w:cs="Times New Roman"/>
          <w:sz w:val="28"/>
          <w:szCs w:val="28"/>
        </w:rPr>
        <w:t>.1 настоящего Концесси</w:t>
      </w:r>
      <w:r w:rsidR="004D5D7D">
        <w:rPr>
          <w:rFonts w:ascii="Times New Roman" w:hAnsi="Times New Roman" w:cs="Times New Roman"/>
          <w:sz w:val="28"/>
          <w:szCs w:val="28"/>
        </w:rPr>
        <w:t>онного соглашения</w:t>
      </w:r>
      <w:r w:rsidR="003C1DE9">
        <w:rPr>
          <w:rFonts w:ascii="Times New Roman" w:hAnsi="Times New Roman" w:cs="Times New Roman"/>
          <w:sz w:val="28"/>
          <w:szCs w:val="28"/>
        </w:rPr>
        <w:t>,</w:t>
      </w:r>
      <w:r w:rsidR="004D5D7D">
        <w:rPr>
          <w:rFonts w:ascii="Times New Roman" w:hAnsi="Times New Roman" w:cs="Times New Roman"/>
          <w:sz w:val="28"/>
          <w:szCs w:val="28"/>
        </w:rPr>
        <w:t xml:space="preserve"> – в течение </w:t>
      </w:r>
      <w:r w:rsidR="009F2919">
        <w:rPr>
          <w:rFonts w:ascii="Times New Roman" w:hAnsi="Times New Roman" w:cs="Times New Roman"/>
          <w:sz w:val="28"/>
          <w:szCs w:val="28"/>
        </w:rPr>
        <w:t>2</w:t>
      </w:r>
      <w:r w:rsidR="00E77ABB">
        <w:rPr>
          <w:rFonts w:ascii="Times New Roman" w:hAnsi="Times New Roman" w:cs="Times New Roman"/>
          <w:sz w:val="28"/>
          <w:szCs w:val="28"/>
        </w:rPr>
        <w:t>0</w:t>
      </w:r>
      <w:r>
        <w:rPr>
          <w:rFonts w:ascii="Times New Roman" w:hAnsi="Times New Roman" w:cs="Times New Roman"/>
          <w:sz w:val="28"/>
          <w:szCs w:val="28"/>
        </w:rPr>
        <w:t xml:space="preserve"> лет со дня подписания настоящего Концессионного соглашения.</w:t>
      </w:r>
    </w:p>
    <w:p w:rsidR="00FD7D87" w:rsidRDefault="00FD7D87" w:rsidP="00DE4067">
      <w:pPr>
        <w:spacing w:after="0" w:line="240" w:lineRule="auto"/>
        <w:ind w:firstLine="709"/>
        <w:contextualSpacing/>
        <w:jc w:val="both"/>
        <w:rPr>
          <w:rFonts w:ascii="Times New Roman" w:hAnsi="Times New Roman" w:cs="Times New Roman"/>
          <w:sz w:val="18"/>
          <w:szCs w:val="28"/>
        </w:rPr>
      </w:pPr>
    </w:p>
    <w:p w:rsidR="00FD7D87" w:rsidRDefault="00606E17" w:rsidP="00DE4067">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8. Плата по Концессионному соглашению</w:t>
      </w:r>
    </w:p>
    <w:p w:rsidR="00FD7D87" w:rsidRDefault="00FD7D87" w:rsidP="00DE4067">
      <w:pPr>
        <w:spacing w:after="0" w:line="240" w:lineRule="auto"/>
        <w:ind w:firstLine="709"/>
        <w:jc w:val="both"/>
        <w:rPr>
          <w:rFonts w:ascii="Times New Roman" w:hAnsi="Times New Roman" w:cs="Times New Roman"/>
          <w:sz w:val="16"/>
          <w:szCs w:val="28"/>
        </w:rPr>
      </w:pPr>
    </w:p>
    <w:p w:rsidR="005C3223" w:rsidRPr="00EB0128" w:rsidRDefault="005C3223" w:rsidP="005C3223">
      <w:pPr>
        <w:pStyle w:val="af1"/>
        <w:ind w:firstLine="708"/>
        <w:jc w:val="both"/>
        <w:rPr>
          <w:sz w:val="28"/>
          <w:szCs w:val="28"/>
        </w:rPr>
      </w:pPr>
      <w:r w:rsidRPr="00EB0128">
        <w:rPr>
          <w:sz w:val="28"/>
          <w:szCs w:val="28"/>
        </w:rPr>
        <w:t xml:space="preserve">8.1. Размер </w:t>
      </w:r>
      <w:r w:rsidRPr="00B444F9">
        <w:rPr>
          <w:sz w:val="28"/>
          <w:szCs w:val="28"/>
        </w:rPr>
        <w:t>годовой ежегодной концессионной</w:t>
      </w:r>
      <w:r w:rsidRPr="00EB0128">
        <w:rPr>
          <w:sz w:val="28"/>
          <w:szCs w:val="28"/>
        </w:rPr>
        <w:t xml:space="preserve"> платы определяется тве</w:t>
      </w:r>
      <w:r w:rsidR="002A1275">
        <w:rPr>
          <w:sz w:val="28"/>
          <w:szCs w:val="28"/>
        </w:rPr>
        <w:t>рдой суммой и составляет 10 000 (Д</w:t>
      </w:r>
      <w:r w:rsidRPr="00EB0128">
        <w:rPr>
          <w:sz w:val="28"/>
          <w:szCs w:val="28"/>
        </w:rPr>
        <w:t>есять тысяч) рублей без НДС.</w:t>
      </w:r>
      <w:r>
        <w:rPr>
          <w:sz w:val="28"/>
          <w:szCs w:val="28"/>
        </w:rPr>
        <w:t xml:space="preserve"> </w:t>
      </w:r>
    </w:p>
    <w:p w:rsidR="005C3223" w:rsidRPr="00EB0128" w:rsidRDefault="005C3223" w:rsidP="005C3223">
      <w:pPr>
        <w:pStyle w:val="af1"/>
        <w:ind w:firstLine="708"/>
        <w:jc w:val="both"/>
        <w:rPr>
          <w:sz w:val="28"/>
          <w:szCs w:val="28"/>
        </w:rPr>
      </w:pPr>
      <w:r w:rsidRPr="00EB0128">
        <w:rPr>
          <w:sz w:val="28"/>
          <w:szCs w:val="28"/>
        </w:rPr>
        <w:t xml:space="preserve">8.2. Концессионер обязан уплачивать </w:t>
      </w:r>
      <w:proofErr w:type="spellStart"/>
      <w:r w:rsidRPr="00EB0128">
        <w:rPr>
          <w:sz w:val="28"/>
          <w:szCs w:val="28"/>
        </w:rPr>
        <w:t>Концеденту</w:t>
      </w:r>
      <w:proofErr w:type="spellEnd"/>
      <w:r w:rsidRPr="00EB0128">
        <w:rPr>
          <w:sz w:val="28"/>
          <w:szCs w:val="28"/>
        </w:rPr>
        <w:t xml:space="preserve"> концессионную плату в течение всего срока использования (эксплуатации) и содержания Концессионером Объекта Соглашения. Концессионная плата вносится Концессионером на расчетный счет </w:t>
      </w:r>
      <w:proofErr w:type="spellStart"/>
      <w:r w:rsidRPr="00EB0128">
        <w:rPr>
          <w:sz w:val="28"/>
          <w:szCs w:val="28"/>
        </w:rPr>
        <w:t>Концедента</w:t>
      </w:r>
      <w:proofErr w:type="spellEnd"/>
      <w:r w:rsidRPr="00EB0128">
        <w:rPr>
          <w:sz w:val="28"/>
          <w:szCs w:val="28"/>
        </w:rPr>
        <w:t xml:space="preserve"> ежегодно не позднее 15 января года, следующего за отчетным годом. Датой оплаты концессионной платы считается дата поступления денежных средств на расчетный счет </w:t>
      </w:r>
      <w:proofErr w:type="spellStart"/>
      <w:r w:rsidRPr="00EB0128">
        <w:rPr>
          <w:sz w:val="28"/>
          <w:szCs w:val="28"/>
        </w:rPr>
        <w:t>Концедента</w:t>
      </w:r>
      <w:proofErr w:type="spellEnd"/>
      <w:r w:rsidRPr="00EB0128">
        <w:rPr>
          <w:sz w:val="28"/>
          <w:szCs w:val="28"/>
        </w:rPr>
        <w:t>.</w:t>
      </w:r>
    </w:p>
    <w:p w:rsidR="005C3223" w:rsidRPr="00EB0128" w:rsidRDefault="005C3223" w:rsidP="002A1275">
      <w:pPr>
        <w:pStyle w:val="af1"/>
        <w:ind w:firstLine="709"/>
        <w:jc w:val="both"/>
        <w:rPr>
          <w:sz w:val="28"/>
          <w:szCs w:val="28"/>
        </w:rPr>
      </w:pPr>
      <w:r w:rsidRPr="00EB0128">
        <w:rPr>
          <w:sz w:val="28"/>
          <w:szCs w:val="28"/>
        </w:rPr>
        <w:t>При этом в течение срока, указанного в п. 7.2 Концессионного соглашения</w:t>
      </w:r>
      <w:r w:rsidR="002A1275">
        <w:rPr>
          <w:sz w:val="28"/>
          <w:szCs w:val="28"/>
        </w:rPr>
        <w:t xml:space="preserve">, </w:t>
      </w:r>
      <w:r w:rsidRPr="00EB0128">
        <w:rPr>
          <w:sz w:val="28"/>
          <w:szCs w:val="28"/>
        </w:rPr>
        <w:t>Концессионер освобождается от уплаты концессионной платы.</w:t>
      </w:r>
    </w:p>
    <w:p w:rsidR="005C3223" w:rsidRPr="00EB0128" w:rsidRDefault="005C3223" w:rsidP="002A1275">
      <w:pPr>
        <w:pStyle w:val="af1"/>
        <w:ind w:firstLine="709"/>
        <w:jc w:val="both"/>
        <w:rPr>
          <w:sz w:val="28"/>
          <w:szCs w:val="28"/>
        </w:rPr>
      </w:pPr>
      <w:r w:rsidRPr="00EB0128">
        <w:rPr>
          <w:sz w:val="28"/>
          <w:szCs w:val="28"/>
        </w:rPr>
        <w:t xml:space="preserve">Ответственным за администрирование концессионной платы является </w:t>
      </w:r>
      <w:r w:rsidR="00EC5C8F" w:rsidRPr="00EC5C8F">
        <w:rPr>
          <w:sz w:val="28"/>
          <w:szCs w:val="28"/>
        </w:rPr>
        <w:t>управление физической культуры и спорта</w:t>
      </w:r>
      <w:r w:rsidRPr="00EB0128">
        <w:rPr>
          <w:sz w:val="28"/>
          <w:szCs w:val="28"/>
        </w:rPr>
        <w:t xml:space="preserve"> администрации городского округа город Воронеж.</w:t>
      </w:r>
    </w:p>
    <w:p w:rsidR="005C3223" w:rsidRDefault="005C3223" w:rsidP="005C3223">
      <w:pPr>
        <w:pStyle w:val="af1"/>
        <w:ind w:firstLine="708"/>
        <w:jc w:val="both"/>
        <w:rPr>
          <w:sz w:val="28"/>
          <w:szCs w:val="28"/>
        </w:rPr>
      </w:pPr>
      <w:r w:rsidRPr="00EB0128">
        <w:rPr>
          <w:sz w:val="28"/>
          <w:szCs w:val="28"/>
        </w:rPr>
        <w:t>8.3. Концессионер выполняет обязанности налогового агента по уплате НДС.</w:t>
      </w:r>
    </w:p>
    <w:p w:rsidR="005C3223" w:rsidRPr="00EB0128" w:rsidRDefault="005C3223" w:rsidP="005C3223">
      <w:pPr>
        <w:pStyle w:val="af1"/>
        <w:ind w:firstLine="708"/>
        <w:jc w:val="both"/>
        <w:rPr>
          <w:sz w:val="28"/>
          <w:szCs w:val="28"/>
        </w:rPr>
      </w:pPr>
    </w:p>
    <w:p w:rsidR="00FD7D87" w:rsidRDefault="00606E17" w:rsidP="00DE4067">
      <w:pPr>
        <w:keepNext/>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 xml:space="preserve">9. Порядок осуществления </w:t>
      </w:r>
      <w:proofErr w:type="spellStart"/>
      <w:r>
        <w:rPr>
          <w:rFonts w:ascii="Times New Roman" w:hAnsi="Times New Roman" w:cs="Times New Roman"/>
          <w:b/>
          <w:sz w:val="28"/>
          <w:szCs w:val="28"/>
        </w:rPr>
        <w:t>Концедентом</w:t>
      </w:r>
      <w:proofErr w:type="spellEnd"/>
      <w:r>
        <w:rPr>
          <w:rFonts w:ascii="Times New Roman" w:hAnsi="Times New Roman" w:cs="Times New Roman"/>
          <w:b/>
          <w:sz w:val="28"/>
          <w:szCs w:val="28"/>
        </w:rPr>
        <w:t xml:space="preserve"> </w:t>
      </w:r>
      <w:proofErr w:type="gramStart"/>
      <w:r>
        <w:rPr>
          <w:rFonts w:ascii="Times New Roman" w:hAnsi="Times New Roman" w:cs="Times New Roman"/>
          <w:b/>
          <w:sz w:val="28"/>
          <w:szCs w:val="28"/>
        </w:rPr>
        <w:t>контроля за</w:t>
      </w:r>
      <w:proofErr w:type="gramEnd"/>
      <w:r>
        <w:rPr>
          <w:rFonts w:ascii="Times New Roman" w:hAnsi="Times New Roman" w:cs="Times New Roman"/>
          <w:b/>
          <w:sz w:val="28"/>
          <w:szCs w:val="28"/>
        </w:rPr>
        <w:t xml:space="preserve"> соблюдением Концессионером условий Концессионного соглашения</w:t>
      </w:r>
    </w:p>
    <w:p w:rsidR="00FD7D87" w:rsidRDefault="00FD7D87" w:rsidP="00DE4067">
      <w:pPr>
        <w:keepNext/>
        <w:spacing w:after="0" w:line="240" w:lineRule="auto"/>
        <w:ind w:firstLine="709"/>
        <w:jc w:val="both"/>
        <w:rPr>
          <w:rFonts w:ascii="Times New Roman" w:hAnsi="Times New Roman" w:cs="Times New Roman"/>
          <w:sz w:val="28"/>
          <w:szCs w:val="28"/>
        </w:rPr>
      </w:pPr>
    </w:p>
    <w:p w:rsidR="00191BE6" w:rsidRPr="00191BE6" w:rsidRDefault="00191BE6" w:rsidP="00191BE6">
      <w:pPr>
        <w:spacing w:before="120" w:after="0" w:line="240" w:lineRule="auto"/>
        <w:ind w:firstLine="709"/>
        <w:contextualSpacing/>
        <w:jc w:val="both"/>
        <w:rPr>
          <w:rFonts w:ascii="Times New Roman" w:hAnsi="Times New Roman" w:cs="Times New Roman"/>
          <w:sz w:val="28"/>
          <w:szCs w:val="28"/>
        </w:rPr>
      </w:pPr>
      <w:r w:rsidRPr="00191BE6">
        <w:rPr>
          <w:rFonts w:ascii="Times New Roman" w:hAnsi="Times New Roman" w:cs="Times New Roman"/>
          <w:sz w:val="28"/>
          <w:szCs w:val="28"/>
        </w:rPr>
        <w:t>9.1.</w:t>
      </w:r>
      <w:r w:rsidRPr="00191BE6">
        <w:rPr>
          <w:rFonts w:ascii="Times New Roman" w:hAnsi="Times New Roman" w:cs="Times New Roman"/>
          <w:sz w:val="28"/>
          <w:szCs w:val="28"/>
        </w:rPr>
        <w:tab/>
        <w:t xml:space="preserve">От имени </w:t>
      </w:r>
      <w:proofErr w:type="spellStart"/>
      <w:r w:rsidRPr="00191BE6">
        <w:rPr>
          <w:rFonts w:ascii="Times New Roman" w:hAnsi="Times New Roman" w:cs="Times New Roman"/>
          <w:sz w:val="28"/>
          <w:szCs w:val="28"/>
        </w:rPr>
        <w:t>Концедента</w:t>
      </w:r>
      <w:proofErr w:type="spellEnd"/>
      <w:r w:rsidRPr="00191BE6">
        <w:rPr>
          <w:rFonts w:ascii="Times New Roman" w:hAnsi="Times New Roman" w:cs="Times New Roman"/>
          <w:sz w:val="28"/>
          <w:szCs w:val="28"/>
        </w:rPr>
        <w:t xml:space="preserve"> </w:t>
      </w:r>
      <w:proofErr w:type="gramStart"/>
      <w:r w:rsidRPr="00191BE6">
        <w:rPr>
          <w:rFonts w:ascii="Times New Roman" w:hAnsi="Times New Roman" w:cs="Times New Roman"/>
          <w:sz w:val="28"/>
          <w:szCs w:val="28"/>
        </w:rPr>
        <w:t>контроль за</w:t>
      </w:r>
      <w:proofErr w:type="gramEnd"/>
      <w:r w:rsidRPr="00191BE6">
        <w:rPr>
          <w:rFonts w:ascii="Times New Roman" w:hAnsi="Times New Roman" w:cs="Times New Roman"/>
          <w:sz w:val="28"/>
          <w:szCs w:val="28"/>
        </w:rPr>
        <w:t xml:space="preserve"> исполнением обязательств Концессионера по подготовке проектно-сметной документации Объекта Соглашения осуществляют управление строительной политики, </w:t>
      </w:r>
      <w:r w:rsidR="006B53FF">
        <w:rPr>
          <w:rFonts w:ascii="Times New Roman" w:hAnsi="Times New Roman" w:cs="Times New Roman"/>
          <w:sz w:val="28"/>
          <w:szCs w:val="28"/>
        </w:rPr>
        <w:t>у</w:t>
      </w:r>
      <w:r w:rsidR="006B53FF" w:rsidRPr="006B53FF">
        <w:rPr>
          <w:rFonts w:ascii="Times New Roman" w:hAnsi="Times New Roman" w:cs="Times New Roman"/>
          <w:sz w:val="28"/>
          <w:szCs w:val="28"/>
        </w:rPr>
        <w:t>правление физической культуры и спорта</w:t>
      </w:r>
      <w:r w:rsidRPr="00191BE6">
        <w:rPr>
          <w:rFonts w:ascii="Times New Roman" w:hAnsi="Times New Roman" w:cs="Times New Roman"/>
          <w:sz w:val="28"/>
          <w:szCs w:val="28"/>
        </w:rPr>
        <w:t>, управление главного архитектора администрации городского округа город Воронеж.</w:t>
      </w:r>
    </w:p>
    <w:p w:rsidR="00191BE6" w:rsidRPr="00191BE6" w:rsidRDefault="00191BE6" w:rsidP="00191BE6">
      <w:pPr>
        <w:spacing w:before="120" w:after="0" w:line="240" w:lineRule="auto"/>
        <w:ind w:firstLine="709"/>
        <w:contextualSpacing/>
        <w:jc w:val="both"/>
        <w:rPr>
          <w:rFonts w:ascii="Times New Roman" w:hAnsi="Times New Roman" w:cs="Times New Roman"/>
          <w:sz w:val="28"/>
          <w:szCs w:val="28"/>
        </w:rPr>
      </w:pPr>
      <w:r w:rsidRPr="00191BE6">
        <w:rPr>
          <w:rFonts w:ascii="Times New Roman" w:hAnsi="Times New Roman" w:cs="Times New Roman"/>
          <w:sz w:val="28"/>
          <w:szCs w:val="28"/>
        </w:rPr>
        <w:t>9.2.</w:t>
      </w:r>
      <w:r w:rsidRPr="00191BE6">
        <w:rPr>
          <w:rFonts w:ascii="Times New Roman" w:hAnsi="Times New Roman" w:cs="Times New Roman"/>
          <w:sz w:val="28"/>
          <w:szCs w:val="28"/>
        </w:rPr>
        <w:tab/>
        <w:t xml:space="preserve">От имени </w:t>
      </w:r>
      <w:proofErr w:type="spellStart"/>
      <w:r w:rsidRPr="00191BE6">
        <w:rPr>
          <w:rFonts w:ascii="Times New Roman" w:hAnsi="Times New Roman" w:cs="Times New Roman"/>
          <w:sz w:val="28"/>
          <w:szCs w:val="28"/>
        </w:rPr>
        <w:t>Концедента</w:t>
      </w:r>
      <w:proofErr w:type="spellEnd"/>
      <w:r w:rsidRPr="00191BE6">
        <w:rPr>
          <w:rFonts w:ascii="Times New Roman" w:hAnsi="Times New Roman" w:cs="Times New Roman"/>
          <w:sz w:val="28"/>
          <w:szCs w:val="28"/>
        </w:rPr>
        <w:t xml:space="preserve"> </w:t>
      </w:r>
      <w:proofErr w:type="gramStart"/>
      <w:r w:rsidRPr="00191BE6">
        <w:rPr>
          <w:rFonts w:ascii="Times New Roman" w:hAnsi="Times New Roman" w:cs="Times New Roman"/>
          <w:sz w:val="28"/>
          <w:szCs w:val="28"/>
        </w:rPr>
        <w:t>контроль за</w:t>
      </w:r>
      <w:proofErr w:type="gramEnd"/>
      <w:r w:rsidRPr="00191BE6">
        <w:rPr>
          <w:rFonts w:ascii="Times New Roman" w:hAnsi="Times New Roman" w:cs="Times New Roman"/>
          <w:sz w:val="28"/>
          <w:szCs w:val="28"/>
        </w:rPr>
        <w:t xml:space="preserve"> исполнением обязательств Концессионера по осуществлению мероприятий по созданию Объекта Соглашения и обязательств по соблюдению графика, указанного в п. 4.7 настоящего Концессионного соглашения, в ходе создания Объекта Соглашения осуществляют управление строительной политики, </w:t>
      </w:r>
      <w:r w:rsidR="006B53FF">
        <w:rPr>
          <w:rFonts w:ascii="Times New Roman" w:hAnsi="Times New Roman" w:cs="Times New Roman"/>
          <w:sz w:val="28"/>
          <w:szCs w:val="28"/>
        </w:rPr>
        <w:t>у</w:t>
      </w:r>
      <w:r w:rsidR="006B53FF" w:rsidRPr="006B53FF">
        <w:rPr>
          <w:rFonts w:ascii="Times New Roman" w:hAnsi="Times New Roman" w:cs="Times New Roman"/>
          <w:sz w:val="28"/>
          <w:szCs w:val="28"/>
        </w:rPr>
        <w:t>правление физической культуры и спорта</w:t>
      </w:r>
      <w:r w:rsidRPr="00191BE6">
        <w:rPr>
          <w:rFonts w:ascii="Times New Roman" w:hAnsi="Times New Roman" w:cs="Times New Roman"/>
          <w:sz w:val="28"/>
          <w:szCs w:val="28"/>
        </w:rPr>
        <w:t xml:space="preserve"> администрации городского округа город Воронеж.</w:t>
      </w:r>
    </w:p>
    <w:p w:rsidR="00191BE6" w:rsidRPr="00191BE6" w:rsidRDefault="00191BE6" w:rsidP="00191BE6">
      <w:pPr>
        <w:spacing w:before="120" w:after="0" w:line="240" w:lineRule="auto"/>
        <w:ind w:firstLine="709"/>
        <w:contextualSpacing/>
        <w:jc w:val="both"/>
        <w:rPr>
          <w:rFonts w:ascii="Times New Roman" w:hAnsi="Times New Roman" w:cs="Times New Roman"/>
          <w:sz w:val="28"/>
          <w:szCs w:val="28"/>
        </w:rPr>
      </w:pPr>
      <w:r w:rsidRPr="00191BE6">
        <w:rPr>
          <w:rFonts w:ascii="Times New Roman" w:hAnsi="Times New Roman" w:cs="Times New Roman"/>
          <w:sz w:val="28"/>
          <w:szCs w:val="28"/>
        </w:rPr>
        <w:t xml:space="preserve">9.3. От имени </w:t>
      </w:r>
      <w:proofErr w:type="spellStart"/>
      <w:r w:rsidRPr="00191BE6">
        <w:rPr>
          <w:rFonts w:ascii="Times New Roman" w:hAnsi="Times New Roman" w:cs="Times New Roman"/>
          <w:sz w:val="28"/>
          <w:szCs w:val="28"/>
        </w:rPr>
        <w:t>Концедента</w:t>
      </w:r>
      <w:proofErr w:type="spellEnd"/>
      <w:r w:rsidRPr="00191BE6">
        <w:rPr>
          <w:rFonts w:ascii="Times New Roman" w:hAnsi="Times New Roman" w:cs="Times New Roman"/>
          <w:sz w:val="28"/>
          <w:szCs w:val="28"/>
        </w:rPr>
        <w:t xml:space="preserve"> </w:t>
      </w:r>
      <w:proofErr w:type="gramStart"/>
      <w:r w:rsidRPr="00191BE6">
        <w:rPr>
          <w:rFonts w:ascii="Times New Roman" w:hAnsi="Times New Roman" w:cs="Times New Roman"/>
          <w:sz w:val="28"/>
          <w:szCs w:val="28"/>
        </w:rPr>
        <w:t>контроль за</w:t>
      </w:r>
      <w:proofErr w:type="gramEnd"/>
      <w:r w:rsidRPr="00191BE6">
        <w:rPr>
          <w:rFonts w:ascii="Times New Roman" w:hAnsi="Times New Roman" w:cs="Times New Roman"/>
          <w:sz w:val="28"/>
          <w:szCs w:val="28"/>
        </w:rPr>
        <w:t xml:space="preserve"> исполнением Концессионером обязательств по осуществлению деятельности, предусмотренной Концессионным соглашением, по использованию (эксплуатации) Объекта Соглашения в соответствии с целями, установленными настоящим Концессионным соглашением, осуществляют </w:t>
      </w:r>
      <w:r w:rsidR="006B53FF">
        <w:rPr>
          <w:rFonts w:ascii="Times New Roman" w:hAnsi="Times New Roman" w:cs="Times New Roman"/>
          <w:sz w:val="28"/>
          <w:szCs w:val="28"/>
        </w:rPr>
        <w:t>у</w:t>
      </w:r>
      <w:r w:rsidR="006B53FF" w:rsidRPr="006B53FF">
        <w:rPr>
          <w:rFonts w:ascii="Times New Roman" w:hAnsi="Times New Roman" w:cs="Times New Roman"/>
          <w:sz w:val="28"/>
          <w:szCs w:val="28"/>
        </w:rPr>
        <w:t>правление физической культуры и спорта</w:t>
      </w:r>
      <w:r w:rsidRPr="00191BE6">
        <w:rPr>
          <w:rFonts w:ascii="Times New Roman" w:hAnsi="Times New Roman" w:cs="Times New Roman"/>
          <w:sz w:val="28"/>
          <w:szCs w:val="28"/>
        </w:rPr>
        <w:t xml:space="preserve">, управление имущественных и земельных отношений администрации городского округа город Воронеж. </w:t>
      </w:r>
    </w:p>
    <w:p w:rsidR="00191BE6" w:rsidRPr="00191BE6" w:rsidRDefault="00191BE6" w:rsidP="00191BE6">
      <w:pPr>
        <w:spacing w:before="120" w:after="0" w:line="240" w:lineRule="auto"/>
        <w:ind w:firstLine="709"/>
        <w:contextualSpacing/>
        <w:jc w:val="both"/>
        <w:rPr>
          <w:rFonts w:ascii="Times New Roman" w:hAnsi="Times New Roman" w:cs="Times New Roman"/>
          <w:sz w:val="28"/>
          <w:szCs w:val="28"/>
        </w:rPr>
      </w:pPr>
      <w:r w:rsidRPr="00191BE6">
        <w:rPr>
          <w:rFonts w:ascii="Times New Roman" w:hAnsi="Times New Roman" w:cs="Times New Roman"/>
          <w:sz w:val="28"/>
          <w:szCs w:val="28"/>
        </w:rPr>
        <w:t xml:space="preserve">Управлением имущественных и земельных отношений администрации городского округа город Воронеж осуществляется </w:t>
      </w:r>
      <w:proofErr w:type="gramStart"/>
      <w:r w:rsidRPr="00191BE6">
        <w:rPr>
          <w:rFonts w:ascii="Times New Roman" w:hAnsi="Times New Roman" w:cs="Times New Roman"/>
          <w:sz w:val="28"/>
          <w:szCs w:val="28"/>
        </w:rPr>
        <w:t>контроль за</w:t>
      </w:r>
      <w:proofErr w:type="gramEnd"/>
      <w:r w:rsidR="003C1DE9">
        <w:rPr>
          <w:rFonts w:ascii="Times New Roman" w:hAnsi="Times New Roman" w:cs="Times New Roman"/>
          <w:sz w:val="28"/>
          <w:szCs w:val="28"/>
        </w:rPr>
        <w:t> </w:t>
      </w:r>
      <w:r w:rsidRPr="00191BE6">
        <w:rPr>
          <w:rFonts w:ascii="Times New Roman" w:hAnsi="Times New Roman" w:cs="Times New Roman"/>
          <w:sz w:val="28"/>
          <w:szCs w:val="28"/>
        </w:rPr>
        <w:t>использованием (эксплуатацией) имущества, указанного в приложении № 1 к</w:t>
      </w:r>
      <w:r w:rsidR="003C1DE9">
        <w:rPr>
          <w:rFonts w:ascii="Times New Roman" w:hAnsi="Times New Roman" w:cs="Times New Roman"/>
          <w:sz w:val="28"/>
          <w:szCs w:val="28"/>
        </w:rPr>
        <w:t> </w:t>
      </w:r>
      <w:r w:rsidRPr="00191BE6">
        <w:rPr>
          <w:rFonts w:ascii="Times New Roman" w:hAnsi="Times New Roman" w:cs="Times New Roman"/>
          <w:sz w:val="28"/>
          <w:szCs w:val="28"/>
        </w:rPr>
        <w:t xml:space="preserve">настоящему Концессионному соглашению. Контроль осуществляется путем проведения инвентаризации не реже 1 раза в год. </w:t>
      </w:r>
    </w:p>
    <w:p w:rsidR="00191BE6" w:rsidRPr="00191BE6" w:rsidRDefault="00191BE6" w:rsidP="00191BE6">
      <w:pPr>
        <w:spacing w:before="120" w:after="0" w:line="240" w:lineRule="auto"/>
        <w:ind w:firstLine="709"/>
        <w:contextualSpacing/>
        <w:jc w:val="both"/>
        <w:rPr>
          <w:rFonts w:ascii="Times New Roman" w:hAnsi="Times New Roman" w:cs="Times New Roman"/>
          <w:sz w:val="28"/>
          <w:szCs w:val="28"/>
        </w:rPr>
      </w:pPr>
      <w:r w:rsidRPr="00191BE6">
        <w:rPr>
          <w:rFonts w:ascii="Times New Roman" w:hAnsi="Times New Roman" w:cs="Times New Roman"/>
          <w:sz w:val="28"/>
          <w:szCs w:val="28"/>
        </w:rPr>
        <w:t xml:space="preserve">9.4. От имени </w:t>
      </w:r>
      <w:proofErr w:type="spellStart"/>
      <w:r w:rsidRPr="00191BE6">
        <w:rPr>
          <w:rFonts w:ascii="Times New Roman" w:hAnsi="Times New Roman" w:cs="Times New Roman"/>
          <w:sz w:val="28"/>
          <w:szCs w:val="28"/>
        </w:rPr>
        <w:t>Концедента</w:t>
      </w:r>
      <w:proofErr w:type="spellEnd"/>
      <w:r w:rsidRPr="00191BE6">
        <w:rPr>
          <w:rFonts w:ascii="Times New Roman" w:hAnsi="Times New Roman" w:cs="Times New Roman"/>
          <w:sz w:val="28"/>
          <w:szCs w:val="28"/>
        </w:rPr>
        <w:t xml:space="preserve"> </w:t>
      </w:r>
      <w:proofErr w:type="gramStart"/>
      <w:r w:rsidRPr="00191BE6">
        <w:rPr>
          <w:rFonts w:ascii="Times New Roman" w:hAnsi="Times New Roman" w:cs="Times New Roman"/>
          <w:sz w:val="28"/>
          <w:szCs w:val="28"/>
        </w:rPr>
        <w:t>контроль за</w:t>
      </w:r>
      <w:proofErr w:type="gramEnd"/>
      <w:r w:rsidRPr="00191BE6">
        <w:rPr>
          <w:rFonts w:ascii="Times New Roman" w:hAnsi="Times New Roman" w:cs="Times New Roman"/>
          <w:sz w:val="28"/>
          <w:szCs w:val="28"/>
        </w:rPr>
        <w:t xml:space="preserve"> исполнением обязательств Концессионера по внесению концессионной платы, учету банковских гарантий и расчет неустоек (в случае возникновения такой необходимости) осуществляет </w:t>
      </w:r>
      <w:r w:rsidR="006B53FF">
        <w:rPr>
          <w:rFonts w:ascii="Times New Roman" w:hAnsi="Times New Roman" w:cs="Times New Roman"/>
          <w:sz w:val="28"/>
          <w:szCs w:val="28"/>
        </w:rPr>
        <w:t>у</w:t>
      </w:r>
      <w:r w:rsidR="006B53FF" w:rsidRPr="006B53FF">
        <w:rPr>
          <w:rFonts w:ascii="Times New Roman" w:hAnsi="Times New Roman" w:cs="Times New Roman"/>
          <w:sz w:val="28"/>
          <w:szCs w:val="28"/>
        </w:rPr>
        <w:t>правление физической культуры и спорта</w:t>
      </w:r>
      <w:r w:rsidRPr="00191BE6">
        <w:rPr>
          <w:rFonts w:ascii="Times New Roman" w:hAnsi="Times New Roman" w:cs="Times New Roman"/>
          <w:sz w:val="28"/>
          <w:szCs w:val="28"/>
        </w:rPr>
        <w:t xml:space="preserve"> городского округа город Воронеж.</w:t>
      </w:r>
    </w:p>
    <w:p w:rsidR="00191BE6" w:rsidRPr="00191BE6" w:rsidRDefault="00191BE6" w:rsidP="00191BE6">
      <w:pPr>
        <w:spacing w:before="120" w:after="0" w:line="240" w:lineRule="auto"/>
        <w:ind w:firstLine="709"/>
        <w:contextualSpacing/>
        <w:jc w:val="both"/>
        <w:rPr>
          <w:rFonts w:ascii="Times New Roman" w:hAnsi="Times New Roman" w:cs="Times New Roman"/>
          <w:sz w:val="28"/>
          <w:szCs w:val="28"/>
        </w:rPr>
      </w:pPr>
      <w:r w:rsidRPr="00191BE6">
        <w:rPr>
          <w:rFonts w:ascii="Times New Roman" w:hAnsi="Times New Roman" w:cs="Times New Roman"/>
          <w:sz w:val="28"/>
          <w:szCs w:val="28"/>
        </w:rPr>
        <w:t xml:space="preserve">9.5. Концессионер обязан обеспечить представителям уполномоченного органа </w:t>
      </w:r>
      <w:proofErr w:type="spellStart"/>
      <w:r w:rsidRPr="00191BE6">
        <w:rPr>
          <w:rFonts w:ascii="Times New Roman" w:hAnsi="Times New Roman" w:cs="Times New Roman"/>
          <w:sz w:val="28"/>
          <w:szCs w:val="28"/>
        </w:rPr>
        <w:t>Концедента</w:t>
      </w:r>
      <w:proofErr w:type="spellEnd"/>
      <w:r w:rsidRPr="00191BE6">
        <w:rPr>
          <w:rFonts w:ascii="Times New Roman" w:hAnsi="Times New Roman" w:cs="Times New Roman"/>
          <w:sz w:val="28"/>
          <w:szCs w:val="28"/>
        </w:rPr>
        <w:t xml:space="preserve">, осуществляющим </w:t>
      </w:r>
      <w:proofErr w:type="gramStart"/>
      <w:r w:rsidRPr="00191BE6">
        <w:rPr>
          <w:rFonts w:ascii="Times New Roman" w:hAnsi="Times New Roman" w:cs="Times New Roman"/>
          <w:sz w:val="28"/>
          <w:szCs w:val="28"/>
        </w:rPr>
        <w:t>контроль за</w:t>
      </w:r>
      <w:proofErr w:type="gramEnd"/>
      <w:r w:rsidR="003C1DE9">
        <w:rPr>
          <w:rFonts w:ascii="Times New Roman" w:hAnsi="Times New Roman" w:cs="Times New Roman"/>
          <w:sz w:val="28"/>
          <w:szCs w:val="28"/>
        </w:rPr>
        <w:t> </w:t>
      </w:r>
      <w:r w:rsidRPr="00191BE6">
        <w:rPr>
          <w:rFonts w:ascii="Times New Roman" w:hAnsi="Times New Roman" w:cs="Times New Roman"/>
          <w:sz w:val="28"/>
          <w:szCs w:val="28"/>
        </w:rPr>
        <w:t>исполнением Концессионером условий настоящего Концессионного соглашения, беспрепятственный доступ на Объект Соглашения.</w:t>
      </w:r>
    </w:p>
    <w:p w:rsidR="00191BE6" w:rsidRPr="00191BE6" w:rsidRDefault="00191BE6" w:rsidP="00191BE6">
      <w:pPr>
        <w:spacing w:before="120" w:after="0" w:line="240" w:lineRule="auto"/>
        <w:ind w:firstLine="709"/>
        <w:contextualSpacing/>
        <w:jc w:val="both"/>
        <w:rPr>
          <w:rFonts w:ascii="Times New Roman" w:hAnsi="Times New Roman" w:cs="Times New Roman"/>
          <w:sz w:val="28"/>
          <w:szCs w:val="28"/>
        </w:rPr>
      </w:pPr>
      <w:r w:rsidRPr="00191BE6">
        <w:rPr>
          <w:rFonts w:ascii="Times New Roman" w:hAnsi="Times New Roman" w:cs="Times New Roman"/>
          <w:sz w:val="28"/>
          <w:szCs w:val="28"/>
        </w:rPr>
        <w:t xml:space="preserve">9.6. </w:t>
      </w:r>
      <w:proofErr w:type="spellStart"/>
      <w:r w:rsidRPr="00191BE6">
        <w:rPr>
          <w:rFonts w:ascii="Times New Roman" w:hAnsi="Times New Roman" w:cs="Times New Roman"/>
          <w:sz w:val="28"/>
          <w:szCs w:val="28"/>
        </w:rPr>
        <w:t>Концедент</w:t>
      </w:r>
      <w:proofErr w:type="spellEnd"/>
      <w:r w:rsidRPr="00191BE6">
        <w:rPr>
          <w:rFonts w:ascii="Times New Roman" w:hAnsi="Times New Roman" w:cs="Times New Roman"/>
          <w:sz w:val="28"/>
          <w:szCs w:val="28"/>
        </w:rPr>
        <w:t xml:space="preserve"> имеет право запрашивать у Концессионера информацию об исполнении Концессионером обязательств по настоящему Концессионному соглашению.</w:t>
      </w:r>
    </w:p>
    <w:p w:rsidR="00191BE6" w:rsidRPr="00191BE6" w:rsidRDefault="00191BE6" w:rsidP="00191BE6">
      <w:pPr>
        <w:spacing w:before="120" w:after="0" w:line="240" w:lineRule="auto"/>
        <w:ind w:firstLine="709"/>
        <w:contextualSpacing/>
        <w:jc w:val="both"/>
        <w:rPr>
          <w:rFonts w:ascii="Times New Roman" w:hAnsi="Times New Roman" w:cs="Times New Roman"/>
          <w:sz w:val="28"/>
          <w:szCs w:val="28"/>
        </w:rPr>
      </w:pPr>
      <w:r w:rsidRPr="00191BE6">
        <w:rPr>
          <w:rFonts w:ascii="Times New Roman" w:hAnsi="Times New Roman" w:cs="Times New Roman"/>
          <w:sz w:val="28"/>
          <w:szCs w:val="28"/>
        </w:rPr>
        <w:t xml:space="preserve">9.7. </w:t>
      </w:r>
      <w:proofErr w:type="spellStart"/>
      <w:r w:rsidRPr="00191BE6">
        <w:rPr>
          <w:rFonts w:ascii="Times New Roman" w:hAnsi="Times New Roman" w:cs="Times New Roman"/>
          <w:sz w:val="28"/>
          <w:szCs w:val="28"/>
        </w:rPr>
        <w:t>Концедент</w:t>
      </w:r>
      <w:proofErr w:type="spellEnd"/>
      <w:r w:rsidRPr="00191BE6">
        <w:rPr>
          <w:rFonts w:ascii="Times New Roman" w:hAnsi="Times New Roman" w:cs="Times New Roman"/>
          <w:sz w:val="28"/>
          <w:szCs w:val="28"/>
        </w:rPr>
        <w:t xml:space="preserve"> не вправе вмешиваться в осуществление хозяйственной деятельности Концессионера.</w:t>
      </w:r>
    </w:p>
    <w:p w:rsidR="00191BE6" w:rsidRPr="00191BE6" w:rsidRDefault="00191BE6" w:rsidP="00191BE6">
      <w:pPr>
        <w:spacing w:before="120" w:after="0" w:line="240" w:lineRule="auto"/>
        <w:ind w:firstLine="709"/>
        <w:contextualSpacing/>
        <w:jc w:val="both"/>
        <w:rPr>
          <w:rFonts w:ascii="Times New Roman" w:hAnsi="Times New Roman" w:cs="Times New Roman"/>
          <w:sz w:val="28"/>
          <w:szCs w:val="28"/>
        </w:rPr>
      </w:pPr>
      <w:r w:rsidRPr="00191BE6">
        <w:rPr>
          <w:rFonts w:ascii="Times New Roman" w:hAnsi="Times New Roman" w:cs="Times New Roman"/>
          <w:sz w:val="28"/>
          <w:szCs w:val="28"/>
        </w:rPr>
        <w:t xml:space="preserve">9.8. При обнаружении </w:t>
      </w:r>
      <w:proofErr w:type="spellStart"/>
      <w:r w:rsidRPr="00191BE6">
        <w:rPr>
          <w:rFonts w:ascii="Times New Roman" w:hAnsi="Times New Roman" w:cs="Times New Roman"/>
          <w:sz w:val="28"/>
          <w:szCs w:val="28"/>
        </w:rPr>
        <w:t>Концедентом</w:t>
      </w:r>
      <w:proofErr w:type="spellEnd"/>
      <w:r w:rsidRPr="00191BE6">
        <w:rPr>
          <w:rFonts w:ascii="Times New Roman" w:hAnsi="Times New Roman" w:cs="Times New Roman"/>
          <w:sz w:val="28"/>
          <w:szCs w:val="28"/>
        </w:rPr>
        <w:t xml:space="preserve"> в ходе осуществления контроля за деятельностью Концессионера нарушений, которые могут существенно повлиять на соблюдение Концессионером условий настоящего Концессионного соглашения, </w:t>
      </w:r>
      <w:proofErr w:type="spellStart"/>
      <w:r w:rsidRPr="00191BE6">
        <w:rPr>
          <w:rFonts w:ascii="Times New Roman" w:hAnsi="Times New Roman" w:cs="Times New Roman"/>
          <w:sz w:val="28"/>
          <w:szCs w:val="28"/>
        </w:rPr>
        <w:t>Концедент</w:t>
      </w:r>
      <w:proofErr w:type="spellEnd"/>
      <w:r w:rsidRPr="00191BE6">
        <w:rPr>
          <w:rFonts w:ascii="Times New Roman" w:hAnsi="Times New Roman" w:cs="Times New Roman"/>
          <w:sz w:val="28"/>
          <w:szCs w:val="28"/>
        </w:rPr>
        <w:t xml:space="preserve"> </w:t>
      </w:r>
      <w:proofErr w:type="gramStart"/>
      <w:r w:rsidRPr="00191BE6">
        <w:rPr>
          <w:rFonts w:ascii="Times New Roman" w:hAnsi="Times New Roman" w:cs="Times New Roman"/>
          <w:sz w:val="28"/>
          <w:szCs w:val="28"/>
        </w:rPr>
        <w:t>обязан</w:t>
      </w:r>
      <w:proofErr w:type="gramEnd"/>
      <w:r w:rsidRPr="00191BE6">
        <w:rPr>
          <w:rFonts w:ascii="Times New Roman" w:hAnsi="Times New Roman" w:cs="Times New Roman"/>
          <w:sz w:val="28"/>
          <w:szCs w:val="28"/>
        </w:rPr>
        <w:t xml:space="preserve"> сообщить об этом Концессионеру в течение 10 рабочих дней с даты обнаружения указанных нарушений.</w:t>
      </w:r>
    </w:p>
    <w:p w:rsidR="00191BE6" w:rsidRPr="00191BE6" w:rsidRDefault="00191BE6" w:rsidP="00191BE6">
      <w:pPr>
        <w:spacing w:before="120" w:after="0" w:line="240" w:lineRule="auto"/>
        <w:ind w:firstLine="709"/>
        <w:contextualSpacing/>
        <w:jc w:val="both"/>
        <w:rPr>
          <w:rFonts w:ascii="Times New Roman" w:hAnsi="Times New Roman" w:cs="Times New Roman"/>
          <w:sz w:val="28"/>
          <w:szCs w:val="28"/>
        </w:rPr>
      </w:pPr>
      <w:r w:rsidRPr="00191BE6">
        <w:rPr>
          <w:rFonts w:ascii="Times New Roman" w:hAnsi="Times New Roman" w:cs="Times New Roman"/>
          <w:sz w:val="28"/>
          <w:szCs w:val="28"/>
        </w:rPr>
        <w:t>9.9. Стороны обязаны своевременно предоставлять друг другу информацию, необходимую для исполнения обязанностей по настоящему Концессионному соглашению, и в течение 10 рабочих дней уведомлять друг друга о наступлении существенных событий, способных повлиять на надлежащее исполнение указанных обязанностей.</w:t>
      </w:r>
    </w:p>
    <w:p w:rsidR="00191BE6" w:rsidRPr="00191BE6" w:rsidRDefault="00191BE6" w:rsidP="00191BE6">
      <w:pPr>
        <w:spacing w:before="120" w:after="0" w:line="240" w:lineRule="auto"/>
        <w:ind w:firstLine="709"/>
        <w:contextualSpacing/>
        <w:jc w:val="both"/>
        <w:rPr>
          <w:rFonts w:ascii="Times New Roman" w:hAnsi="Times New Roman" w:cs="Times New Roman"/>
          <w:sz w:val="28"/>
          <w:szCs w:val="28"/>
        </w:rPr>
      </w:pPr>
      <w:r w:rsidRPr="00191BE6">
        <w:rPr>
          <w:rFonts w:ascii="Times New Roman" w:hAnsi="Times New Roman" w:cs="Times New Roman"/>
          <w:sz w:val="28"/>
          <w:szCs w:val="28"/>
        </w:rPr>
        <w:t xml:space="preserve">9.10. Представители уполномоченных </w:t>
      </w:r>
      <w:proofErr w:type="spellStart"/>
      <w:r w:rsidRPr="00191BE6">
        <w:rPr>
          <w:rFonts w:ascii="Times New Roman" w:hAnsi="Times New Roman" w:cs="Times New Roman"/>
          <w:sz w:val="28"/>
          <w:szCs w:val="28"/>
        </w:rPr>
        <w:t>Концедентом</w:t>
      </w:r>
      <w:proofErr w:type="spellEnd"/>
      <w:r w:rsidRPr="00191BE6">
        <w:rPr>
          <w:rFonts w:ascii="Times New Roman" w:hAnsi="Times New Roman" w:cs="Times New Roman"/>
          <w:sz w:val="28"/>
          <w:szCs w:val="28"/>
        </w:rPr>
        <w:t xml:space="preserve"> органов не вправе разглашать сведения, отнесенные настоящим Концессионным соглашением к сведениям конфиденциального характера или являющиеся коммерческой тайной, а именно: справки о состоянии расчетов по налогам и сборам, страховым взносам и пеням; договоры с кредитными организациями.  </w:t>
      </w:r>
    </w:p>
    <w:p w:rsidR="00191BE6" w:rsidRPr="00191BE6" w:rsidRDefault="00191BE6" w:rsidP="00191BE6">
      <w:pPr>
        <w:spacing w:before="120" w:after="0" w:line="240" w:lineRule="auto"/>
        <w:ind w:firstLine="709"/>
        <w:contextualSpacing/>
        <w:jc w:val="both"/>
        <w:rPr>
          <w:rFonts w:ascii="Times New Roman" w:hAnsi="Times New Roman" w:cs="Times New Roman"/>
          <w:sz w:val="28"/>
          <w:szCs w:val="28"/>
        </w:rPr>
      </w:pPr>
      <w:r w:rsidRPr="00191BE6">
        <w:rPr>
          <w:rFonts w:ascii="Times New Roman" w:hAnsi="Times New Roman" w:cs="Times New Roman"/>
          <w:sz w:val="28"/>
          <w:szCs w:val="28"/>
        </w:rPr>
        <w:t xml:space="preserve">9.11. </w:t>
      </w:r>
      <w:proofErr w:type="spellStart"/>
      <w:r w:rsidRPr="00191BE6">
        <w:rPr>
          <w:rFonts w:ascii="Times New Roman" w:hAnsi="Times New Roman" w:cs="Times New Roman"/>
          <w:sz w:val="28"/>
          <w:szCs w:val="28"/>
        </w:rPr>
        <w:t>Концедент</w:t>
      </w:r>
      <w:proofErr w:type="spellEnd"/>
      <w:r w:rsidRPr="00191BE6">
        <w:rPr>
          <w:rFonts w:ascii="Times New Roman" w:hAnsi="Times New Roman" w:cs="Times New Roman"/>
          <w:sz w:val="28"/>
          <w:szCs w:val="28"/>
        </w:rPr>
        <w:t xml:space="preserve"> осуществляет </w:t>
      </w:r>
      <w:proofErr w:type="gramStart"/>
      <w:r w:rsidRPr="00191BE6">
        <w:rPr>
          <w:rFonts w:ascii="Times New Roman" w:hAnsi="Times New Roman" w:cs="Times New Roman"/>
          <w:sz w:val="28"/>
          <w:szCs w:val="28"/>
        </w:rPr>
        <w:t>контроль за</w:t>
      </w:r>
      <w:proofErr w:type="gramEnd"/>
      <w:r w:rsidRPr="00191BE6">
        <w:rPr>
          <w:rFonts w:ascii="Times New Roman" w:hAnsi="Times New Roman" w:cs="Times New Roman"/>
          <w:sz w:val="28"/>
          <w:szCs w:val="28"/>
        </w:rPr>
        <w:t xml:space="preserve"> соблюдением Концессионером условий настоящего Концессионного соглашения, обязательств по использованию (эксплуатации) Объекта Соглашения в соответствии со ст. 9 Федерального закона от 21.07.2005 №</w:t>
      </w:r>
      <w:r w:rsidR="003C1DE9">
        <w:rPr>
          <w:rFonts w:ascii="Times New Roman" w:hAnsi="Times New Roman" w:cs="Times New Roman"/>
          <w:sz w:val="28"/>
          <w:szCs w:val="28"/>
        </w:rPr>
        <w:t xml:space="preserve"> </w:t>
      </w:r>
      <w:r w:rsidRPr="00191BE6">
        <w:rPr>
          <w:rFonts w:ascii="Times New Roman" w:hAnsi="Times New Roman" w:cs="Times New Roman"/>
          <w:sz w:val="28"/>
          <w:szCs w:val="28"/>
        </w:rPr>
        <w:t>115-ФЗ согласно установленным целям, срокам исполнения обязательств путем осуществления следующих видов проверок:</w:t>
      </w:r>
    </w:p>
    <w:p w:rsidR="00191BE6" w:rsidRPr="00191BE6" w:rsidRDefault="00FC56D0" w:rsidP="00191BE6">
      <w:pPr>
        <w:spacing w:before="12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w:t>
      </w:r>
      <w:r w:rsidR="00191BE6" w:rsidRPr="00191BE6">
        <w:rPr>
          <w:rFonts w:ascii="Times New Roman" w:hAnsi="Times New Roman" w:cs="Times New Roman"/>
          <w:sz w:val="28"/>
          <w:szCs w:val="28"/>
        </w:rPr>
        <w:t xml:space="preserve"> выборочных проверок исполнения Концессионером обязательств по созданию, эксплуатации, содержанию и обслуживанию Объекта Соглашения в присутствии уполномоченного представителя Концессионера;</w:t>
      </w:r>
    </w:p>
    <w:p w:rsidR="00191BE6" w:rsidRPr="00191BE6" w:rsidRDefault="00FC56D0" w:rsidP="00191BE6">
      <w:pPr>
        <w:spacing w:before="12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191BE6" w:rsidRPr="00191BE6">
        <w:rPr>
          <w:rFonts w:ascii="Times New Roman" w:hAnsi="Times New Roman" w:cs="Times New Roman"/>
          <w:sz w:val="28"/>
          <w:szCs w:val="28"/>
        </w:rPr>
        <w:t>проверок устранения недостатков и нарушений, выявленных в процессе осуществления Концессионером деятельности, в присутствии уполномоченного представителя Концессионера.</w:t>
      </w:r>
    </w:p>
    <w:p w:rsidR="00191BE6" w:rsidRPr="00191BE6" w:rsidRDefault="00191BE6" w:rsidP="00191BE6">
      <w:pPr>
        <w:spacing w:before="120" w:after="0" w:line="240" w:lineRule="auto"/>
        <w:ind w:firstLine="709"/>
        <w:contextualSpacing/>
        <w:jc w:val="both"/>
        <w:rPr>
          <w:rFonts w:ascii="Times New Roman" w:hAnsi="Times New Roman" w:cs="Times New Roman"/>
          <w:sz w:val="28"/>
          <w:szCs w:val="28"/>
        </w:rPr>
      </w:pPr>
      <w:r w:rsidRPr="00191BE6">
        <w:rPr>
          <w:rFonts w:ascii="Times New Roman" w:hAnsi="Times New Roman" w:cs="Times New Roman"/>
          <w:sz w:val="28"/>
          <w:szCs w:val="28"/>
        </w:rPr>
        <w:t xml:space="preserve">Указанные выше проверки осуществляются </w:t>
      </w:r>
      <w:proofErr w:type="spellStart"/>
      <w:r w:rsidRPr="00191BE6">
        <w:rPr>
          <w:rFonts w:ascii="Times New Roman" w:hAnsi="Times New Roman" w:cs="Times New Roman"/>
          <w:sz w:val="28"/>
          <w:szCs w:val="28"/>
        </w:rPr>
        <w:t>Концедентом</w:t>
      </w:r>
      <w:proofErr w:type="spellEnd"/>
      <w:r w:rsidRPr="00191BE6">
        <w:rPr>
          <w:rFonts w:ascii="Times New Roman" w:hAnsi="Times New Roman" w:cs="Times New Roman"/>
          <w:sz w:val="28"/>
          <w:szCs w:val="28"/>
        </w:rPr>
        <w:t xml:space="preserve"> не чаще 1 раза в квартал.</w:t>
      </w:r>
    </w:p>
    <w:p w:rsidR="00191BE6" w:rsidRPr="00191BE6" w:rsidRDefault="00191BE6" w:rsidP="00191BE6">
      <w:pPr>
        <w:spacing w:before="120" w:after="0" w:line="240" w:lineRule="auto"/>
        <w:ind w:firstLine="709"/>
        <w:contextualSpacing/>
        <w:jc w:val="both"/>
        <w:rPr>
          <w:rFonts w:ascii="Times New Roman" w:hAnsi="Times New Roman" w:cs="Times New Roman"/>
          <w:sz w:val="28"/>
          <w:szCs w:val="28"/>
        </w:rPr>
      </w:pPr>
      <w:r w:rsidRPr="00191BE6">
        <w:rPr>
          <w:rFonts w:ascii="Times New Roman" w:hAnsi="Times New Roman" w:cs="Times New Roman"/>
          <w:sz w:val="28"/>
          <w:szCs w:val="28"/>
        </w:rPr>
        <w:t xml:space="preserve">9.12.  Действие (бездействие) или решение органов, уполномоченных действовать от имени </w:t>
      </w:r>
      <w:proofErr w:type="spellStart"/>
      <w:r w:rsidRPr="00191BE6">
        <w:rPr>
          <w:rFonts w:ascii="Times New Roman" w:hAnsi="Times New Roman" w:cs="Times New Roman"/>
          <w:sz w:val="28"/>
          <w:szCs w:val="28"/>
        </w:rPr>
        <w:t>Концедента</w:t>
      </w:r>
      <w:proofErr w:type="spellEnd"/>
      <w:r w:rsidRPr="00191BE6">
        <w:rPr>
          <w:rFonts w:ascii="Times New Roman" w:hAnsi="Times New Roman" w:cs="Times New Roman"/>
          <w:sz w:val="28"/>
          <w:szCs w:val="28"/>
        </w:rPr>
        <w:t xml:space="preserve"> в соответствии с п. 9.1–9.4, считается действием (бездействием) или решением </w:t>
      </w:r>
      <w:proofErr w:type="spellStart"/>
      <w:r w:rsidRPr="00191BE6">
        <w:rPr>
          <w:rFonts w:ascii="Times New Roman" w:hAnsi="Times New Roman" w:cs="Times New Roman"/>
          <w:sz w:val="28"/>
          <w:szCs w:val="28"/>
        </w:rPr>
        <w:t>Концедента</w:t>
      </w:r>
      <w:proofErr w:type="spellEnd"/>
      <w:r w:rsidRPr="00191BE6">
        <w:rPr>
          <w:rFonts w:ascii="Times New Roman" w:hAnsi="Times New Roman" w:cs="Times New Roman"/>
          <w:sz w:val="28"/>
          <w:szCs w:val="28"/>
        </w:rPr>
        <w:t>, если иное не предусмотрено законодательством.</w:t>
      </w:r>
    </w:p>
    <w:p w:rsidR="00191BE6" w:rsidRPr="00191BE6" w:rsidRDefault="00191BE6" w:rsidP="00191BE6">
      <w:pPr>
        <w:spacing w:before="120" w:after="0" w:line="240" w:lineRule="auto"/>
        <w:ind w:firstLine="709"/>
        <w:contextualSpacing/>
        <w:jc w:val="both"/>
        <w:rPr>
          <w:rFonts w:ascii="Times New Roman" w:hAnsi="Times New Roman" w:cs="Times New Roman"/>
          <w:sz w:val="28"/>
          <w:szCs w:val="28"/>
        </w:rPr>
      </w:pPr>
      <w:r w:rsidRPr="00191BE6">
        <w:rPr>
          <w:rFonts w:ascii="Times New Roman" w:hAnsi="Times New Roman" w:cs="Times New Roman"/>
          <w:sz w:val="28"/>
          <w:szCs w:val="28"/>
        </w:rPr>
        <w:t xml:space="preserve">9.13. В случае если на стороне </w:t>
      </w:r>
      <w:proofErr w:type="spellStart"/>
      <w:r w:rsidRPr="00191BE6">
        <w:rPr>
          <w:rFonts w:ascii="Times New Roman" w:hAnsi="Times New Roman" w:cs="Times New Roman"/>
          <w:sz w:val="28"/>
          <w:szCs w:val="28"/>
        </w:rPr>
        <w:t>Концедента</w:t>
      </w:r>
      <w:proofErr w:type="spellEnd"/>
      <w:r w:rsidRPr="00191BE6">
        <w:rPr>
          <w:rFonts w:ascii="Times New Roman" w:hAnsi="Times New Roman" w:cs="Times New Roman"/>
          <w:sz w:val="28"/>
          <w:szCs w:val="28"/>
        </w:rPr>
        <w:t xml:space="preserve"> выступает несколько уполномоченных органов, </w:t>
      </w:r>
      <w:proofErr w:type="spellStart"/>
      <w:r w:rsidRPr="00191BE6">
        <w:rPr>
          <w:rFonts w:ascii="Times New Roman" w:hAnsi="Times New Roman" w:cs="Times New Roman"/>
          <w:sz w:val="28"/>
          <w:szCs w:val="28"/>
        </w:rPr>
        <w:t>Концедент</w:t>
      </w:r>
      <w:proofErr w:type="spellEnd"/>
      <w:r w:rsidRPr="00191BE6">
        <w:rPr>
          <w:rFonts w:ascii="Times New Roman" w:hAnsi="Times New Roman" w:cs="Times New Roman"/>
          <w:sz w:val="28"/>
          <w:szCs w:val="28"/>
        </w:rPr>
        <w:t xml:space="preserve"> обеспечивает выработку консолидированной позиции таких уполномоченных органов в связи с исполнением Концессионного соглашения. </w:t>
      </w:r>
    </w:p>
    <w:p w:rsidR="00191BE6" w:rsidRPr="00191BE6" w:rsidRDefault="00191BE6" w:rsidP="00191BE6">
      <w:pPr>
        <w:spacing w:before="120" w:after="0" w:line="240" w:lineRule="auto"/>
        <w:ind w:firstLine="709"/>
        <w:contextualSpacing/>
        <w:jc w:val="both"/>
        <w:rPr>
          <w:rFonts w:ascii="Times New Roman" w:hAnsi="Times New Roman" w:cs="Times New Roman"/>
          <w:sz w:val="28"/>
          <w:szCs w:val="28"/>
        </w:rPr>
      </w:pPr>
      <w:r w:rsidRPr="00191BE6">
        <w:rPr>
          <w:rFonts w:ascii="Times New Roman" w:hAnsi="Times New Roman" w:cs="Times New Roman"/>
          <w:sz w:val="28"/>
          <w:szCs w:val="28"/>
        </w:rPr>
        <w:t xml:space="preserve">9.14. </w:t>
      </w:r>
      <w:proofErr w:type="gramStart"/>
      <w:r w:rsidRPr="00191BE6">
        <w:rPr>
          <w:rFonts w:ascii="Times New Roman" w:hAnsi="Times New Roman" w:cs="Times New Roman"/>
          <w:sz w:val="28"/>
          <w:szCs w:val="28"/>
        </w:rPr>
        <w:t xml:space="preserve">В случае наличия противоречий между требованиями, решениями, указаниями или разъяснениями различных уполномоченных органов, Концессионер имеет право направить уведомление о наличии такого противоречия в администрацию городского округа город Воронеж и до получения ответа, содержащего консолидированную позицию </w:t>
      </w:r>
      <w:proofErr w:type="spellStart"/>
      <w:r w:rsidRPr="00191BE6">
        <w:rPr>
          <w:rFonts w:ascii="Times New Roman" w:hAnsi="Times New Roman" w:cs="Times New Roman"/>
          <w:sz w:val="28"/>
          <w:szCs w:val="28"/>
        </w:rPr>
        <w:t>Концедента</w:t>
      </w:r>
      <w:proofErr w:type="spellEnd"/>
      <w:r w:rsidRPr="00191BE6">
        <w:rPr>
          <w:rFonts w:ascii="Times New Roman" w:hAnsi="Times New Roman" w:cs="Times New Roman"/>
          <w:sz w:val="28"/>
          <w:szCs w:val="28"/>
        </w:rPr>
        <w:t xml:space="preserve"> по указанному вопросу, имеет право не исполнять такие требования, решения, указания и (или) разъяснения уполномоченных органов.</w:t>
      </w:r>
      <w:proofErr w:type="gramEnd"/>
    </w:p>
    <w:p w:rsidR="00EC2107" w:rsidRDefault="00191BE6" w:rsidP="00191BE6">
      <w:pPr>
        <w:spacing w:before="120" w:after="0" w:line="240" w:lineRule="auto"/>
        <w:ind w:firstLine="709"/>
        <w:contextualSpacing/>
        <w:jc w:val="both"/>
        <w:rPr>
          <w:rFonts w:ascii="Times New Roman" w:hAnsi="Times New Roman" w:cs="Times New Roman"/>
          <w:sz w:val="28"/>
          <w:szCs w:val="28"/>
        </w:rPr>
      </w:pPr>
      <w:r w:rsidRPr="00191BE6">
        <w:rPr>
          <w:rFonts w:ascii="Times New Roman" w:hAnsi="Times New Roman" w:cs="Times New Roman"/>
          <w:sz w:val="28"/>
          <w:szCs w:val="28"/>
        </w:rPr>
        <w:t xml:space="preserve">В случае </w:t>
      </w:r>
      <w:proofErr w:type="spellStart"/>
      <w:r w:rsidRPr="00191BE6">
        <w:rPr>
          <w:rFonts w:ascii="Times New Roman" w:hAnsi="Times New Roman" w:cs="Times New Roman"/>
          <w:sz w:val="28"/>
          <w:szCs w:val="28"/>
        </w:rPr>
        <w:t>ненаправления</w:t>
      </w:r>
      <w:proofErr w:type="spellEnd"/>
      <w:r w:rsidRPr="00191BE6">
        <w:rPr>
          <w:rFonts w:ascii="Times New Roman" w:hAnsi="Times New Roman" w:cs="Times New Roman"/>
          <w:sz w:val="28"/>
          <w:szCs w:val="28"/>
        </w:rPr>
        <w:t xml:space="preserve"> Концессионером уведомления, указанного в абзаце первом настоящего пункта, последний несет риск вызванных этим неблагоприятных для него последствий.</w:t>
      </w:r>
    </w:p>
    <w:p w:rsidR="003C1DE9" w:rsidRDefault="003C1DE9" w:rsidP="00191BE6">
      <w:pPr>
        <w:spacing w:before="120" w:after="0" w:line="240" w:lineRule="auto"/>
        <w:ind w:firstLine="709"/>
        <w:contextualSpacing/>
        <w:jc w:val="both"/>
        <w:rPr>
          <w:rFonts w:ascii="Times New Roman" w:hAnsi="Times New Roman" w:cs="Times New Roman"/>
          <w:sz w:val="28"/>
          <w:szCs w:val="28"/>
        </w:rPr>
      </w:pPr>
    </w:p>
    <w:p w:rsidR="00FD7D87" w:rsidRDefault="00606E17" w:rsidP="00DE4067">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10. Ответственность Сторон</w:t>
      </w:r>
    </w:p>
    <w:p w:rsidR="00FD7D87" w:rsidRDefault="00FD7D87" w:rsidP="00DE4067">
      <w:pPr>
        <w:spacing w:after="0" w:line="240" w:lineRule="auto"/>
        <w:ind w:firstLine="709"/>
        <w:jc w:val="center"/>
        <w:rPr>
          <w:rFonts w:ascii="Times New Roman" w:hAnsi="Times New Roman" w:cs="Times New Roman"/>
          <w:b/>
          <w:sz w:val="28"/>
          <w:szCs w:val="28"/>
        </w:rPr>
      </w:pPr>
    </w:p>
    <w:p w:rsidR="00191BE6" w:rsidRPr="00191BE6" w:rsidRDefault="00191BE6" w:rsidP="00191BE6">
      <w:pPr>
        <w:spacing w:before="120" w:after="0" w:line="240" w:lineRule="auto"/>
        <w:ind w:firstLine="709"/>
        <w:contextualSpacing/>
        <w:jc w:val="both"/>
        <w:rPr>
          <w:rFonts w:ascii="Times New Roman" w:hAnsi="Times New Roman" w:cs="Times New Roman"/>
          <w:sz w:val="28"/>
          <w:szCs w:val="28"/>
        </w:rPr>
      </w:pPr>
      <w:r w:rsidRPr="00191BE6">
        <w:rPr>
          <w:rFonts w:ascii="Times New Roman" w:hAnsi="Times New Roman" w:cs="Times New Roman"/>
          <w:sz w:val="28"/>
          <w:szCs w:val="28"/>
        </w:rPr>
        <w:t>10.1. За неисполнение или ненадлежащее исполнение обязательств по настоящему Концессионному соглашению Стороны несут ответственность, предусмотренную законодательством Российской Федерации и настоящим Концессионным соглашением.</w:t>
      </w:r>
    </w:p>
    <w:p w:rsidR="00191BE6" w:rsidRPr="00191BE6" w:rsidRDefault="00191BE6" w:rsidP="00191BE6">
      <w:pPr>
        <w:spacing w:before="120" w:after="0" w:line="240" w:lineRule="auto"/>
        <w:ind w:firstLine="709"/>
        <w:contextualSpacing/>
        <w:jc w:val="both"/>
        <w:rPr>
          <w:rFonts w:ascii="Times New Roman" w:hAnsi="Times New Roman" w:cs="Times New Roman"/>
          <w:sz w:val="28"/>
          <w:szCs w:val="28"/>
        </w:rPr>
      </w:pPr>
      <w:r w:rsidRPr="00191BE6">
        <w:rPr>
          <w:rFonts w:ascii="Times New Roman" w:hAnsi="Times New Roman" w:cs="Times New Roman"/>
          <w:sz w:val="28"/>
          <w:szCs w:val="28"/>
        </w:rPr>
        <w:t xml:space="preserve">10.2. Концессионер несет ответственность перед </w:t>
      </w:r>
      <w:proofErr w:type="spellStart"/>
      <w:r w:rsidRPr="00191BE6">
        <w:rPr>
          <w:rFonts w:ascii="Times New Roman" w:hAnsi="Times New Roman" w:cs="Times New Roman"/>
          <w:sz w:val="28"/>
          <w:szCs w:val="28"/>
        </w:rPr>
        <w:t>Концедентом</w:t>
      </w:r>
      <w:proofErr w:type="spellEnd"/>
      <w:r w:rsidRPr="00191BE6">
        <w:rPr>
          <w:rFonts w:ascii="Times New Roman" w:hAnsi="Times New Roman" w:cs="Times New Roman"/>
          <w:sz w:val="28"/>
          <w:szCs w:val="28"/>
        </w:rPr>
        <w:t xml:space="preserve"> за допущенные при создании, содержании и эксплуатации Объекта Соглашения нарушения требований, установленных настоящим Концессионным </w:t>
      </w:r>
      <w:r w:rsidR="009073CB">
        <w:rPr>
          <w:rFonts w:ascii="Times New Roman" w:hAnsi="Times New Roman" w:cs="Times New Roman"/>
          <w:sz w:val="28"/>
          <w:szCs w:val="28"/>
        </w:rPr>
        <w:t>с</w:t>
      </w:r>
      <w:r w:rsidRPr="00191BE6">
        <w:rPr>
          <w:rFonts w:ascii="Times New Roman" w:hAnsi="Times New Roman" w:cs="Times New Roman"/>
          <w:sz w:val="28"/>
          <w:szCs w:val="28"/>
        </w:rPr>
        <w:t>оглашением, техническими регламентами, требований проектной документации, иных обязательных требований к качеству работ по созданию, содержанию и эксплуатации Объекта Соглашения, за нарушение сроков создания Объекта Соглашения, предусмотренных п. 7.2 настоящего Концессионного соглашения.</w:t>
      </w:r>
    </w:p>
    <w:p w:rsidR="00191BE6" w:rsidRPr="00191BE6" w:rsidRDefault="00191BE6" w:rsidP="00191BE6">
      <w:pPr>
        <w:spacing w:before="120" w:after="0" w:line="240" w:lineRule="auto"/>
        <w:ind w:firstLine="709"/>
        <w:contextualSpacing/>
        <w:jc w:val="both"/>
        <w:rPr>
          <w:rFonts w:ascii="Times New Roman" w:hAnsi="Times New Roman" w:cs="Times New Roman"/>
          <w:sz w:val="28"/>
          <w:szCs w:val="28"/>
        </w:rPr>
      </w:pPr>
      <w:r w:rsidRPr="00191BE6">
        <w:rPr>
          <w:rFonts w:ascii="Times New Roman" w:hAnsi="Times New Roman" w:cs="Times New Roman"/>
          <w:sz w:val="28"/>
          <w:szCs w:val="28"/>
        </w:rPr>
        <w:t xml:space="preserve">10.3. В случае нарушения требований, указанных в п. 10.2 настоящего Концессионного соглашения, </w:t>
      </w:r>
      <w:proofErr w:type="spellStart"/>
      <w:r w:rsidRPr="00191BE6">
        <w:rPr>
          <w:rFonts w:ascii="Times New Roman" w:hAnsi="Times New Roman" w:cs="Times New Roman"/>
          <w:sz w:val="28"/>
          <w:szCs w:val="28"/>
        </w:rPr>
        <w:t>Концедент</w:t>
      </w:r>
      <w:proofErr w:type="spellEnd"/>
      <w:r w:rsidRPr="00191BE6">
        <w:rPr>
          <w:rFonts w:ascii="Times New Roman" w:hAnsi="Times New Roman" w:cs="Times New Roman"/>
          <w:sz w:val="28"/>
          <w:szCs w:val="28"/>
        </w:rPr>
        <w:t xml:space="preserve"> </w:t>
      </w:r>
      <w:proofErr w:type="gramStart"/>
      <w:r w:rsidRPr="00191BE6">
        <w:rPr>
          <w:rFonts w:ascii="Times New Roman" w:hAnsi="Times New Roman" w:cs="Times New Roman"/>
          <w:sz w:val="28"/>
          <w:szCs w:val="28"/>
        </w:rPr>
        <w:t>обязан</w:t>
      </w:r>
      <w:proofErr w:type="gramEnd"/>
      <w:r w:rsidRPr="00191BE6">
        <w:rPr>
          <w:rFonts w:ascii="Times New Roman" w:hAnsi="Times New Roman" w:cs="Times New Roman"/>
          <w:sz w:val="28"/>
          <w:szCs w:val="28"/>
        </w:rPr>
        <w:t xml:space="preserve"> в течение 10 рабочих дней с момента обнаружения нарушения направить Концессионеру в письменной форме требование безвозмездно устранить обнаруженное нарушение с указанием пунктов настоящего Концессионного соглашения и (или) документа, требования которых нарушены. При этом разумный срок для устранения нарушения определяется </w:t>
      </w:r>
      <w:proofErr w:type="spellStart"/>
      <w:r w:rsidRPr="00191BE6">
        <w:rPr>
          <w:rFonts w:ascii="Times New Roman" w:hAnsi="Times New Roman" w:cs="Times New Roman"/>
          <w:sz w:val="28"/>
          <w:szCs w:val="28"/>
        </w:rPr>
        <w:t>Концедентом</w:t>
      </w:r>
      <w:proofErr w:type="spellEnd"/>
      <w:r w:rsidRPr="00191BE6">
        <w:rPr>
          <w:rFonts w:ascii="Times New Roman" w:hAnsi="Times New Roman" w:cs="Times New Roman"/>
          <w:sz w:val="28"/>
          <w:szCs w:val="28"/>
        </w:rPr>
        <w:t xml:space="preserve"> в требовании об устранении нарушения. </w:t>
      </w:r>
    </w:p>
    <w:p w:rsidR="00191BE6" w:rsidRPr="00191BE6" w:rsidRDefault="00191BE6" w:rsidP="00191BE6">
      <w:pPr>
        <w:spacing w:before="120" w:after="0" w:line="240" w:lineRule="auto"/>
        <w:ind w:firstLine="709"/>
        <w:contextualSpacing/>
        <w:jc w:val="both"/>
        <w:rPr>
          <w:rFonts w:ascii="Times New Roman" w:hAnsi="Times New Roman" w:cs="Times New Roman"/>
          <w:sz w:val="28"/>
          <w:szCs w:val="28"/>
        </w:rPr>
      </w:pPr>
      <w:r w:rsidRPr="00191BE6">
        <w:rPr>
          <w:rFonts w:ascii="Times New Roman" w:hAnsi="Times New Roman" w:cs="Times New Roman"/>
          <w:sz w:val="28"/>
          <w:szCs w:val="28"/>
        </w:rPr>
        <w:t xml:space="preserve">10.4. </w:t>
      </w:r>
      <w:proofErr w:type="spellStart"/>
      <w:r w:rsidRPr="00191BE6">
        <w:rPr>
          <w:rFonts w:ascii="Times New Roman" w:hAnsi="Times New Roman" w:cs="Times New Roman"/>
          <w:sz w:val="28"/>
          <w:szCs w:val="28"/>
        </w:rPr>
        <w:t>Концедент</w:t>
      </w:r>
      <w:proofErr w:type="spellEnd"/>
      <w:r w:rsidRPr="00191BE6">
        <w:rPr>
          <w:rFonts w:ascii="Times New Roman" w:hAnsi="Times New Roman" w:cs="Times New Roman"/>
          <w:sz w:val="28"/>
          <w:szCs w:val="28"/>
        </w:rPr>
        <w:t xml:space="preserve"> вправе потребовать от Концессионера возмещения причиненных </w:t>
      </w:r>
      <w:proofErr w:type="spellStart"/>
      <w:r w:rsidRPr="00191BE6">
        <w:rPr>
          <w:rFonts w:ascii="Times New Roman" w:hAnsi="Times New Roman" w:cs="Times New Roman"/>
          <w:sz w:val="28"/>
          <w:szCs w:val="28"/>
        </w:rPr>
        <w:t>Концеденту</w:t>
      </w:r>
      <w:proofErr w:type="spellEnd"/>
      <w:r w:rsidRPr="00191BE6">
        <w:rPr>
          <w:rFonts w:ascii="Times New Roman" w:hAnsi="Times New Roman" w:cs="Times New Roman"/>
          <w:sz w:val="28"/>
          <w:szCs w:val="28"/>
        </w:rPr>
        <w:t xml:space="preserve"> убытков, вызванных нарушением Концессионером условий, указанных в п. 10.2 настоящего Концессионного соглашения, если это нарушение не было устранено Концессионером в установленный срок или является существенным, а также убытков, возникших в результате неисполнения или ненадлежащего исполнения Концессионером обязательств по настоящему Концессионному соглашению.</w:t>
      </w:r>
    </w:p>
    <w:p w:rsidR="00191BE6" w:rsidRPr="00191BE6" w:rsidRDefault="00191BE6" w:rsidP="00191BE6">
      <w:pPr>
        <w:spacing w:before="120" w:after="0" w:line="240" w:lineRule="auto"/>
        <w:ind w:firstLine="709"/>
        <w:contextualSpacing/>
        <w:jc w:val="both"/>
        <w:rPr>
          <w:rFonts w:ascii="Times New Roman" w:hAnsi="Times New Roman" w:cs="Times New Roman"/>
          <w:sz w:val="28"/>
          <w:szCs w:val="28"/>
        </w:rPr>
      </w:pPr>
      <w:r w:rsidRPr="00191BE6">
        <w:rPr>
          <w:rFonts w:ascii="Times New Roman" w:hAnsi="Times New Roman" w:cs="Times New Roman"/>
          <w:sz w:val="28"/>
          <w:szCs w:val="28"/>
        </w:rPr>
        <w:t xml:space="preserve">10.5. Концессионер обязан уплатить </w:t>
      </w:r>
      <w:proofErr w:type="spellStart"/>
      <w:r w:rsidRPr="00191BE6">
        <w:rPr>
          <w:rFonts w:ascii="Times New Roman" w:hAnsi="Times New Roman" w:cs="Times New Roman"/>
          <w:sz w:val="28"/>
          <w:szCs w:val="28"/>
        </w:rPr>
        <w:t>Концеденту</w:t>
      </w:r>
      <w:proofErr w:type="spellEnd"/>
      <w:r w:rsidRPr="00191BE6">
        <w:rPr>
          <w:rFonts w:ascii="Times New Roman" w:hAnsi="Times New Roman" w:cs="Times New Roman"/>
          <w:sz w:val="28"/>
          <w:szCs w:val="28"/>
        </w:rPr>
        <w:t xml:space="preserve"> неустойку в случае неисполнения или ненадлежащего исполнения Концессионером обязательств, установленных настоящим Концессионным соглашением:</w:t>
      </w:r>
    </w:p>
    <w:p w:rsidR="00191BE6" w:rsidRPr="00191BE6" w:rsidRDefault="002A1275" w:rsidP="00191BE6">
      <w:pPr>
        <w:spacing w:before="12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w:t>
      </w:r>
      <w:r w:rsidR="00191BE6" w:rsidRPr="00191BE6">
        <w:rPr>
          <w:rFonts w:ascii="Times New Roman" w:hAnsi="Times New Roman" w:cs="Times New Roman"/>
          <w:sz w:val="28"/>
          <w:szCs w:val="28"/>
        </w:rPr>
        <w:t xml:space="preserve"> </w:t>
      </w:r>
      <w:r w:rsidR="00110A80" w:rsidRPr="00110A80">
        <w:rPr>
          <w:rFonts w:ascii="Times New Roman" w:hAnsi="Times New Roman" w:cs="Times New Roman"/>
          <w:sz w:val="28"/>
          <w:szCs w:val="28"/>
        </w:rPr>
        <w:t xml:space="preserve">в размере 100 (Сто) рублей за каждый </w:t>
      </w:r>
      <w:r w:rsidR="00110A80">
        <w:rPr>
          <w:rFonts w:ascii="Times New Roman" w:hAnsi="Times New Roman" w:cs="Times New Roman"/>
          <w:sz w:val="28"/>
          <w:szCs w:val="28"/>
        </w:rPr>
        <w:t>факт нарушения обязательств, предусмотренных п. 6.14 настоящего Концессионного соглашения</w:t>
      </w:r>
      <w:r w:rsidR="00110A80" w:rsidRPr="00110A80">
        <w:rPr>
          <w:rFonts w:ascii="Times New Roman" w:hAnsi="Times New Roman" w:cs="Times New Roman"/>
          <w:sz w:val="28"/>
          <w:szCs w:val="28"/>
        </w:rPr>
        <w:t>;</w:t>
      </w:r>
    </w:p>
    <w:p w:rsidR="00191BE6" w:rsidRPr="00191BE6" w:rsidRDefault="00082AC4" w:rsidP="00191BE6">
      <w:pPr>
        <w:spacing w:before="12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w:t>
      </w:r>
      <w:r w:rsidR="00191BE6" w:rsidRPr="00191BE6">
        <w:rPr>
          <w:rFonts w:ascii="Times New Roman" w:hAnsi="Times New Roman" w:cs="Times New Roman"/>
          <w:sz w:val="28"/>
          <w:szCs w:val="28"/>
        </w:rPr>
        <w:t xml:space="preserve"> в размере 100 (Сто) рублей за каждый календарный день просрочки исполнения Концессионером обязательства по предоставлению проектной документации, установленного п. 4.2 настоящего Концессионного соглашения, начиная со дня, следующего за днем истечения срока исполнения обязательств; </w:t>
      </w:r>
    </w:p>
    <w:p w:rsidR="00191BE6" w:rsidRPr="00191BE6" w:rsidRDefault="00082AC4" w:rsidP="00191BE6">
      <w:pPr>
        <w:spacing w:before="12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w:t>
      </w:r>
      <w:r w:rsidR="00191BE6" w:rsidRPr="00191BE6">
        <w:rPr>
          <w:rFonts w:ascii="Times New Roman" w:hAnsi="Times New Roman" w:cs="Times New Roman"/>
          <w:sz w:val="28"/>
          <w:szCs w:val="28"/>
        </w:rPr>
        <w:t xml:space="preserve"> в размере 100 (Сто) рублей за каждый календарный день просрочки исполнения Концессионером обязательств, предусмотренных </w:t>
      </w:r>
      <w:r w:rsidR="00110A80">
        <w:rPr>
          <w:rFonts w:ascii="Times New Roman" w:hAnsi="Times New Roman" w:cs="Times New Roman"/>
          <w:sz w:val="28"/>
          <w:szCs w:val="28"/>
        </w:rPr>
        <w:t>г</w:t>
      </w:r>
      <w:r w:rsidR="00110A80" w:rsidRPr="00110A80">
        <w:rPr>
          <w:rFonts w:ascii="Times New Roman" w:hAnsi="Times New Roman" w:cs="Times New Roman"/>
          <w:sz w:val="28"/>
          <w:szCs w:val="28"/>
        </w:rPr>
        <w:t>рафик</w:t>
      </w:r>
      <w:r w:rsidR="00110A80">
        <w:rPr>
          <w:rFonts w:ascii="Times New Roman" w:hAnsi="Times New Roman" w:cs="Times New Roman"/>
          <w:sz w:val="28"/>
          <w:szCs w:val="28"/>
        </w:rPr>
        <w:t>ом</w:t>
      </w:r>
      <w:r w:rsidR="00110A80" w:rsidRPr="00110A80">
        <w:rPr>
          <w:rFonts w:ascii="Times New Roman" w:hAnsi="Times New Roman" w:cs="Times New Roman"/>
          <w:sz w:val="28"/>
          <w:szCs w:val="28"/>
        </w:rPr>
        <w:t xml:space="preserve"> (последовательность</w:t>
      </w:r>
      <w:r w:rsidR="00110A80">
        <w:rPr>
          <w:rFonts w:ascii="Times New Roman" w:hAnsi="Times New Roman" w:cs="Times New Roman"/>
          <w:sz w:val="28"/>
          <w:szCs w:val="28"/>
        </w:rPr>
        <w:t>ю</w:t>
      </w:r>
      <w:r w:rsidR="00110A80" w:rsidRPr="00110A80">
        <w:rPr>
          <w:rFonts w:ascii="Times New Roman" w:hAnsi="Times New Roman" w:cs="Times New Roman"/>
          <w:sz w:val="28"/>
          <w:szCs w:val="28"/>
        </w:rPr>
        <w:t xml:space="preserve">) проведения работ по созданию Объекта соглашения </w:t>
      </w:r>
      <w:r w:rsidR="00191BE6" w:rsidRPr="00191BE6">
        <w:rPr>
          <w:rFonts w:ascii="Times New Roman" w:hAnsi="Times New Roman" w:cs="Times New Roman"/>
          <w:sz w:val="28"/>
          <w:szCs w:val="28"/>
        </w:rPr>
        <w:t>(актуализированного методом набегающей волны), начиная со дня, следующего за днем истечения срока исполнения обязательств. При этом Концессионер освобождается от уплаты неустойки, если докажет, что нарушение сроков по данному графику произошло по вине другой Стороны или в результате действия обстоятельств непреодолимой силы;</w:t>
      </w:r>
    </w:p>
    <w:p w:rsidR="00191BE6" w:rsidRPr="00191BE6" w:rsidRDefault="009E1C53" w:rsidP="00191BE6">
      <w:pPr>
        <w:spacing w:before="12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w:t>
      </w:r>
      <w:r w:rsidR="00191BE6" w:rsidRPr="00191BE6">
        <w:rPr>
          <w:rFonts w:ascii="Times New Roman" w:hAnsi="Times New Roman" w:cs="Times New Roman"/>
          <w:sz w:val="28"/>
          <w:szCs w:val="28"/>
        </w:rPr>
        <w:t xml:space="preserve"> в размере 100 (Сто) рублей за каждый календарный день просрочки исполнения Концессионером обязательств по внесению концессионной платы, начиная с 20-го календарного дня просрочки;</w:t>
      </w:r>
    </w:p>
    <w:p w:rsidR="00191BE6" w:rsidRPr="00191BE6" w:rsidRDefault="009E1C53" w:rsidP="00191BE6">
      <w:pPr>
        <w:spacing w:before="12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w:t>
      </w:r>
      <w:r w:rsidR="00191BE6" w:rsidRPr="00191BE6">
        <w:rPr>
          <w:rFonts w:ascii="Times New Roman" w:hAnsi="Times New Roman" w:cs="Times New Roman"/>
          <w:sz w:val="28"/>
          <w:szCs w:val="28"/>
        </w:rPr>
        <w:t xml:space="preserve"> в размере 100 (Сто) рублей за каждый календарный день просрочки исполнения Концессионером обязательств по предоставлению обеспечения исполнения Концессионером обязательств по Концессионному соглашению, начиная со дня, следующего за днем истечения срока исполнения обязательств;</w:t>
      </w:r>
    </w:p>
    <w:p w:rsidR="00191BE6" w:rsidRPr="00191BE6" w:rsidRDefault="009E1C53" w:rsidP="00191BE6">
      <w:pPr>
        <w:spacing w:before="12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w:t>
      </w:r>
      <w:r w:rsidR="00191BE6" w:rsidRPr="00191BE6">
        <w:rPr>
          <w:rFonts w:ascii="Times New Roman" w:hAnsi="Times New Roman" w:cs="Times New Roman"/>
          <w:sz w:val="28"/>
          <w:szCs w:val="28"/>
        </w:rPr>
        <w:t xml:space="preserve"> в размере 100 (Сто) рублей за каждый календарный день просрочки исполнения Концессионером обязательств по государственной регистрации прав на Объект Соглашения, начиная со дня, следующего за днем истечения срока исполнения обязательств;</w:t>
      </w:r>
    </w:p>
    <w:p w:rsidR="00191BE6" w:rsidRPr="00191BE6" w:rsidRDefault="009E1C53" w:rsidP="00191BE6">
      <w:pPr>
        <w:spacing w:before="12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w:t>
      </w:r>
      <w:r w:rsidR="00191BE6" w:rsidRPr="00191BE6">
        <w:rPr>
          <w:rFonts w:ascii="Times New Roman" w:hAnsi="Times New Roman" w:cs="Times New Roman"/>
          <w:sz w:val="28"/>
          <w:szCs w:val="28"/>
        </w:rPr>
        <w:t xml:space="preserve"> в размере 100 (Сто) рублей за каждый календарный день прекращения либо приостановления деятельности, указанной в настоящем Концессионном соглашении, без согласования с </w:t>
      </w:r>
      <w:proofErr w:type="spellStart"/>
      <w:r w:rsidR="00191BE6" w:rsidRPr="00191BE6">
        <w:rPr>
          <w:rFonts w:ascii="Times New Roman" w:hAnsi="Times New Roman" w:cs="Times New Roman"/>
          <w:sz w:val="28"/>
          <w:szCs w:val="28"/>
        </w:rPr>
        <w:t>Концедентом</w:t>
      </w:r>
      <w:proofErr w:type="spellEnd"/>
      <w:r w:rsidR="00191BE6" w:rsidRPr="00191BE6">
        <w:rPr>
          <w:rFonts w:ascii="Times New Roman" w:hAnsi="Times New Roman" w:cs="Times New Roman"/>
          <w:sz w:val="28"/>
          <w:szCs w:val="28"/>
        </w:rPr>
        <w:t>, в случае если оно не вызвано обстоятельствами непреодолимой силы.</w:t>
      </w:r>
    </w:p>
    <w:p w:rsidR="00191BE6" w:rsidRPr="00191BE6" w:rsidRDefault="00191BE6" w:rsidP="00191BE6">
      <w:pPr>
        <w:spacing w:before="120" w:after="0" w:line="240" w:lineRule="auto"/>
        <w:ind w:firstLine="709"/>
        <w:contextualSpacing/>
        <w:jc w:val="both"/>
        <w:rPr>
          <w:rFonts w:ascii="Times New Roman" w:hAnsi="Times New Roman" w:cs="Times New Roman"/>
          <w:sz w:val="28"/>
          <w:szCs w:val="28"/>
        </w:rPr>
      </w:pPr>
      <w:r w:rsidRPr="00191BE6">
        <w:rPr>
          <w:rFonts w:ascii="Times New Roman" w:hAnsi="Times New Roman" w:cs="Times New Roman"/>
          <w:sz w:val="28"/>
          <w:szCs w:val="28"/>
        </w:rPr>
        <w:t xml:space="preserve">10.6. Концессионер имеет право на возмещение убытков, возникших в результате неисполнения или ненадлежащего исполнения </w:t>
      </w:r>
      <w:proofErr w:type="spellStart"/>
      <w:r w:rsidRPr="00191BE6">
        <w:rPr>
          <w:rFonts w:ascii="Times New Roman" w:hAnsi="Times New Roman" w:cs="Times New Roman"/>
          <w:sz w:val="28"/>
          <w:szCs w:val="28"/>
        </w:rPr>
        <w:t>Концедентом</w:t>
      </w:r>
      <w:proofErr w:type="spellEnd"/>
      <w:r w:rsidRPr="00191BE6">
        <w:rPr>
          <w:rFonts w:ascii="Times New Roman" w:hAnsi="Times New Roman" w:cs="Times New Roman"/>
          <w:sz w:val="28"/>
          <w:szCs w:val="28"/>
        </w:rPr>
        <w:t xml:space="preserve"> обязательств по настоящему Концессионному соглашению. Возмещение указанных убытков производится в соответствии с действующим законодательством.</w:t>
      </w:r>
    </w:p>
    <w:p w:rsidR="002B1A27" w:rsidRDefault="002B1A27" w:rsidP="002B1A27">
      <w:pPr>
        <w:spacing w:before="120" w:after="0" w:line="240" w:lineRule="auto"/>
        <w:ind w:firstLine="709"/>
        <w:contextualSpacing/>
        <w:jc w:val="both"/>
        <w:rPr>
          <w:rFonts w:ascii="Times New Roman" w:hAnsi="Times New Roman" w:cs="Times New Roman"/>
          <w:sz w:val="28"/>
          <w:szCs w:val="28"/>
        </w:rPr>
      </w:pPr>
    </w:p>
    <w:p w:rsidR="002B1A27" w:rsidRDefault="002B1A27" w:rsidP="002B1A27">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11. Порядок взаимодействия Сторон </w:t>
      </w:r>
    </w:p>
    <w:p w:rsidR="002B1A27" w:rsidRDefault="002B1A27" w:rsidP="002B1A27">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при наступлении обстоятельств непреодолимой силы</w:t>
      </w:r>
    </w:p>
    <w:p w:rsidR="002B1A27" w:rsidRDefault="002B1A27" w:rsidP="002B1A2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p>
    <w:p w:rsidR="002B1A27" w:rsidRDefault="002B1A27" w:rsidP="002B1A27">
      <w:pPr>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11.1. Сторона, не исполнившая или исполнившая ненадлежащим образом свои обязательства по настоящему Концессионному соглашению, несет ответственность, предусмотренную законодательством Российской Федерации и настоящим Концессионным соглашением, если не докажет, что надлежащее исполнение обязательств по настоящему Концессионному соглашению оказалось невозможным вследствие наступления обстоятельств непреодолимой силы.</w:t>
      </w:r>
    </w:p>
    <w:p w:rsidR="002B1A27" w:rsidRPr="00350115" w:rsidRDefault="002B1A27" w:rsidP="002B1A27">
      <w:pPr>
        <w:spacing w:after="0" w:line="240" w:lineRule="auto"/>
        <w:ind w:firstLine="708"/>
        <w:contextualSpacing/>
        <w:jc w:val="both"/>
        <w:rPr>
          <w:rFonts w:ascii="Times New Roman" w:hAnsi="Times New Roman" w:cs="Times New Roman"/>
          <w:bCs/>
          <w:sz w:val="28"/>
          <w:szCs w:val="28"/>
        </w:rPr>
      </w:pPr>
      <w:r w:rsidRPr="00350115">
        <w:rPr>
          <w:rFonts w:ascii="Times New Roman" w:hAnsi="Times New Roman" w:cs="Times New Roman"/>
          <w:bCs/>
          <w:sz w:val="28"/>
          <w:szCs w:val="28"/>
        </w:rPr>
        <w:t>11.2. Сторона, нарушившая условия настоящего Концессионного соглашения в результате наступления обстоятельств непреодолимой силы, обязана в письменной форме уведомить другую Сторону:</w:t>
      </w:r>
    </w:p>
    <w:p w:rsidR="002B1A27" w:rsidRPr="00350115" w:rsidRDefault="009E1C53" w:rsidP="00082AC4">
      <w:pPr>
        <w:spacing w:after="0" w:line="240" w:lineRule="auto"/>
        <w:ind w:firstLine="709"/>
        <w:contextualSpacing/>
        <w:jc w:val="both"/>
        <w:rPr>
          <w:rFonts w:ascii="Times New Roman" w:hAnsi="Times New Roman" w:cs="Times New Roman"/>
          <w:bCs/>
          <w:sz w:val="28"/>
          <w:szCs w:val="28"/>
        </w:rPr>
      </w:pPr>
      <w:r>
        <w:rPr>
          <w:rFonts w:ascii="Times New Roman" w:hAnsi="Times New Roman" w:cs="Times New Roman"/>
          <w:bCs/>
          <w:sz w:val="28"/>
          <w:szCs w:val="28"/>
        </w:rPr>
        <w:t>–</w:t>
      </w:r>
      <w:r w:rsidR="002B1A27" w:rsidRPr="00350115">
        <w:rPr>
          <w:rFonts w:ascii="Times New Roman" w:hAnsi="Times New Roman" w:cs="Times New Roman"/>
          <w:bCs/>
          <w:sz w:val="28"/>
          <w:szCs w:val="28"/>
        </w:rPr>
        <w:t xml:space="preserve"> о наступлении указанных обстоятельств с описанием наступивших обстоятельств и причин их наступления и представлением необходимых документальных подтверждений – не позднее 5 рабочих дней с даты их наступления;</w:t>
      </w:r>
    </w:p>
    <w:p w:rsidR="002B1A27" w:rsidRPr="00350115" w:rsidRDefault="009E1C53" w:rsidP="00082AC4">
      <w:pPr>
        <w:spacing w:after="0" w:line="240" w:lineRule="auto"/>
        <w:ind w:firstLine="709"/>
        <w:contextualSpacing/>
        <w:jc w:val="both"/>
        <w:rPr>
          <w:rFonts w:ascii="Times New Roman" w:hAnsi="Times New Roman" w:cs="Times New Roman"/>
          <w:bCs/>
          <w:sz w:val="28"/>
          <w:szCs w:val="28"/>
        </w:rPr>
      </w:pPr>
      <w:r>
        <w:rPr>
          <w:rFonts w:ascii="Times New Roman" w:hAnsi="Times New Roman" w:cs="Times New Roman"/>
          <w:bCs/>
          <w:sz w:val="28"/>
          <w:szCs w:val="28"/>
        </w:rPr>
        <w:t>–</w:t>
      </w:r>
      <w:r w:rsidR="002B1A27" w:rsidRPr="00350115">
        <w:rPr>
          <w:rFonts w:ascii="Times New Roman" w:hAnsi="Times New Roman" w:cs="Times New Roman"/>
          <w:bCs/>
          <w:sz w:val="28"/>
          <w:szCs w:val="28"/>
        </w:rPr>
        <w:t xml:space="preserve"> о возобновлении исполнения своих обязательств по настоящему Концессионному соглашению после прекращения обстоятельств непреодолимой силы – не позднее 5 рабочих дней с даты их прекращения.</w:t>
      </w:r>
    </w:p>
    <w:p w:rsidR="002B1A27" w:rsidRPr="00350115" w:rsidRDefault="002B1A27" w:rsidP="002B1A27">
      <w:pPr>
        <w:spacing w:after="0" w:line="240" w:lineRule="auto"/>
        <w:ind w:firstLine="708"/>
        <w:contextualSpacing/>
        <w:jc w:val="both"/>
        <w:rPr>
          <w:rFonts w:ascii="Times New Roman" w:hAnsi="Times New Roman" w:cs="Times New Roman"/>
          <w:bCs/>
          <w:sz w:val="28"/>
          <w:szCs w:val="28"/>
        </w:rPr>
      </w:pPr>
      <w:r w:rsidRPr="00350115">
        <w:rPr>
          <w:rFonts w:ascii="Times New Roman" w:hAnsi="Times New Roman" w:cs="Times New Roman"/>
          <w:bCs/>
          <w:sz w:val="28"/>
          <w:szCs w:val="28"/>
        </w:rPr>
        <w:t xml:space="preserve">11.3. Стороны обязаны предпринять все разумные меры для устранения последствий, причиненных наступлением обстоятельств непреодолимой силы, послуживших препятствием к исполнению или надлежащему исполнению обязательств по настоящему Концессионному соглашению, а также до устранения этих последствий предпринять в течение 20 рабочих дней меры, направленные на обеспечение надлежащего осуществления Концессионером деятельности по настоящему Концессионному соглашению. </w:t>
      </w:r>
    </w:p>
    <w:p w:rsidR="00EC2107" w:rsidRDefault="00EC2107" w:rsidP="00DE4067">
      <w:pPr>
        <w:spacing w:after="0" w:line="240" w:lineRule="auto"/>
        <w:ind w:firstLine="709"/>
        <w:contextualSpacing/>
        <w:rPr>
          <w:rFonts w:ascii="Times New Roman" w:hAnsi="Times New Roman" w:cs="Times New Roman"/>
          <w:b/>
          <w:sz w:val="28"/>
          <w:szCs w:val="28"/>
        </w:rPr>
      </w:pPr>
    </w:p>
    <w:p w:rsidR="00FD7D87" w:rsidRDefault="00606E17" w:rsidP="00DE4067">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12. Изме</w:t>
      </w:r>
      <w:r w:rsidR="00082AC4">
        <w:rPr>
          <w:rFonts w:ascii="Times New Roman" w:hAnsi="Times New Roman" w:cs="Times New Roman"/>
          <w:b/>
          <w:sz w:val="28"/>
          <w:szCs w:val="28"/>
        </w:rPr>
        <w:t>нение Концессионного соглашения</w:t>
      </w:r>
    </w:p>
    <w:p w:rsidR="00FD7D87" w:rsidRDefault="00FD7D87" w:rsidP="00DE4067">
      <w:pPr>
        <w:spacing w:after="0" w:line="240" w:lineRule="auto"/>
        <w:ind w:firstLine="709"/>
        <w:jc w:val="both"/>
        <w:rPr>
          <w:rFonts w:ascii="Times New Roman" w:hAnsi="Times New Roman" w:cs="Times New Roman"/>
          <w:sz w:val="28"/>
          <w:szCs w:val="28"/>
        </w:rPr>
      </w:pPr>
    </w:p>
    <w:p w:rsidR="00FD7D87" w:rsidRDefault="00606E17" w:rsidP="00DE4067">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12.1. Настоящее Концессионное соглашение может быть изменено по соглашению Сторон. Изменение настоящего Концессионного соглашения осуществляется в письменной форме</w:t>
      </w:r>
      <w:r w:rsidR="00880990">
        <w:rPr>
          <w:rFonts w:ascii="Times New Roman" w:hAnsi="Times New Roman" w:cs="Times New Roman"/>
          <w:sz w:val="28"/>
          <w:szCs w:val="28"/>
        </w:rPr>
        <w:t xml:space="preserve"> и в порядке, определенном Федеральным</w:t>
      </w:r>
      <w:r w:rsidR="00880990" w:rsidRPr="00880990">
        <w:rPr>
          <w:rFonts w:ascii="Times New Roman" w:hAnsi="Times New Roman" w:cs="Times New Roman"/>
          <w:sz w:val="28"/>
          <w:szCs w:val="28"/>
        </w:rPr>
        <w:t xml:space="preserve"> закон</w:t>
      </w:r>
      <w:r w:rsidR="00371944">
        <w:rPr>
          <w:rFonts w:ascii="Times New Roman" w:hAnsi="Times New Roman" w:cs="Times New Roman"/>
          <w:sz w:val="28"/>
          <w:szCs w:val="28"/>
        </w:rPr>
        <w:t>ом от 21.07.2005 №</w:t>
      </w:r>
      <w:r w:rsidR="00880990">
        <w:rPr>
          <w:rFonts w:ascii="Times New Roman" w:hAnsi="Times New Roman" w:cs="Times New Roman"/>
          <w:sz w:val="28"/>
          <w:szCs w:val="28"/>
        </w:rPr>
        <w:t xml:space="preserve"> 115-ФЗ </w:t>
      </w:r>
      <w:r w:rsidR="00371944">
        <w:rPr>
          <w:rFonts w:ascii="Times New Roman" w:hAnsi="Times New Roman" w:cs="Times New Roman"/>
          <w:sz w:val="28"/>
          <w:szCs w:val="28"/>
        </w:rPr>
        <w:t>«</w:t>
      </w:r>
      <w:r w:rsidR="00880990" w:rsidRPr="00880990">
        <w:rPr>
          <w:rFonts w:ascii="Times New Roman" w:hAnsi="Times New Roman" w:cs="Times New Roman"/>
          <w:sz w:val="28"/>
          <w:szCs w:val="28"/>
        </w:rPr>
        <w:t>О концессионных соглаш</w:t>
      </w:r>
      <w:r w:rsidR="00371944">
        <w:rPr>
          <w:rFonts w:ascii="Times New Roman" w:hAnsi="Times New Roman" w:cs="Times New Roman"/>
          <w:sz w:val="28"/>
          <w:szCs w:val="28"/>
        </w:rPr>
        <w:t>ениях»</w:t>
      </w:r>
      <w:r>
        <w:rPr>
          <w:rFonts w:ascii="Times New Roman" w:hAnsi="Times New Roman" w:cs="Times New Roman"/>
          <w:sz w:val="28"/>
          <w:szCs w:val="28"/>
        </w:rPr>
        <w:t xml:space="preserve">. </w:t>
      </w:r>
    </w:p>
    <w:p w:rsidR="005103F8" w:rsidRDefault="00606E17" w:rsidP="00DE4067">
      <w:pPr>
        <w:spacing w:before="120" w:after="0" w:line="240" w:lineRule="auto"/>
        <w:ind w:firstLine="709"/>
        <w:contextualSpacing/>
        <w:jc w:val="both"/>
        <w:rPr>
          <w:rFonts w:ascii="Times New Roman" w:eastAsia="Times New Roman" w:hAnsi="Times New Roman" w:cs="Times New Roman"/>
          <w:sz w:val="28"/>
          <w:szCs w:val="28"/>
          <w:lang w:eastAsia="ru-RU"/>
        </w:rPr>
      </w:pPr>
      <w:r>
        <w:rPr>
          <w:rFonts w:ascii="Times New Roman" w:hAnsi="Times New Roman" w:cs="Times New Roman"/>
          <w:sz w:val="28"/>
          <w:szCs w:val="28"/>
        </w:rPr>
        <w:t>12.2.</w:t>
      </w:r>
      <w:r>
        <w:rPr>
          <w:rFonts w:ascii="Times New Roman" w:eastAsia="Times New Roman" w:hAnsi="Times New Roman" w:cs="Times New Roman"/>
          <w:sz w:val="28"/>
          <w:szCs w:val="28"/>
          <w:lang w:eastAsia="ru-RU"/>
        </w:rPr>
        <w:t xml:space="preserve"> </w:t>
      </w:r>
      <w:proofErr w:type="spellStart"/>
      <w:proofErr w:type="gramStart"/>
      <w:r w:rsidR="005103F8" w:rsidRPr="005103F8">
        <w:rPr>
          <w:rFonts w:ascii="Times New Roman" w:eastAsia="Times New Roman" w:hAnsi="Times New Roman" w:cs="Times New Roman"/>
          <w:sz w:val="28"/>
          <w:szCs w:val="28"/>
          <w:lang w:eastAsia="ru-RU"/>
        </w:rPr>
        <w:t>Концедент</w:t>
      </w:r>
      <w:proofErr w:type="spellEnd"/>
      <w:r w:rsidR="005103F8" w:rsidRPr="005103F8">
        <w:rPr>
          <w:rFonts w:ascii="Times New Roman" w:eastAsia="Times New Roman" w:hAnsi="Times New Roman" w:cs="Times New Roman"/>
          <w:sz w:val="28"/>
          <w:szCs w:val="28"/>
          <w:lang w:eastAsia="ru-RU"/>
        </w:rPr>
        <w:t xml:space="preserve"> обязан рассматривать требования Концессионера по изменению существенных условий Концессионного соглашения в случае, если реализация Концессионного соглашения стала невозможной в установленные в нем сроки в результате возникновения обстоятельств непреодолимой силы, в случаях существенного изменения обстоятельств, из которых стороны исходили при заключении Концессионного соглашения, а также в случае, если вступившими в законную силу решениями суда или федерального антимонопольного органа установлена невозможность</w:t>
      </w:r>
      <w:proofErr w:type="gramEnd"/>
      <w:r w:rsidR="005103F8" w:rsidRPr="005103F8">
        <w:rPr>
          <w:rFonts w:ascii="Times New Roman" w:eastAsia="Times New Roman" w:hAnsi="Times New Roman" w:cs="Times New Roman"/>
          <w:sz w:val="28"/>
          <w:szCs w:val="28"/>
          <w:lang w:eastAsia="ru-RU"/>
        </w:rPr>
        <w:t xml:space="preserve"> исполнения Концессионером или </w:t>
      </w:r>
      <w:proofErr w:type="spellStart"/>
      <w:r w:rsidR="005103F8" w:rsidRPr="005103F8">
        <w:rPr>
          <w:rFonts w:ascii="Times New Roman" w:eastAsia="Times New Roman" w:hAnsi="Times New Roman" w:cs="Times New Roman"/>
          <w:sz w:val="28"/>
          <w:szCs w:val="28"/>
          <w:lang w:eastAsia="ru-RU"/>
        </w:rPr>
        <w:t>Концедентом</w:t>
      </w:r>
      <w:proofErr w:type="spellEnd"/>
      <w:r w:rsidR="005103F8" w:rsidRPr="005103F8">
        <w:rPr>
          <w:rFonts w:ascii="Times New Roman" w:eastAsia="Times New Roman" w:hAnsi="Times New Roman" w:cs="Times New Roman"/>
          <w:sz w:val="28"/>
          <w:szCs w:val="28"/>
          <w:lang w:eastAsia="ru-RU"/>
        </w:rPr>
        <w:t xml:space="preserve"> установленных Концессионным соглашением обязатель</w:t>
      </w:r>
      <w:proofErr w:type="gramStart"/>
      <w:r w:rsidR="005103F8" w:rsidRPr="005103F8">
        <w:rPr>
          <w:rFonts w:ascii="Times New Roman" w:eastAsia="Times New Roman" w:hAnsi="Times New Roman" w:cs="Times New Roman"/>
          <w:sz w:val="28"/>
          <w:szCs w:val="28"/>
          <w:lang w:eastAsia="ru-RU"/>
        </w:rPr>
        <w:t>ств всл</w:t>
      </w:r>
      <w:proofErr w:type="gramEnd"/>
      <w:r w:rsidR="005103F8" w:rsidRPr="005103F8">
        <w:rPr>
          <w:rFonts w:ascii="Times New Roman" w:eastAsia="Times New Roman" w:hAnsi="Times New Roman" w:cs="Times New Roman"/>
          <w:sz w:val="28"/>
          <w:szCs w:val="28"/>
          <w:lang w:eastAsia="ru-RU"/>
        </w:rPr>
        <w:t>едствие решений, действий (бездействия) государственных органов, органов местного самоуправления и (или) их должностных лиц.</w:t>
      </w:r>
    </w:p>
    <w:p w:rsidR="00147715" w:rsidRPr="0054430B" w:rsidRDefault="00880990" w:rsidP="00DE4067">
      <w:pPr>
        <w:spacing w:before="120" w:after="0" w:line="240" w:lineRule="auto"/>
        <w:ind w:firstLine="709"/>
        <w:contextualSpacing/>
        <w:jc w:val="both"/>
        <w:rPr>
          <w:rFonts w:ascii="Times New Roman" w:hAnsi="Times New Roman" w:cs="Times New Roman"/>
          <w:sz w:val="28"/>
          <w:szCs w:val="28"/>
        </w:rPr>
      </w:pPr>
      <w:r w:rsidRPr="0054430B">
        <w:rPr>
          <w:rFonts w:ascii="Times New Roman" w:hAnsi="Times New Roman" w:cs="Times New Roman"/>
          <w:sz w:val="28"/>
          <w:szCs w:val="28"/>
        </w:rPr>
        <w:t>12.3</w:t>
      </w:r>
      <w:r w:rsidR="00606E17" w:rsidRPr="0054430B">
        <w:rPr>
          <w:rFonts w:ascii="Times New Roman" w:hAnsi="Times New Roman" w:cs="Times New Roman"/>
          <w:sz w:val="28"/>
          <w:szCs w:val="28"/>
        </w:rPr>
        <w:t xml:space="preserve">. </w:t>
      </w:r>
      <w:r w:rsidR="00147715" w:rsidRPr="0054430B">
        <w:rPr>
          <w:rFonts w:ascii="Times New Roman" w:hAnsi="Times New Roman" w:cs="Times New Roman"/>
          <w:sz w:val="28"/>
          <w:szCs w:val="28"/>
        </w:rPr>
        <w:t xml:space="preserve">Решение об изменении существенных условий Концессионного соглашения принимается </w:t>
      </w:r>
      <w:proofErr w:type="spellStart"/>
      <w:r w:rsidR="00147715" w:rsidRPr="0054430B">
        <w:rPr>
          <w:rFonts w:ascii="Times New Roman" w:hAnsi="Times New Roman" w:cs="Times New Roman"/>
          <w:sz w:val="28"/>
          <w:szCs w:val="28"/>
        </w:rPr>
        <w:t>Концедентом</w:t>
      </w:r>
      <w:proofErr w:type="spellEnd"/>
      <w:r w:rsidR="00147715" w:rsidRPr="0054430B">
        <w:rPr>
          <w:rFonts w:ascii="Times New Roman" w:hAnsi="Times New Roman" w:cs="Times New Roman"/>
          <w:sz w:val="28"/>
          <w:szCs w:val="28"/>
        </w:rPr>
        <w:t xml:space="preserve"> в течение тридцати календарных дней после поступления требований Концессионера в порядке, установленном действующим законодательством Российской Федерации.</w:t>
      </w:r>
    </w:p>
    <w:p w:rsidR="00FD7D87" w:rsidRDefault="00880990" w:rsidP="00DE4067">
      <w:pPr>
        <w:spacing w:before="12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12.4</w:t>
      </w:r>
      <w:r w:rsidR="00606E17">
        <w:rPr>
          <w:rFonts w:ascii="Times New Roman" w:hAnsi="Times New Roman" w:cs="Times New Roman"/>
          <w:sz w:val="28"/>
          <w:szCs w:val="28"/>
        </w:rPr>
        <w:t>. Настоящее Концессионное соглашение может быть изменено по требованию одной из Сторон</w:t>
      </w:r>
      <w:r>
        <w:rPr>
          <w:rFonts w:ascii="Times New Roman" w:hAnsi="Times New Roman" w:cs="Times New Roman"/>
          <w:sz w:val="28"/>
          <w:szCs w:val="28"/>
        </w:rPr>
        <w:t>,</w:t>
      </w:r>
      <w:r w:rsidR="00606E17">
        <w:rPr>
          <w:rFonts w:ascii="Times New Roman" w:hAnsi="Times New Roman" w:cs="Times New Roman"/>
          <w:sz w:val="28"/>
          <w:szCs w:val="28"/>
        </w:rPr>
        <w:t xml:space="preserve"> решением суда по основаниям, предусмотренным Гражданским кодексом Российской Федерации.</w:t>
      </w:r>
    </w:p>
    <w:p w:rsidR="00FD7D87" w:rsidRDefault="00880990" w:rsidP="00147715">
      <w:pPr>
        <w:spacing w:before="12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12.5</w:t>
      </w:r>
      <w:r w:rsidR="00606E17">
        <w:rPr>
          <w:rFonts w:ascii="Times New Roman" w:hAnsi="Times New Roman" w:cs="Times New Roman"/>
          <w:sz w:val="28"/>
          <w:szCs w:val="28"/>
        </w:rPr>
        <w:t xml:space="preserve">. </w:t>
      </w:r>
      <w:r w:rsidR="00147715" w:rsidRPr="00147715">
        <w:rPr>
          <w:rFonts w:ascii="Times New Roman" w:hAnsi="Times New Roman" w:cs="Times New Roman"/>
          <w:sz w:val="28"/>
          <w:szCs w:val="28"/>
        </w:rPr>
        <w:t>Изменение существенных условий настоящего Концессионного соглашения, в том числе срока его действия, осуществляется в порядке, определенном Фед</w:t>
      </w:r>
      <w:r w:rsidR="00371944">
        <w:rPr>
          <w:rFonts w:ascii="Times New Roman" w:hAnsi="Times New Roman" w:cs="Times New Roman"/>
          <w:sz w:val="28"/>
          <w:szCs w:val="28"/>
        </w:rPr>
        <w:t>еральным законом от 21.07.2005 №</w:t>
      </w:r>
      <w:r w:rsidR="00147715" w:rsidRPr="00147715">
        <w:rPr>
          <w:rFonts w:ascii="Times New Roman" w:hAnsi="Times New Roman" w:cs="Times New Roman"/>
          <w:sz w:val="28"/>
          <w:szCs w:val="28"/>
        </w:rPr>
        <w:t xml:space="preserve"> 115-ФЗ </w:t>
      </w:r>
      <w:r w:rsidR="00371944">
        <w:rPr>
          <w:rFonts w:ascii="Times New Roman" w:hAnsi="Times New Roman" w:cs="Times New Roman"/>
          <w:sz w:val="28"/>
          <w:szCs w:val="28"/>
        </w:rPr>
        <w:t>«</w:t>
      </w:r>
      <w:r w:rsidR="00147715" w:rsidRPr="00147715">
        <w:rPr>
          <w:rFonts w:ascii="Times New Roman" w:hAnsi="Times New Roman" w:cs="Times New Roman"/>
          <w:sz w:val="28"/>
          <w:szCs w:val="28"/>
        </w:rPr>
        <w:t>О концессионных соглашениях</w:t>
      </w:r>
      <w:r w:rsidR="00371944">
        <w:rPr>
          <w:rFonts w:ascii="Times New Roman" w:hAnsi="Times New Roman" w:cs="Times New Roman"/>
          <w:sz w:val="28"/>
          <w:szCs w:val="28"/>
        </w:rPr>
        <w:t>»</w:t>
      </w:r>
      <w:r w:rsidR="00147715" w:rsidRPr="00147715">
        <w:rPr>
          <w:rFonts w:ascii="Times New Roman" w:hAnsi="Times New Roman" w:cs="Times New Roman"/>
          <w:sz w:val="28"/>
          <w:szCs w:val="28"/>
        </w:rPr>
        <w:t>, по согласованию с антимонопольным органом.</w:t>
      </w:r>
    </w:p>
    <w:p w:rsidR="00147715" w:rsidRDefault="00147715" w:rsidP="00147715">
      <w:pPr>
        <w:spacing w:before="120" w:after="0" w:line="240" w:lineRule="auto"/>
        <w:ind w:firstLine="709"/>
        <w:contextualSpacing/>
        <w:jc w:val="both"/>
        <w:rPr>
          <w:rFonts w:ascii="Times New Roman" w:hAnsi="Times New Roman" w:cs="Times New Roman"/>
          <w:sz w:val="28"/>
          <w:szCs w:val="28"/>
        </w:rPr>
      </w:pPr>
    </w:p>
    <w:p w:rsidR="00FD7D87" w:rsidRDefault="00606E17" w:rsidP="00DE4067">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13. Прекращение Концессионного соглашения.</w:t>
      </w:r>
    </w:p>
    <w:p w:rsidR="00FD7D87" w:rsidRDefault="00FD7D87" w:rsidP="00DE4067">
      <w:pPr>
        <w:spacing w:after="0" w:line="240" w:lineRule="auto"/>
        <w:ind w:firstLine="709"/>
        <w:jc w:val="both"/>
        <w:rPr>
          <w:rFonts w:ascii="Times New Roman" w:hAnsi="Times New Roman" w:cs="Times New Roman"/>
          <w:sz w:val="28"/>
          <w:szCs w:val="28"/>
        </w:rPr>
      </w:pPr>
    </w:p>
    <w:p w:rsidR="00FD7D87" w:rsidRDefault="00606E17" w:rsidP="00DE406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 Настоящим Стороны подтверждают, что, исходя из существа отношений по Концессионному соглашению, досрочное прекращение Концессионного соглашения по требованию одной из Сторон возможно в исключительных случаях, не запрещенных законодательством и прямо предусмотренных Концессионным соглашением.</w:t>
      </w:r>
    </w:p>
    <w:p w:rsidR="00FD7D87" w:rsidRDefault="00606E17" w:rsidP="00DE406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13.2. Настоящее Концессионное соглашение прекращается:</w:t>
      </w:r>
    </w:p>
    <w:p w:rsidR="00FD7D87" w:rsidRDefault="009E1C53" w:rsidP="00DE406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606E17">
        <w:rPr>
          <w:rFonts w:ascii="Times New Roman" w:hAnsi="Times New Roman" w:cs="Times New Roman"/>
          <w:sz w:val="28"/>
          <w:szCs w:val="28"/>
        </w:rPr>
        <w:t xml:space="preserve"> по истечении срока его действия;</w:t>
      </w:r>
    </w:p>
    <w:p w:rsidR="00FD7D87" w:rsidRDefault="009E1C53" w:rsidP="00DE406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082AC4">
        <w:rPr>
          <w:rFonts w:ascii="Times New Roman" w:hAnsi="Times New Roman" w:cs="Times New Roman"/>
          <w:sz w:val="28"/>
          <w:szCs w:val="28"/>
        </w:rPr>
        <w:t xml:space="preserve"> по соглашению Сторон.</w:t>
      </w:r>
    </w:p>
    <w:p w:rsidR="00FD7D87" w:rsidRDefault="00606E17" w:rsidP="00DE406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13.3 Настоящее Концессионное соглашение может быть расторгнуто досрочно на основании решения суда по требованию одной из Сторон в случае существенного изменения обстоятельств, из которых Сто</w:t>
      </w:r>
      <w:r w:rsidR="00EC2107">
        <w:rPr>
          <w:rFonts w:ascii="Times New Roman" w:hAnsi="Times New Roman" w:cs="Times New Roman"/>
          <w:sz w:val="28"/>
          <w:szCs w:val="28"/>
        </w:rPr>
        <w:t>роны исходили при его подписании</w:t>
      </w:r>
      <w:r>
        <w:rPr>
          <w:rFonts w:ascii="Times New Roman" w:hAnsi="Times New Roman" w:cs="Times New Roman"/>
          <w:sz w:val="28"/>
          <w:szCs w:val="28"/>
        </w:rPr>
        <w:t>, а также по иным основаниям, предусмотренным федеральными законами.</w:t>
      </w:r>
    </w:p>
    <w:p w:rsidR="008B4C40" w:rsidRPr="008B4C40" w:rsidRDefault="008B4C40" w:rsidP="00DE4067">
      <w:pPr>
        <w:spacing w:after="0" w:line="240" w:lineRule="auto"/>
        <w:ind w:firstLine="709"/>
        <w:jc w:val="both"/>
        <w:rPr>
          <w:rFonts w:ascii="Times New Roman" w:hAnsi="Times New Roman" w:cs="Times New Roman"/>
          <w:sz w:val="28"/>
          <w:szCs w:val="28"/>
        </w:rPr>
      </w:pPr>
    </w:p>
    <w:p w:rsidR="00FD7D87" w:rsidRDefault="00606E17" w:rsidP="00DE4067">
      <w:pPr>
        <w:keepNext/>
        <w:widowControl w:val="0"/>
        <w:autoSpaceDE w:val="0"/>
        <w:autoSpaceDN w:val="0"/>
        <w:spacing w:after="0" w:line="240" w:lineRule="auto"/>
        <w:ind w:firstLine="709"/>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14. Порядок возмещения расходов Сторон в случае</w:t>
      </w:r>
    </w:p>
    <w:p w:rsidR="00FD7D87" w:rsidRDefault="00606E17" w:rsidP="00DE4067">
      <w:pPr>
        <w:keepNext/>
        <w:widowControl w:val="0"/>
        <w:autoSpaceDE w:val="0"/>
        <w:autoSpaceDN w:val="0"/>
        <w:spacing w:after="0" w:line="240" w:lineRule="auto"/>
        <w:ind w:firstLine="709"/>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досрочного расторжения Концессионного соглашения</w:t>
      </w:r>
    </w:p>
    <w:p w:rsidR="00FD7D87" w:rsidRDefault="00FD7D87" w:rsidP="00DE4067">
      <w:pPr>
        <w:spacing w:after="0" w:line="240" w:lineRule="auto"/>
        <w:ind w:firstLine="709"/>
        <w:jc w:val="both"/>
        <w:rPr>
          <w:rFonts w:ascii="Times New Roman" w:hAnsi="Times New Roman" w:cs="Times New Roman"/>
          <w:sz w:val="28"/>
          <w:szCs w:val="28"/>
        </w:rPr>
      </w:pPr>
    </w:p>
    <w:p w:rsidR="00191BE6" w:rsidRPr="00191BE6" w:rsidRDefault="00191BE6" w:rsidP="00191BE6">
      <w:pPr>
        <w:spacing w:after="0" w:line="240" w:lineRule="auto"/>
        <w:ind w:firstLine="709"/>
        <w:jc w:val="both"/>
        <w:rPr>
          <w:rFonts w:ascii="Times New Roman" w:hAnsi="Times New Roman" w:cs="Times New Roman"/>
          <w:sz w:val="28"/>
          <w:szCs w:val="28"/>
        </w:rPr>
      </w:pPr>
      <w:r w:rsidRPr="00191BE6">
        <w:rPr>
          <w:rFonts w:ascii="Times New Roman" w:hAnsi="Times New Roman" w:cs="Times New Roman"/>
          <w:sz w:val="28"/>
          <w:szCs w:val="28"/>
        </w:rPr>
        <w:t xml:space="preserve">14.1. В случае досрочного расторжения настоящего Концессионного соглашения по причине существенного нарушения условий настоящего Концессионного соглашения Концессионером или </w:t>
      </w:r>
      <w:proofErr w:type="spellStart"/>
      <w:r w:rsidRPr="00191BE6">
        <w:rPr>
          <w:rFonts w:ascii="Times New Roman" w:hAnsi="Times New Roman" w:cs="Times New Roman"/>
          <w:sz w:val="28"/>
          <w:szCs w:val="28"/>
        </w:rPr>
        <w:t>Концедентом</w:t>
      </w:r>
      <w:proofErr w:type="spellEnd"/>
      <w:r w:rsidRPr="00191BE6">
        <w:rPr>
          <w:rFonts w:ascii="Times New Roman" w:hAnsi="Times New Roman" w:cs="Times New Roman"/>
          <w:sz w:val="28"/>
          <w:szCs w:val="28"/>
        </w:rPr>
        <w:t xml:space="preserve"> порядок возмещения расходов Сторонам определяется в судебном порядке.</w:t>
      </w:r>
    </w:p>
    <w:p w:rsidR="000A26A5" w:rsidRDefault="00191BE6" w:rsidP="00082AC4">
      <w:pPr>
        <w:spacing w:after="0" w:line="240" w:lineRule="auto"/>
        <w:ind w:firstLine="709"/>
        <w:jc w:val="both"/>
        <w:rPr>
          <w:rFonts w:ascii="Times New Roman" w:hAnsi="Times New Roman" w:cs="Times New Roman"/>
          <w:sz w:val="28"/>
          <w:szCs w:val="28"/>
        </w:rPr>
      </w:pPr>
      <w:r w:rsidRPr="00191BE6">
        <w:rPr>
          <w:rFonts w:ascii="Times New Roman" w:hAnsi="Times New Roman" w:cs="Times New Roman"/>
          <w:sz w:val="28"/>
          <w:szCs w:val="28"/>
        </w:rPr>
        <w:t xml:space="preserve">14.2. Согласно </w:t>
      </w:r>
      <w:r w:rsidR="003C1DE9">
        <w:rPr>
          <w:rFonts w:ascii="Times New Roman" w:hAnsi="Times New Roman" w:cs="Times New Roman"/>
          <w:sz w:val="28"/>
          <w:szCs w:val="28"/>
        </w:rPr>
        <w:t xml:space="preserve"> </w:t>
      </w:r>
      <w:r w:rsidRPr="00191BE6">
        <w:rPr>
          <w:rFonts w:ascii="Times New Roman" w:hAnsi="Times New Roman" w:cs="Times New Roman"/>
          <w:sz w:val="28"/>
          <w:szCs w:val="28"/>
        </w:rPr>
        <w:t>п. 5 статьи 15 Фе</w:t>
      </w:r>
      <w:r w:rsidR="00082AC4">
        <w:rPr>
          <w:rFonts w:ascii="Times New Roman" w:hAnsi="Times New Roman" w:cs="Times New Roman"/>
          <w:sz w:val="28"/>
          <w:szCs w:val="28"/>
        </w:rPr>
        <w:t>дерального закона от 21.07.2005 №</w:t>
      </w:r>
      <w:r w:rsidR="003C1DE9">
        <w:rPr>
          <w:rFonts w:ascii="Times New Roman" w:hAnsi="Times New Roman" w:cs="Times New Roman"/>
          <w:sz w:val="28"/>
          <w:szCs w:val="28"/>
        </w:rPr>
        <w:t> </w:t>
      </w:r>
      <w:r w:rsidRPr="00191BE6">
        <w:rPr>
          <w:rFonts w:ascii="Times New Roman" w:hAnsi="Times New Roman" w:cs="Times New Roman"/>
          <w:sz w:val="28"/>
          <w:szCs w:val="28"/>
        </w:rPr>
        <w:t xml:space="preserve">115-ФЗ </w:t>
      </w:r>
      <w:r w:rsidR="00371944">
        <w:rPr>
          <w:rFonts w:ascii="Times New Roman" w:hAnsi="Times New Roman" w:cs="Times New Roman"/>
          <w:sz w:val="28"/>
          <w:szCs w:val="28"/>
        </w:rPr>
        <w:t>«</w:t>
      </w:r>
      <w:r w:rsidR="00371944" w:rsidRPr="00147715">
        <w:rPr>
          <w:rFonts w:ascii="Times New Roman" w:hAnsi="Times New Roman" w:cs="Times New Roman"/>
          <w:sz w:val="28"/>
          <w:szCs w:val="28"/>
        </w:rPr>
        <w:t>О</w:t>
      </w:r>
      <w:r w:rsidR="00371944">
        <w:rPr>
          <w:rFonts w:ascii="Times New Roman" w:hAnsi="Times New Roman" w:cs="Times New Roman"/>
          <w:sz w:val="28"/>
          <w:szCs w:val="28"/>
        </w:rPr>
        <w:t xml:space="preserve"> </w:t>
      </w:r>
      <w:r w:rsidR="00371944" w:rsidRPr="00147715">
        <w:rPr>
          <w:rFonts w:ascii="Times New Roman" w:hAnsi="Times New Roman" w:cs="Times New Roman"/>
          <w:sz w:val="28"/>
          <w:szCs w:val="28"/>
        </w:rPr>
        <w:t>концессионных соглашениях</w:t>
      </w:r>
      <w:r w:rsidR="00371944">
        <w:rPr>
          <w:rFonts w:ascii="Times New Roman" w:hAnsi="Times New Roman" w:cs="Times New Roman"/>
          <w:sz w:val="28"/>
          <w:szCs w:val="28"/>
        </w:rPr>
        <w:t xml:space="preserve">» </w:t>
      </w:r>
      <w:r w:rsidRPr="00191BE6">
        <w:rPr>
          <w:rFonts w:ascii="Times New Roman" w:hAnsi="Times New Roman" w:cs="Times New Roman"/>
          <w:sz w:val="28"/>
          <w:szCs w:val="28"/>
        </w:rPr>
        <w:t xml:space="preserve">в случае досрочного расторжения Концессионного соглашения, в том числе по соглашению Сторон, Концессионер вправе потребовать от </w:t>
      </w:r>
      <w:proofErr w:type="spellStart"/>
      <w:r w:rsidRPr="00191BE6">
        <w:rPr>
          <w:rFonts w:ascii="Times New Roman" w:hAnsi="Times New Roman" w:cs="Times New Roman"/>
          <w:sz w:val="28"/>
          <w:szCs w:val="28"/>
        </w:rPr>
        <w:t>Концедента</w:t>
      </w:r>
      <w:proofErr w:type="spellEnd"/>
      <w:r w:rsidRPr="00191BE6">
        <w:rPr>
          <w:rFonts w:ascii="Times New Roman" w:hAnsi="Times New Roman" w:cs="Times New Roman"/>
          <w:sz w:val="28"/>
          <w:szCs w:val="28"/>
        </w:rPr>
        <w:t xml:space="preserve"> возмещения расходов на создание и реконструкцию Объекта Соглашения. Расходы Концессионера определяются на момент досрочного расторжения Концессионного соглашения и подтверждаются соответствующей документацией о размере фактически произведенных расходов.</w:t>
      </w:r>
    </w:p>
    <w:p w:rsidR="00191BE6" w:rsidRDefault="00191BE6" w:rsidP="00191BE6">
      <w:pPr>
        <w:spacing w:after="0" w:line="240" w:lineRule="auto"/>
        <w:ind w:firstLine="709"/>
        <w:jc w:val="both"/>
        <w:rPr>
          <w:rFonts w:ascii="Times New Roman" w:hAnsi="Times New Roman" w:cs="Times New Roman"/>
          <w:sz w:val="28"/>
          <w:szCs w:val="28"/>
        </w:rPr>
      </w:pPr>
    </w:p>
    <w:p w:rsidR="00FD7D87" w:rsidRDefault="00606E17" w:rsidP="00DE4067">
      <w:pPr>
        <w:keepNext/>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1</w:t>
      </w:r>
      <w:r w:rsidR="001E2109">
        <w:rPr>
          <w:rFonts w:ascii="Times New Roman" w:hAnsi="Times New Roman" w:cs="Times New Roman"/>
          <w:b/>
          <w:sz w:val="28"/>
          <w:szCs w:val="28"/>
        </w:rPr>
        <w:t>5</w:t>
      </w:r>
      <w:r>
        <w:rPr>
          <w:rFonts w:ascii="Times New Roman" w:hAnsi="Times New Roman" w:cs="Times New Roman"/>
          <w:b/>
          <w:sz w:val="28"/>
          <w:szCs w:val="28"/>
        </w:rPr>
        <w:t>. Разрешение споров</w:t>
      </w:r>
    </w:p>
    <w:p w:rsidR="00FD7D87" w:rsidRDefault="00FD7D87" w:rsidP="00DE4067">
      <w:pPr>
        <w:keepNext/>
        <w:spacing w:after="0" w:line="240" w:lineRule="auto"/>
        <w:ind w:firstLine="709"/>
        <w:jc w:val="both"/>
        <w:rPr>
          <w:rFonts w:ascii="Times New Roman" w:hAnsi="Times New Roman" w:cs="Times New Roman"/>
          <w:sz w:val="28"/>
          <w:szCs w:val="28"/>
        </w:rPr>
      </w:pPr>
    </w:p>
    <w:p w:rsidR="00FD7D87" w:rsidRDefault="00606E17" w:rsidP="00DE4067">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1</w:t>
      </w:r>
      <w:r w:rsidR="001E2109">
        <w:rPr>
          <w:rFonts w:ascii="Times New Roman" w:hAnsi="Times New Roman" w:cs="Times New Roman"/>
          <w:sz w:val="28"/>
          <w:szCs w:val="28"/>
        </w:rPr>
        <w:t>5</w:t>
      </w:r>
      <w:r>
        <w:rPr>
          <w:rFonts w:ascii="Times New Roman" w:hAnsi="Times New Roman" w:cs="Times New Roman"/>
          <w:sz w:val="28"/>
          <w:szCs w:val="28"/>
        </w:rPr>
        <w:t>.1. Все споры и разногласия, которые могут возникнуть между Сторонами по настоящему Концессионному соглашению или в связи с ним, разрешаются путем переговоров.</w:t>
      </w:r>
    </w:p>
    <w:p w:rsidR="00FD7D87" w:rsidRDefault="00606E17" w:rsidP="00DE4067">
      <w:pPr>
        <w:spacing w:before="12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1</w:t>
      </w:r>
      <w:r w:rsidR="001E2109">
        <w:rPr>
          <w:rFonts w:ascii="Times New Roman" w:hAnsi="Times New Roman" w:cs="Times New Roman"/>
          <w:sz w:val="28"/>
          <w:szCs w:val="28"/>
        </w:rPr>
        <w:t>5</w:t>
      </w:r>
      <w:r>
        <w:rPr>
          <w:rFonts w:ascii="Times New Roman" w:hAnsi="Times New Roman" w:cs="Times New Roman"/>
          <w:sz w:val="28"/>
          <w:szCs w:val="28"/>
        </w:rPr>
        <w:t xml:space="preserve">.2. В случае </w:t>
      </w:r>
      <w:proofErr w:type="spellStart"/>
      <w:r>
        <w:rPr>
          <w:rFonts w:ascii="Times New Roman" w:hAnsi="Times New Roman" w:cs="Times New Roman"/>
          <w:sz w:val="28"/>
          <w:szCs w:val="28"/>
        </w:rPr>
        <w:t>недостижения</w:t>
      </w:r>
      <w:proofErr w:type="spellEnd"/>
      <w:r>
        <w:rPr>
          <w:rFonts w:ascii="Times New Roman" w:hAnsi="Times New Roman" w:cs="Times New Roman"/>
          <w:sz w:val="28"/>
          <w:szCs w:val="28"/>
        </w:rPr>
        <w:t xml:space="preserve"> согласия в результате проведенных переговоров Сторона, заявляющая о существовании спора или разногласий по настоящему Концессионному соглашению, направляет другой Стороне письменную претензию, ответ на которую должен быть представлен заявителю в течение 30 рабочих дней </w:t>
      </w:r>
      <w:proofErr w:type="gramStart"/>
      <w:r>
        <w:rPr>
          <w:rFonts w:ascii="Times New Roman" w:hAnsi="Times New Roman" w:cs="Times New Roman"/>
          <w:sz w:val="28"/>
          <w:szCs w:val="28"/>
        </w:rPr>
        <w:t>с даты</w:t>
      </w:r>
      <w:proofErr w:type="gramEnd"/>
      <w:r>
        <w:rPr>
          <w:rFonts w:ascii="Times New Roman" w:hAnsi="Times New Roman" w:cs="Times New Roman"/>
          <w:sz w:val="28"/>
          <w:szCs w:val="28"/>
        </w:rPr>
        <w:t xml:space="preserve"> ее получения.</w:t>
      </w:r>
    </w:p>
    <w:p w:rsidR="007F2694" w:rsidRPr="001E2109" w:rsidRDefault="00606E17" w:rsidP="001E2109">
      <w:pPr>
        <w:spacing w:before="12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1</w:t>
      </w:r>
      <w:r w:rsidR="001E2109">
        <w:rPr>
          <w:rFonts w:ascii="Times New Roman" w:hAnsi="Times New Roman" w:cs="Times New Roman"/>
          <w:sz w:val="28"/>
          <w:szCs w:val="28"/>
        </w:rPr>
        <w:t>5</w:t>
      </w:r>
      <w:r>
        <w:rPr>
          <w:rFonts w:ascii="Times New Roman" w:hAnsi="Times New Roman" w:cs="Times New Roman"/>
          <w:sz w:val="28"/>
          <w:szCs w:val="28"/>
        </w:rPr>
        <w:t xml:space="preserve">.3. В случае </w:t>
      </w:r>
      <w:proofErr w:type="spellStart"/>
      <w:r>
        <w:rPr>
          <w:rFonts w:ascii="Times New Roman" w:hAnsi="Times New Roman" w:cs="Times New Roman"/>
          <w:sz w:val="28"/>
          <w:szCs w:val="28"/>
        </w:rPr>
        <w:t>недостижения</w:t>
      </w:r>
      <w:proofErr w:type="spellEnd"/>
      <w:r>
        <w:rPr>
          <w:rFonts w:ascii="Times New Roman" w:hAnsi="Times New Roman" w:cs="Times New Roman"/>
          <w:sz w:val="28"/>
          <w:szCs w:val="28"/>
        </w:rPr>
        <w:t xml:space="preserve"> Сторонами согласия споры, возникшие между Сторонами, передаются на рассмотрение в Арбитражный суд Воронежской области.</w:t>
      </w:r>
    </w:p>
    <w:p w:rsidR="00371944" w:rsidRDefault="00371944" w:rsidP="00DE4067">
      <w:pPr>
        <w:spacing w:after="0" w:line="240" w:lineRule="auto"/>
        <w:ind w:firstLine="709"/>
        <w:jc w:val="center"/>
        <w:rPr>
          <w:rFonts w:ascii="Times New Roman" w:hAnsi="Times New Roman" w:cs="Times New Roman"/>
          <w:b/>
          <w:sz w:val="28"/>
          <w:szCs w:val="28"/>
        </w:rPr>
      </w:pPr>
    </w:p>
    <w:p w:rsidR="00FD7D87" w:rsidRDefault="00606E17" w:rsidP="00DE4067">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1</w:t>
      </w:r>
      <w:r w:rsidR="001E2109">
        <w:rPr>
          <w:rFonts w:ascii="Times New Roman" w:hAnsi="Times New Roman" w:cs="Times New Roman"/>
          <w:b/>
          <w:sz w:val="28"/>
          <w:szCs w:val="28"/>
        </w:rPr>
        <w:t>6</w:t>
      </w:r>
      <w:r>
        <w:rPr>
          <w:rFonts w:ascii="Times New Roman" w:hAnsi="Times New Roman" w:cs="Times New Roman"/>
          <w:b/>
          <w:sz w:val="28"/>
          <w:szCs w:val="28"/>
        </w:rPr>
        <w:t>. Заключительные положения</w:t>
      </w:r>
    </w:p>
    <w:p w:rsidR="00FD7D87" w:rsidRDefault="00FD7D87" w:rsidP="00DE4067">
      <w:pPr>
        <w:spacing w:after="0" w:line="240" w:lineRule="auto"/>
        <w:ind w:firstLine="709"/>
        <w:jc w:val="both"/>
        <w:rPr>
          <w:rFonts w:ascii="Times New Roman" w:hAnsi="Times New Roman" w:cs="Times New Roman"/>
          <w:sz w:val="28"/>
          <w:szCs w:val="28"/>
        </w:rPr>
      </w:pPr>
    </w:p>
    <w:p w:rsidR="00FD7D87" w:rsidRDefault="00606E17" w:rsidP="00DE4067">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1</w:t>
      </w:r>
      <w:r w:rsidR="001E2109">
        <w:rPr>
          <w:rFonts w:ascii="Times New Roman" w:hAnsi="Times New Roman" w:cs="Times New Roman"/>
          <w:sz w:val="28"/>
          <w:szCs w:val="28"/>
        </w:rPr>
        <w:t>6</w:t>
      </w:r>
      <w:r>
        <w:rPr>
          <w:rFonts w:ascii="Times New Roman" w:hAnsi="Times New Roman" w:cs="Times New Roman"/>
          <w:sz w:val="28"/>
          <w:szCs w:val="28"/>
        </w:rPr>
        <w:t xml:space="preserve">.1. Сторона, изменившая свое местонахождение и (или) реквизиты, обязана сообщить об этом другой Стороне в течение 10 рабочих дней </w:t>
      </w:r>
      <w:proofErr w:type="gramStart"/>
      <w:r>
        <w:rPr>
          <w:rFonts w:ascii="Times New Roman" w:hAnsi="Times New Roman" w:cs="Times New Roman"/>
          <w:sz w:val="28"/>
          <w:szCs w:val="28"/>
        </w:rPr>
        <w:t>с даты</w:t>
      </w:r>
      <w:proofErr w:type="gramEnd"/>
      <w:r>
        <w:rPr>
          <w:rFonts w:ascii="Times New Roman" w:hAnsi="Times New Roman" w:cs="Times New Roman"/>
          <w:sz w:val="28"/>
          <w:szCs w:val="28"/>
        </w:rPr>
        <w:t xml:space="preserve"> этого изменения.</w:t>
      </w:r>
    </w:p>
    <w:p w:rsidR="00FD7D87" w:rsidRDefault="00606E17" w:rsidP="00DE4067">
      <w:pPr>
        <w:spacing w:before="12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1</w:t>
      </w:r>
      <w:r w:rsidR="001E2109">
        <w:rPr>
          <w:rFonts w:ascii="Times New Roman" w:hAnsi="Times New Roman" w:cs="Times New Roman"/>
          <w:sz w:val="28"/>
          <w:szCs w:val="28"/>
        </w:rPr>
        <w:t>6</w:t>
      </w:r>
      <w:r>
        <w:rPr>
          <w:rFonts w:ascii="Times New Roman" w:hAnsi="Times New Roman" w:cs="Times New Roman"/>
          <w:sz w:val="28"/>
          <w:szCs w:val="28"/>
        </w:rPr>
        <w:t xml:space="preserve">.2. Настоящее Концессионное соглашение составлено на русском языке в 4 подлинных экземплярах, имеющих равную юридическую силу: 2 экземпляра из них </w:t>
      </w:r>
      <w:r>
        <w:rPr>
          <w:rFonts w:ascii="Times New Roman" w:eastAsia="Times New Roman" w:hAnsi="Times New Roman" w:cs="Times New Roman"/>
          <w:sz w:val="28"/>
          <w:szCs w:val="28"/>
          <w:lang w:eastAsia="ru-RU"/>
        </w:rPr>
        <w:t>–</w:t>
      </w:r>
      <w:r>
        <w:rPr>
          <w:rFonts w:ascii="Times New Roman" w:hAnsi="Times New Roman" w:cs="Times New Roman"/>
          <w:sz w:val="28"/>
          <w:szCs w:val="28"/>
        </w:rPr>
        <w:t xml:space="preserve"> для </w:t>
      </w:r>
      <w:proofErr w:type="spellStart"/>
      <w:r>
        <w:rPr>
          <w:rFonts w:ascii="Times New Roman" w:hAnsi="Times New Roman" w:cs="Times New Roman"/>
          <w:sz w:val="28"/>
          <w:szCs w:val="28"/>
        </w:rPr>
        <w:t>Концедента</w:t>
      </w:r>
      <w:proofErr w:type="spellEnd"/>
      <w:r>
        <w:rPr>
          <w:rFonts w:ascii="Times New Roman" w:hAnsi="Times New Roman" w:cs="Times New Roman"/>
          <w:sz w:val="28"/>
          <w:szCs w:val="28"/>
        </w:rPr>
        <w:t xml:space="preserve">, 1 экземпляр </w:t>
      </w:r>
      <w:r>
        <w:rPr>
          <w:rFonts w:ascii="Times New Roman" w:eastAsia="Times New Roman" w:hAnsi="Times New Roman" w:cs="Times New Roman"/>
          <w:sz w:val="28"/>
          <w:szCs w:val="28"/>
          <w:lang w:eastAsia="ru-RU"/>
        </w:rPr>
        <w:t>–</w:t>
      </w:r>
      <w:r>
        <w:rPr>
          <w:rFonts w:ascii="Times New Roman" w:hAnsi="Times New Roman" w:cs="Times New Roman"/>
          <w:sz w:val="28"/>
          <w:szCs w:val="28"/>
        </w:rPr>
        <w:t xml:space="preserve"> для Концессионера, 1 экземпляр передается в регистрирующий орган.</w:t>
      </w:r>
    </w:p>
    <w:p w:rsidR="00FD7D87" w:rsidRDefault="00606E17" w:rsidP="00DE4067">
      <w:pPr>
        <w:spacing w:before="12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1</w:t>
      </w:r>
      <w:r w:rsidR="001E2109">
        <w:rPr>
          <w:rFonts w:ascii="Times New Roman" w:hAnsi="Times New Roman" w:cs="Times New Roman"/>
          <w:sz w:val="28"/>
          <w:szCs w:val="28"/>
        </w:rPr>
        <w:t>6</w:t>
      </w:r>
      <w:r>
        <w:rPr>
          <w:rFonts w:ascii="Times New Roman" w:hAnsi="Times New Roman" w:cs="Times New Roman"/>
          <w:sz w:val="28"/>
          <w:szCs w:val="28"/>
        </w:rPr>
        <w:t>.3. Все Приложения и дополнительные соглашения к настоящему Концессионному соглашению как подписанные при подписании настоящего Концессионного соглашения, так и после вступления в силу настоящего Концессионного соглашения, являются его неотъемлемой частью. Указанные Приложения и дополнительные соглашения подписываются уполномоченными представителями Сторон.</w:t>
      </w:r>
    </w:p>
    <w:p w:rsidR="00FD7D87" w:rsidRDefault="00606E17" w:rsidP="00DE4067">
      <w:pPr>
        <w:spacing w:before="12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1</w:t>
      </w:r>
      <w:r w:rsidR="001E2109">
        <w:rPr>
          <w:rFonts w:ascii="Times New Roman" w:hAnsi="Times New Roman" w:cs="Times New Roman"/>
          <w:sz w:val="28"/>
          <w:szCs w:val="28"/>
        </w:rPr>
        <w:t>6</w:t>
      </w:r>
      <w:r>
        <w:rPr>
          <w:rFonts w:ascii="Times New Roman" w:hAnsi="Times New Roman" w:cs="Times New Roman"/>
          <w:sz w:val="28"/>
          <w:szCs w:val="28"/>
        </w:rPr>
        <w:t>.4. Во всем остальном, что не предусмотрено настоящим Концессионным соглашением, Стороны руководствуются действующим законодательством Российской Федерации.</w:t>
      </w:r>
    </w:p>
    <w:p w:rsidR="00FD7D87" w:rsidRDefault="00FD7D87" w:rsidP="00DE4067">
      <w:pPr>
        <w:spacing w:after="0" w:line="240" w:lineRule="auto"/>
        <w:ind w:firstLine="709"/>
        <w:contextualSpacing/>
        <w:jc w:val="both"/>
        <w:rPr>
          <w:rFonts w:ascii="Times New Roman" w:hAnsi="Times New Roman" w:cs="Times New Roman"/>
          <w:sz w:val="28"/>
          <w:szCs w:val="28"/>
        </w:rPr>
      </w:pPr>
    </w:p>
    <w:p w:rsidR="00FD7D87" w:rsidRDefault="00606E17" w:rsidP="00DE4067">
      <w:pPr>
        <w:keepNext/>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1</w:t>
      </w:r>
      <w:r w:rsidR="001E2109">
        <w:rPr>
          <w:rFonts w:ascii="Times New Roman" w:hAnsi="Times New Roman" w:cs="Times New Roman"/>
          <w:b/>
          <w:sz w:val="28"/>
          <w:szCs w:val="28"/>
        </w:rPr>
        <w:t>7</w:t>
      </w:r>
      <w:r>
        <w:rPr>
          <w:rFonts w:ascii="Times New Roman" w:hAnsi="Times New Roman" w:cs="Times New Roman"/>
          <w:b/>
          <w:sz w:val="28"/>
          <w:szCs w:val="28"/>
        </w:rPr>
        <w:t>. Размещение информации</w:t>
      </w:r>
    </w:p>
    <w:p w:rsidR="00FD7D87" w:rsidRDefault="00FD7D87" w:rsidP="00DE4067">
      <w:pPr>
        <w:keepNext/>
        <w:spacing w:after="0" w:line="240" w:lineRule="auto"/>
        <w:ind w:firstLine="709"/>
        <w:jc w:val="both"/>
        <w:rPr>
          <w:rFonts w:ascii="Times New Roman" w:hAnsi="Times New Roman" w:cs="Times New Roman"/>
          <w:sz w:val="28"/>
          <w:szCs w:val="28"/>
        </w:rPr>
      </w:pPr>
    </w:p>
    <w:p w:rsidR="00FD7D87" w:rsidRDefault="00155053" w:rsidP="00DE406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1E2109">
        <w:rPr>
          <w:rFonts w:ascii="Times New Roman" w:hAnsi="Times New Roman" w:cs="Times New Roman"/>
          <w:sz w:val="28"/>
          <w:szCs w:val="28"/>
        </w:rPr>
        <w:t>7</w:t>
      </w:r>
      <w:r>
        <w:rPr>
          <w:rFonts w:ascii="Times New Roman" w:hAnsi="Times New Roman" w:cs="Times New Roman"/>
          <w:sz w:val="28"/>
          <w:szCs w:val="28"/>
        </w:rPr>
        <w:t xml:space="preserve">.1. </w:t>
      </w:r>
      <w:r w:rsidR="00606E17">
        <w:rPr>
          <w:rFonts w:ascii="Times New Roman" w:hAnsi="Times New Roman" w:cs="Times New Roman"/>
          <w:sz w:val="28"/>
          <w:szCs w:val="28"/>
        </w:rPr>
        <w:t>Настоящее Концессионное соглашение подлежит размещению на официальном сайте администрации городского округа город Воронеж в сети Интернет (</w:t>
      </w:r>
      <w:r w:rsidR="003C1DE9">
        <w:rPr>
          <w:rFonts w:ascii="Times New Roman" w:hAnsi="Times New Roman" w:cs="Times New Roman"/>
          <w:sz w:val="28"/>
          <w:szCs w:val="28"/>
          <w:lang w:val="en-US"/>
        </w:rPr>
        <w:t>v</w:t>
      </w:r>
      <w:proofErr w:type="spellStart"/>
      <w:r w:rsidR="00082AC4" w:rsidRPr="00082AC4">
        <w:rPr>
          <w:rFonts w:ascii="Times New Roman" w:hAnsi="Times New Roman" w:cs="Times New Roman"/>
          <w:sz w:val="28"/>
          <w:szCs w:val="28"/>
        </w:rPr>
        <w:t>oronezh</w:t>
      </w:r>
      <w:proofErr w:type="spellEnd"/>
      <w:r w:rsidR="00082AC4" w:rsidRPr="00082AC4">
        <w:rPr>
          <w:rFonts w:ascii="Times New Roman" w:hAnsi="Times New Roman" w:cs="Times New Roman"/>
          <w:sz w:val="28"/>
          <w:szCs w:val="28"/>
        </w:rPr>
        <w:t>-</w:t>
      </w:r>
      <w:r w:rsidR="003C1DE9">
        <w:rPr>
          <w:rFonts w:ascii="Times New Roman" w:hAnsi="Times New Roman" w:cs="Times New Roman"/>
          <w:sz w:val="28"/>
          <w:szCs w:val="28"/>
          <w:lang w:val="en-US"/>
        </w:rPr>
        <w:t>r</w:t>
      </w:r>
      <w:r w:rsidR="003C1DE9" w:rsidRPr="00DD138B">
        <w:rPr>
          <w:rFonts w:ascii="Times New Roman" w:hAnsi="Times New Roman" w:cs="Times New Roman"/>
          <w:sz w:val="28"/>
          <w:szCs w:val="28"/>
        </w:rPr>
        <w:t>20.</w:t>
      </w:r>
      <w:proofErr w:type="spellStart"/>
      <w:r w:rsidR="003C1DE9">
        <w:rPr>
          <w:rFonts w:ascii="Times New Roman" w:hAnsi="Times New Roman" w:cs="Times New Roman"/>
          <w:sz w:val="28"/>
          <w:szCs w:val="28"/>
          <w:lang w:val="en-US"/>
        </w:rPr>
        <w:t>gosweb</w:t>
      </w:r>
      <w:proofErr w:type="spellEnd"/>
      <w:r w:rsidR="00082AC4" w:rsidRPr="00082AC4">
        <w:rPr>
          <w:rFonts w:ascii="Times New Roman" w:hAnsi="Times New Roman" w:cs="Times New Roman"/>
          <w:sz w:val="28"/>
          <w:szCs w:val="28"/>
        </w:rPr>
        <w:t>.gosuslugi.ru</w:t>
      </w:r>
      <w:r w:rsidR="00606E17">
        <w:rPr>
          <w:rFonts w:ascii="Times New Roman" w:hAnsi="Times New Roman" w:cs="Times New Roman"/>
          <w:sz w:val="28"/>
          <w:szCs w:val="28"/>
        </w:rPr>
        <w:t>).</w:t>
      </w:r>
    </w:p>
    <w:p w:rsidR="00FD7D87" w:rsidRDefault="00FD7D87" w:rsidP="00DE4067">
      <w:pPr>
        <w:spacing w:after="0" w:line="240" w:lineRule="auto"/>
        <w:ind w:firstLine="709"/>
        <w:jc w:val="both"/>
        <w:rPr>
          <w:rFonts w:ascii="Times New Roman" w:hAnsi="Times New Roman" w:cs="Times New Roman"/>
          <w:sz w:val="28"/>
          <w:szCs w:val="28"/>
        </w:rPr>
      </w:pPr>
    </w:p>
    <w:p w:rsidR="00DD138B" w:rsidRPr="00E85CE7" w:rsidRDefault="00DD138B" w:rsidP="00DE4067">
      <w:pPr>
        <w:spacing w:after="0" w:line="240" w:lineRule="auto"/>
        <w:ind w:firstLine="709"/>
        <w:jc w:val="center"/>
        <w:rPr>
          <w:rFonts w:ascii="Times New Roman" w:hAnsi="Times New Roman" w:cs="Times New Roman"/>
          <w:b/>
          <w:sz w:val="28"/>
          <w:szCs w:val="28"/>
        </w:rPr>
      </w:pPr>
    </w:p>
    <w:p w:rsidR="00DD138B" w:rsidRPr="00E85CE7" w:rsidRDefault="00DD138B" w:rsidP="00DE4067">
      <w:pPr>
        <w:spacing w:after="0" w:line="240" w:lineRule="auto"/>
        <w:ind w:firstLine="709"/>
        <w:jc w:val="center"/>
        <w:rPr>
          <w:rFonts w:ascii="Times New Roman" w:hAnsi="Times New Roman" w:cs="Times New Roman"/>
          <w:b/>
          <w:sz w:val="28"/>
          <w:szCs w:val="28"/>
        </w:rPr>
      </w:pPr>
    </w:p>
    <w:p w:rsidR="00DD138B" w:rsidRPr="00E85CE7" w:rsidRDefault="00DD138B" w:rsidP="00DE4067">
      <w:pPr>
        <w:spacing w:after="0" w:line="240" w:lineRule="auto"/>
        <w:ind w:firstLine="709"/>
        <w:jc w:val="center"/>
        <w:rPr>
          <w:rFonts w:ascii="Times New Roman" w:hAnsi="Times New Roman" w:cs="Times New Roman"/>
          <w:b/>
          <w:sz w:val="28"/>
          <w:szCs w:val="28"/>
        </w:rPr>
      </w:pPr>
    </w:p>
    <w:p w:rsidR="00DD138B" w:rsidRPr="00E85CE7" w:rsidRDefault="00DD138B" w:rsidP="00DE4067">
      <w:pPr>
        <w:spacing w:after="0" w:line="240" w:lineRule="auto"/>
        <w:ind w:firstLine="709"/>
        <w:jc w:val="center"/>
        <w:rPr>
          <w:rFonts w:ascii="Times New Roman" w:hAnsi="Times New Roman" w:cs="Times New Roman"/>
          <w:b/>
          <w:sz w:val="28"/>
          <w:szCs w:val="28"/>
        </w:rPr>
      </w:pPr>
    </w:p>
    <w:p w:rsidR="00DD138B" w:rsidRPr="00E85CE7" w:rsidRDefault="00DD138B" w:rsidP="00DE4067">
      <w:pPr>
        <w:spacing w:after="0" w:line="240" w:lineRule="auto"/>
        <w:ind w:firstLine="709"/>
        <w:jc w:val="center"/>
        <w:rPr>
          <w:rFonts w:ascii="Times New Roman" w:hAnsi="Times New Roman" w:cs="Times New Roman"/>
          <w:b/>
          <w:sz w:val="28"/>
          <w:szCs w:val="28"/>
        </w:rPr>
      </w:pPr>
    </w:p>
    <w:p w:rsidR="00FD7D87" w:rsidRDefault="00606E17" w:rsidP="00DD138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1</w:t>
      </w:r>
      <w:r w:rsidR="001E2109">
        <w:rPr>
          <w:rFonts w:ascii="Times New Roman" w:hAnsi="Times New Roman" w:cs="Times New Roman"/>
          <w:b/>
          <w:sz w:val="28"/>
          <w:szCs w:val="28"/>
        </w:rPr>
        <w:t>8</w:t>
      </w:r>
      <w:r>
        <w:rPr>
          <w:rFonts w:ascii="Times New Roman" w:hAnsi="Times New Roman" w:cs="Times New Roman"/>
          <w:b/>
          <w:sz w:val="28"/>
          <w:szCs w:val="28"/>
        </w:rPr>
        <w:t>. Приложения, адреса, реквизиты и подписи Сторон</w:t>
      </w:r>
    </w:p>
    <w:p w:rsidR="00FD7D87" w:rsidRDefault="00FD7D87">
      <w:pPr>
        <w:widowControl w:val="0"/>
        <w:autoSpaceDE w:val="0"/>
        <w:autoSpaceDN w:val="0"/>
        <w:spacing w:after="0" w:line="240" w:lineRule="auto"/>
        <w:jc w:val="both"/>
        <w:rPr>
          <w:rFonts w:ascii="Times New Roman" w:eastAsia="Times New Roman" w:hAnsi="Times New Roman" w:cs="Times New Roman"/>
          <w:sz w:val="28"/>
          <w:szCs w:val="28"/>
          <w:lang w:eastAsia="ru-RU"/>
        </w:rPr>
      </w:pPr>
    </w:p>
    <w:tbl>
      <w:tblPr>
        <w:tblW w:w="4979" w:type="pct"/>
        <w:tblLook w:val="04A0" w:firstRow="1" w:lastRow="0" w:firstColumn="1" w:lastColumn="0" w:noHBand="0" w:noVBand="1"/>
      </w:tblPr>
      <w:tblGrid>
        <w:gridCol w:w="8445"/>
        <w:gridCol w:w="222"/>
        <w:gridCol w:w="863"/>
      </w:tblGrid>
      <w:tr w:rsidR="00CF14B1" w:rsidRPr="00726500">
        <w:trPr>
          <w:trHeight w:val="1355"/>
        </w:trPr>
        <w:tc>
          <w:tcPr>
            <w:tcW w:w="1993" w:type="pct"/>
          </w:tcPr>
          <w:tbl>
            <w:tblPr>
              <w:tblW w:w="82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5"/>
              <w:gridCol w:w="1833"/>
              <w:gridCol w:w="3131"/>
            </w:tblGrid>
            <w:tr w:rsidR="00CF14B1" w:rsidRPr="00726500" w:rsidTr="00CF14B1">
              <w:trPr>
                <w:trHeight w:val="1355"/>
              </w:trPr>
              <w:tc>
                <w:tcPr>
                  <w:tcW w:w="1984" w:type="pct"/>
                  <w:tcBorders>
                    <w:top w:val="nil"/>
                    <w:left w:val="nil"/>
                    <w:bottom w:val="nil"/>
                    <w:right w:val="nil"/>
                  </w:tcBorders>
                </w:tcPr>
                <w:p w:rsidR="00CF14B1" w:rsidRPr="00726500" w:rsidRDefault="00CF14B1" w:rsidP="003B4B60">
                  <w:pPr>
                    <w:spacing w:after="0" w:line="240" w:lineRule="auto"/>
                    <w:ind w:left="35"/>
                    <w:rPr>
                      <w:rFonts w:ascii="Times New Roman" w:eastAsia="Times New Roman" w:hAnsi="Times New Roman" w:cs="Times New Roman"/>
                      <w:sz w:val="24"/>
                      <w:szCs w:val="24"/>
                      <w:lang w:eastAsia="ru-RU"/>
                    </w:rPr>
                  </w:pPr>
                  <w:r w:rsidRPr="00726500">
                    <w:rPr>
                      <w:rFonts w:ascii="Times New Roman" w:eastAsia="Times New Roman" w:hAnsi="Times New Roman" w:cs="Times New Roman"/>
                      <w:sz w:val="24"/>
                      <w:szCs w:val="24"/>
                      <w:lang w:eastAsia="ru-RU"/>
                    </w:rPr>
                    <w:t xml:space="preserve">От </w:t>
                  </w:r>
                  <w:proofErr w:type="spellStart"/>
                  <w:r w:rsidRPr="00726500">
                    <w:rPr>
                      <w:rFonts w:ascii="Times New Roman" w:eastAsia="Times New Roman" w:hAnsi="Times New Roman" w:cs="Times New Roman"/>
                      <w:sz w:val="24"/>
                      <w:szCs w:val="24"/>
                      <w:lang w:eastAsia="ru-RU"/>
                    </w:rPr>
                    <w:t>Концедента</w:t>
                  </w:r>
                  <w:proofErr w:type="spellEnd"/>
                  <w:r w:rsidRPr="00726500">
                    <w:rPr>
                      <w:rFonts w:ascii="Times New Roman" w:eastAsia="Times New Roman" w:hAnsi="Times New Roman" w:cs="Times New Roman"/>
                      <w:sz w:val="24"/>
                      <w:szCs w:val="24"/>
                      <w:lang w:eastAsia="ru-RU"/>
                    </w:rPr>
                    <w:t>:</w:t>
                  </w:r>
                </w:p>
                <w:p w:rsidR="00CF14B1" w:rsidRPr="00726500" w:rsidRDefault="00CF14B1" w:rsidP="003B4B60">
                  <w:pPr>
                    <w:spacing w:after="0" w:line="240" w:lineRule="auto"/>
                    <w:ind w:left="35"/>
                    <w:rPr>
                      <w:rFonts w:ascii="Times New Roman" w:eastAsia="Times New Roman" w:hAnsi="Times New Roman" w:cs="Times New Roman"/>
                      <w:sz w:val="24"/>
                      <w:szCs w:val="24"/>
                      <w:lang w:eastAsia="ru-RU"/>
                    </w:rPr>
                  </w:pPr>
                  <w:r w:rsidRPr="00726500">
                    <w:rPr>
                      <w:rFonts w:ascii="Times New Roman" w:eastAsia="Times New Roman" w:hAnsi="Times New Roman" w:cs="Times New Roman"/>
                      <w:sz w:val="24"/>
                      <w:szCs w:val="24"/>
                      <w:lang w:eastAsia="ru-RU"/>
                    </w:rPr>
                    <w:t xml:space="preserve">_________________________ </w:t>
                  </w:r>
                </w:p>
                <w:p w:rsidR="00CF14B1" w:rsidRPr="00726500" w:rsidRDefault="00CF14B1" w:rsidP="003B4B60">
                  <w:pPr>
                    <w:spacing w:after="0" w:line="240" w:lineRule="auto"/>
                    <w:ind w:left="35"/>
                    <w:rPr>
                      <w:rFonts w:ascii="Times New Roman" w:eastAsia="Times New Roman" w:hAnsi="Times New Roman" w:cs="Times New Roman"/>
                      <w:sz w:val="24"/>
                      <w:szCs w:val="24"/>
                      <w:lang w:eastAsia="ru-RU"/>
                    </w:rPr>
                  </w:pPr>
                  <w:r w:rsidRPr="00726500">
                    <w:rPr>
                      <w:rFonts w:ascii="Times New Roman" w:eastAsia="Times New Roman" w:hAnsi="Times New Roman" w:cs="Times New Roman"/>
                      <w:sz w:val="24"/>
                      <w:szCs w:val="24"/>
                      <w:lang w:eastAsia="ru-RU"/>
                    </w:rPr>
                    <w:t>_________________________</w:t>
                  </w:r>
                </w:p>
                <w:p w:rsidR="00CF14B1" w:rsidRPr="00726500" w:rsidRDefault="00CF14B1" w:rsidP="003B4B60">
                  <w:pPr>
                    <w:spacing w:after="0" w:line="240" w:lineRule="auto"/>
                    <w:ind w:left="35"/>
                    <w:rPr>
                      <w:rFonts w:ascii="Times New Roman" w:eastAsia="Times New Roman" w:hAnsi="Times New Roman" w:cs="Times New Roman"/>
                      <w:sz w:val="24"/>
                      <w:szCs w:val="24"/>
                      <w:lang w:eastAsia="ru-RU"/>
                    </w:rPr>
                  </w:pPr>
                  <w:r w:rsidRPr="00726500">
                    <w:rPr>
                      <w:rFonts w:ascii="Times New Roman" w:eastAsia="Times New Roman" w:hAnsi="Times New Roman" w:cs="Times New Roman"/>
                      <w:sz w:val="24"/>
                      <w:szCs w:val="24"/>
                      <w:lang w:eastAsia="ru-RU"/>
                    </w:rPr>
                    <w:t>__________/______________/</w:t>
                  </w:r>
                </w:p>
                <w:p w:rsidR="00CF14B1" w:rsidRPr="00726500" w:rsidRDefault="00CF14B1" w:rsidP="003B4B60">
                  <w:pPr>
                    <w:spacing w:after="0" w:line="240" w:lineRule="auto"/>
                    <w:rPr>
                      <w:rFonts w:ascii="Times New Roman" w:eastAsia="Times New Roman" w:hAnsi="Times New Roman" w:cs="Times New Roman"/>
                      <w:sz w:val="24"/>
                      <w:szCs w:val="24"/>
                      <w:lang w:eastAsia="ru-RU"/>
                    </w:rPr>
                  </w:pPr>
                  <w:r w:rsidRPr="00726500">
                    <w:rPr>
                      <w:rFonts w:ascii="Times New Roman" w:eastAsia="Times New Roman" w:hAnsi="Times New Roman" w:cs="Times New Roman"/>
                      <w:sz w:val="24"/>
                      <w:szCs w:val="24"/>
                      <w:lang w:eastAsia="ru-RU"/>
                    </w:rPr>
                    <w:t>«____» ____________ 20__ г.</w:t>
                  </w:r>
                </w:p>
              </w:tc>
              <w:tc>
                <w:tcPr>
                  <w:tcW w:w="1114" w:type="pct"/>
                  <w:tcBorders>
                    <w:top w:val="nil"/>
                    <w:left w:val="nil"/>
                    <w:bottom w:val="nil"/>
                    <w:right w:val="nil"/>
                  </w:tcBorders>
                </w:tcPr>
                <w:p w:rsidR="00CF14B1" w:rsidRPr="00726500" w:rsidRDefault="00CF14B1" w:rsidP="003B4B60">
                  <w:pPr>
                    <w:spacing w:after="0" w:line="240" w:lineRule="auto"/>
                    <w:ind w:left="186"/>
                    <w:rPr>
                      <w:rFonts w:ascii="Times New Roman" w:eastAsia="Times New Roman" w:hAnsi="Times New Roman" w:cs="Times New Roman"/>
                      <w:sz w:val="24"/>
                      <w:szCs w:val="24"/>
                      <w:lang w:eastAsia="ru-RU"/>
                    </w:rPr>
                  </w:pPr>
                </w:p>
              </w:tc>
              <w:tc>
                <w:tcPr>
                  <w:tcW w:w="1902" w:type="pct"/>
                  <w:tcBorders>
                    <w:top w:val="nil"/>
                    <w:left w:val="nil"/>
                    <w:bottom w:val="nil"/>
                    <w:right w:val="nil"/>
                  </w:tcBorders>
                </w:tcPr>
                <w:p w:rsidR="00CF14B1" w:rsidRPr="00726500" w:rsidRDefault="00CF14B1" w:rsidP="003B4B60">
                  <w:pPr>
                    <w:spacing w:after="0" w:line="240" w:lineRule="auto"/>
                    <w:ind w:left="35"/>
                    <w:rPr>
                      <w:rFonts w:ascii="Times New Roman" w:eastAsia="Times New Roman" w:hAnsi="Times New Roman" w:cs="Times New Roman"/>
                      <w:sz w:val="24"/>
                      <w:szCs w:val="24"/>
                      <w:lang w:eastAsia="ru-RU"/>
                    </w:rPr>
                  </w:pPr>
                  <w:r w:rsidRPr="00726500">
                    <w:rPr>
                      <w:rFonts w:ascii="Times New Roman" w:eastAsia="Times New Roman" w:hAnsi="Times New Roman" w:cs="Times New Roman"/>
                      <w:sz w:val="24"/>
                      <w:szCs w:val="24"/>
                      <w:lang w:eastAsia="ru-RU"/>
                    </w:rPr>
                    <w:t>От Концессионера:</w:t>
                  </w:r>
                </w:p>
                <w:p w:rsidR="00CF14B1" w:rsidRDefault="00CF14B1" w:rsidP="003B4B60">
                  <w:pPr>
                    <w:spacing w:after="0" w:line="240" w:lineRule="auto"/>
                    <w:ind w:left="3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w:t>
                  </w:r>
                </w:p>
                <w:p w:rsidR="00CF14B1" w:rsidRDefault="00CF14B1" w:rsidP="003B4B60">
                  <w:pPr>
                    <w:spacing w:after="0" w:line="240" w:lineRule="auto"/>
                    <w:ind w:left="35"/>
                    <w:rPr>
                      <w:rFonts w:ascii="Times New Roman" w:eastAsia="Times New Roman" w:hAnsi="Times New Roman" w:cs="Times New Roman"/>
                      <w:sz w:val="24"/>
                      <w:szCs w:val="24"/>
                      <w:lang w:eastAsia="ru-RU"/>
                    </w:rPr>
                  </w:pPr>
                </w:p>
                <w:p w:rsidR="00CF14B1" w:rsidRPr="00726500" w:rsidRDefault="00CF14B1" w:rsidP="003B4B60">
                  <w:pPr>
                    <w:spacing w:after="0" w:line="240" w:lineRule="auto"/>
                    <w:ind w:left="35"/>
                    <w:rPr>
                      <w:rFonts w:ascii="Times New Roman" w:eastAsia="Times New Roman" w:hAnsi="Times New Roman" w:cs="Times New Roman"/>
                      <w:sz w:val="24"/>
                      <w:szCs w:val="24"/>
                      <w:lang w:eastAsia="ru-RU"/>
                    </w:rPr>
                  </w:pPr>
                  <w:r w:rsidRPr="00726500">
                    <w:rPr>
                      <w:rFonts w:ascii="Times New Roman" w:eastAsia="Times New Roman" w:hAnsi="Times New Roman" w:cs="Times New Roman"/>
                      <w:sz w:val="24"/>
                      <w:szCs w:val="24"/>
                      <w:lang w:eastAsia="ru-RU"/>
                    </w:rPr>
                    <w:t>«____» ___________ 20__ г.</w:t>
                  </w:r>
                </w:p>
              </w:tc>
            </w:tr>
          </w:tbl>
          <w:p w:rsidR="00CF14B1" w:rsidRPr="00726500" w:rsidRDefault="00CF14B1">
            <w:pPr>
              <w:spacing w:after="0" w:line="240" w:lineRule="auto"/>
              <w:rPr>
                <w:rFonts w:ascii="Times New Roman" w:eastAsia="Times New Roman" w:hAnsi="Times New Roman" w:cs="Times New Roman"/>
                <w:sz w:val="24"/>
                <w:szCs w:val="24"/>
                <w:lang w:eastAsia="ru-RU"/>
              </w:rPr>
            </w:pPr>
          </w:p>
        </w:tc>
        <w:tc>
          <w:tcPr>
            <w:tcW w:w="1093" w:type="pct"/>
          </w:tcPr>
          <w:p w:rsidR="00CF14B1" w:rsidRPr="00726500" w:rsidRDefault="00CF14B1">
            <w:pPr>
              <w:spacing w:after="0" w:line="240" w:lineRule="auto"/>
              <w:ind w:left="186"/>
              <w:rPr>
                <w:rFonts w:ascii="Times New Roman" w:eastAsia="Times New Roman" w:hAnsi="Times New Roman" w:cs="Times New Roman"/>
                <w:sz w:val="24"/>
                <w:szCs w:val="24"/>
                <w:lang w:eastAsia="ru-RU"/>
              </w:rPr>
            </w:pPr>
          </w:p>
        </w:tc>
        <w:tc>
          <w:tcPr>
            <w:tcW w:w="1914" w:type="pct"/>
          </w:tcPr>
          <w:p w:rsidR="00CF14B1" w:rsidRPr="00726500" w:rsidRDefault="00CF14B1" w:rsidP="002C6254">
            <w:pPr>
              <w:spacing w:after="0" w:line="240" w:lineRule="auto"/>
              <w:ind w:left="35"/>
              <w:rPr>
                <w:rFonts w:ascii="Times New Roman" w:eastAsia="Times New Roman" w:hAnsi="Times New Roman" w:cs="Times New Roman"/>
                <w:sz w:val="24"/>
                <w:szCs w:val="24"/>
                <w:lang w:eastAsia="ru-RU"/>
              </w:rPr>
            </w:pPr>
          </w:p>
        </w:tc>
      </w:tr>
    </w:tbl>
    <w:p w:rsidR="00CF14B1" w:rsidRPr="00CF14B1" w:rsidRDefault="002C6254" w:rsidP="00CF14B1">
      <w:pPr>
        <w:widowControl w:val="0"/>
        <w:spacing w:after="0" w:line="360" w:lineRule="auto"/>
        <w:ind w:left="720" w:right="5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CF14B1" w:rsidRPr="00CF14B1">
        <w:rPr>
          <w:rFonts w:ascii="Times New Roman" w:eastAsia="Calibri" w:hAnsi="Times New Roman" w:cs="Times New Roman"/>
          <w:sz w:val="24"/>
          <w:szCs w:val="24"/>
        </w:rPr>
        <w:t>М.П.</w:t>
      </w:r>
      <w:r w:rsidR="00CF14B1" w:rsidRPr="00CF14B1">
        <w:rPr>
          <w:rFonts w:ascii="Times New Roman" w:eastAsia="Calibri" w:hAnsi="Times New Roman" w:cs="Times New Roman"/>
          <w:sz w:val="24"/>
          <w:szCs w:val="24"/>
        </w:rPr>
        <w:tab/>
      </w:r>
      <w:r w:rsidR="00CF14B1" w:rsidRPr="00CF14B1">
        <w:rPr>
          <w:rFonts w:ascii="Times New Roman" w:eastAsia="Calibri" w:hAnsi="Times New Roman" w:cs="Times New Roman"/>
          <w:sz w:val="24"/>
          <w:szCs w:val="24"/>
        </w:rPr>
        <w:tab/>
      </w:r>
      <w:r w:rsidR="00CF14B1" w:rsidRPr="00CF14B1">
        <w:rPr>
          <w:rFonts w:ascii="Times New Roman" w:eastAsia="Calibri" w:hAnsi="Times New Roman" w:cs="Times New Roman"/>
          <w:sz w:val="24"/>
          <w:szCs w:val="24"/>
        </w:rPr>
        <w:tab/>
      </w:r>
      <w:r w:rsidR="00CF14B1" w:rsidRPr="00CF14B1">
        <w:rPr>
          <w:rFonts w:ascii="Times New Roman" w:eastAsia="Calibri" w:hAnsi="Times New Roman" w:cs="Times New Roman"/>
          <w:sz w:val="24"/>
          <w:szCs w:val="24"/>
        </w:rPr>
        <w:tab/>
      </w:r>
      <w:r w:rsidR="00CF14B1" w:rsidRPr="00CF14B1">
        <w:rPr>
          <w:rFonts w:ascii="Times New Roman" w:eastAsia="Calibri" w:hAnsi="Times New Roman" w:cs="Times New Roman"/>
          <w:sz w:val="24"/>
          <w:szCs w:val="24"/>
        </w:rPr>
        <w:tab/>
      </w:r>
      <w:r w:rsidR="00CF14B1" w:rsidRPr="00CF14B1">
        <w:rPr>
          <w:rFonts w:ascii="Times New Roman" w:eastAsia="Calibri" w:hAnsi="Times New Roman" w:cs="Times New Roman"/>
          <w:sz w:val="24"/>
          <w:szCs w:val="24"/>
        </w:rPr>
        <w:tab/>
      </w:r>
      <w:r w:rsidR="00CF14B1" w:rsidRPr="00CF14B1">
        <w:rPr>
          <w:rFonts w:ascii="Times New Roman" w:eastAsia="Calibri" w:hAnsi="Times New Roman" w:cs="Times New Roman"/>
          <w:sz w:val="24"/>
          <w:szCs w:val="24"/>
        </w:rPr>
        <w:tab/>
        <w:t xml:space="preserve">            М.П.</w:t>
      </w:r>
    </w:p>
    <w:p w:rsidR="002C6254" w:rsidRDefault="002C6254" w:rsidP="003031DE">
      <w:pPr>
        <w:widowControl w:val="0"/>
        <w:spacing w:after="0" w:line="360" w:lineRule="auto"/>
        <w:ind w:left="720" w:right="57"/>
        <w:jc w:val="both"/>
        <w:rPr>
          <w:rFonts w:ascii="Times New Roman" w:eastAsia="Calibri" w:hAnsi="Times New Roman" w:cs="Times New Roman"/>
          <w:sz w:val="24"/>
          <w:szCs w:val="24"/>
        </w:rPr>
      </w:pPr>
    </w:p>
    <w:p w:rsidR="00E7190D" w:rsidRDefault="00E7190D">
      <w:pPr>
        <w:tabs>
          <w:tab w:val="left" w:pos="2961"/>
        </w:tabs>
        <w:spacing w:after="0" w:line="240" w:lineRule="auto"/>
        <w:ind w:firstLineChars="235" w:firstLine="658"/>
        <w:jc w:val="both"/>
        <w:rPr>
          <w:rFonts w:ascii="Times New Roman" w:hAnsi="Times New Roman" w:cs="Times New Roman"/>
          <w:sz w:val="28"/>
          <w:szCs w:val="28"/>
        </w:rPr>
      </w:pPr>
    </w:p>
    <w:p w:rsidR="00E7190D" w:rsidRDefault="00E7190D">
      <w:pPr>
        <w:tabs>
          <w:tab w:val="left" w:pos="2961"/>
        </w:tabs>
        <w:spacing w:after="0" w:line="240" w:lineRule="auto"/>
        <w:ind w:firstLineChars="235" w:firstLine="658"/>
        <w:jc w:val="both"/>
        <w:rPr>
          <w:rFonts w:ascii="Times New Roman" w:hAnsi="Times New Roman" w:cs="Times New Roman"/>
          <w:sz w:val="28"/>
          <w:szCs w:val="28"/>
        </w:rPr>
      </w:pPr>
      <w:r>
        <w:rPr>
          <w:rFonts w:ascii="Times New Roman" w:hAnsi="Times New Roman" w:cs="Times New Roman"/>
          <w:sz w:val="28"/>
          <w:szCs w:val="28"/>
        </w:rPr>
        <w:t>Приложения:</w:t>
      </w:r>
    </w:p>
    <w:p w:rsidR="00E7190D" w:rsidRDefault="00E7190D">
      <w:pPr>
        <w:tabs>
          <w:tab w:val="left" w:pos="2961"/>
        </w:tabs>
        <w:spacing w:after="0" w:line="240" w:lineRule="auto"/>
        <w:ind w:firstLineChars="235" w:firstLine="658"/>
        <w:jc w:val="both"/>
        <w:rPr>
          <w:rFonts w:ascii="Times New Roman" w:hAnsi="Times New Roman" w:cs="Times New Roman"/>
          <w:sz w:val="28"/>
          <w:szCs w:val="28"/>
        </w:rPr>
      </w:pPr>
    </w:p>
    <w:p w:rsidR="00AC56C4" w:rsidRDefault="00606E17" w:rsidP="00AC56C4">
      <w:pPr>
        <w:tabs>
          <w:tab w:val="left" w:pos="2961"/>
        </w:tabs>
        <w:spacing w:after="0" w:line="240" w:lineRule="auto"/>
        <w:ind w:firstLineChars="235" w:firstLine="658"/>
        <w:jc w:val="both"/>
        <w:rPr>
          <w:rFonts w:ascii="Times New Roman" w:hAnsi="Times New Roman" w:cs="Times New Roman"/>
          <w:sz w:val="28"/>
          <w:szCs w:val="28"/>
        </w:rPr>
      </w:pPr>
      <w:r>
        <w:rPr>
          <w:rFonts w:ascii="Times New Roman" w:hAnsi="Times New Roman" w:cs="Times New Roman"/>
          <w:sz w:val="28"/>
          <w:szCs w:val="28"/>
        </w:rPr>
        <w:t>Приложение № 1. </w:t>
      </w:r>
      <w:r w:rsidR="00AC56C4" w:rsidRPr="00AC56C4">
        <w:rPr>
          <w:rFonts w:ascii="Times New Roman" w:hAnsi="Times New Roman" w:cs="Times New Roman"/>
          <w:sz w:val="28"/>
          <w:szCs w:val="28"/>
        </w:rPr>
        <w:t>Состав, описание, в том числе т</w:t>
      </w:r>
      <w:r w:rsidR="00082AC4">
        <w:rPr>
          <w:rFonts w:ascii="Times New Roman" w:hAnsi="Times New Roman" w:cs="Times New Roman"/>
          <w:sz w:val="28"/>
          <w:szCs w:val="28"/>
        </w:rPr>
        <w:t xml:space="preserve">ехнико-экономические показатели, </w:t>
      </w:r>
      <w:r w:rsidR="00AC56C4" w:rsidRPr="00AC56C4">
        <w:rPr>
          <w:rFonts w:ascii="Times New Roman" w:hAnsi="Times New Roman" w:cs="Times New Roman"/>
          <w:sz w:val="28"/>
          <w:szCs w:val="28"/>
        </w:rPr>
        <w:t xml:space="preserve">Объекта </w:t>
      </w:r>
      <w:r w:rsidR="00082AC4">
        <w:rPr>
          <w:rFonts w:ascii="Times New Roman" w:hAnsi="Times New Roman" w:cs="Times New Roman"/>
          <w:sz w:val="28"/>
          <w:szCs w:val="28"/>
        </w:rPr>
        <w:t>К</w:t>
      </w:r>
      <w:r w:rsidR="00AC56C4" w:rsidRPr="00AC56C4">
        <w:rPr>
          <w:rFonts w:ascii="Times New Roman" w:hAnsi="Times New Roman" w:cs="Times New Roman"/>
          <w:sz w:val="28"/>
          <w:szCs w:val="28"/>
        </w:rPr>
        <w:t>онцессионного соглашения</w:t>
      </w:r>
      <w:r w:rsidR="00AC56C4">
        <w:rPr>
          <w:rFonts w:ascii="Times New Roman" w:hAnsi="Times New Roman" w:cs="Times New Roman"/>
          <w:sz w:val="28"/>
          <w:szCs w:val="28"/>
        </w:rPr>
        <w:t>.</w:t>
      </w:r>
    </w:p>
    <w:p w:rsidR="00FD7D87" w:rsidRDefault="00606E17" w:rsidP="00AC56C4">
      <w:pPr>
        <w:tabs>
          <w:tab w:val="left" w:pos="2961"/>
        </w:tabs>
        <w:spacing w:after="0" w:line="240" w:lineRule="auto"/>
        <w:ind w:firstLineChars="235" w:firstLine="658"/>
        <w:jc w:val="both"/>
        <w:rPr>
          <w:rFonts w:ascii="Times New Roman" w:hAnsi="Times New Roman" w:cs="Times New Roman"/>
          <w:sz w:val="28"/>
          <w:szCs w:val="28"/>
        </w:rPr>
      </w:pPr>
      <w:r>
        <w:rPr>
          <w:rFonts w:ascii="Times New Roman" w:hAnsi="Times New Roman" w:cs="Times New Roman"/>
          <w:sz w:val="28"/>
          <w:szCs w:val="28"/>
        </w:rPr>
        <w:t>Приложение № 2. Порядок предоставления сведений Концессионером о</w:t>
      </w:r>
      <w:r w:rsidR="00DD138B">
        <w:rPr>
          <w:rFonts w:ascii="Times New Roman" w:hAnsi="Times New Roman" w:cs="Times New Roman"/>
          <w:sz w:val="28"/>
          <w:szCs w:val="28"/>
          <w:lang w:val="en-US"/>
        </w:rPr>
        <w:t> </w:t>
      </w:r>
      <w:r>
        <w:rPr>
          <w:rFonts w:ascii="Times New Roman" w:hAnsi="Times New Roman" w:cs="Times New Roman"/>
          <w:sz w:val="28"/>
          <w:szCs w:val="28"/>
        </w:rPr>
        <w:t>движимом и недвижимом имущ</w:t>
      </w:r>
      <w:r w:rsidR="00CA5675">
        <w:rPr>
          <w:rFonts w:ascii="Times New Roman" w:hAnsi="Times New Roman" w:cs="Times New Roman"/>
          <w:sz w:val="28"/>
          <w:szCs w:val="28"/>
        </w:rPr>
        <w:t>естве, входящем в состав Объекта С</w:t>
      </w:r>
      <w:r>
        <w:rPr>
          <w:rFonts w:ascii="Times New Roman" w:hAnsi="Times New Roman" w:cs="Times New Roman"/>
          <w:sz w:val="28"/>
          <w:szCs w:val="28"/>
        </w:rPr>
        <w:t>оглашения.</w:t>
      </w:r>
    </w:p>
    <w:bookmarkEnd w:id="0"/>
    <w:p w:rsidR="006434FF" w:rsidRDefault="006434FF" w:rsidP="006434FF">
      <w:pPr>
        <w:spacing w:before="120" w:after="0" w:line="240" w:lineRule="auto"/>
        <w:ind w:firstLine="709"/>
        <w:contextualSpacing/>
        <w:jc w:val="both"/>
      </w:pPr>
      <w:r>
        <w:rPr>
          <w:rFonts w:ascii="Times New Roman" w:hAnsi="Times New Roman" w:cs="Times New Roman"/>
          <w:sz w:val="28"/>
          <w:szCs w:val="28"/>
        </w:rPr>
        <w:t xml:space="preserve">Приложение № 3. </w:t>
      </w:r>
      <w:r w:rsidR="001E2109" w:rsidRPr="001E2109">
        <w:rPr>
          <w:rFonts w:ascii="Times New Roman" w:eastAsia="Times New Roman" w:hAnsi="Times New Roman" w:cs="Times New Roman"/>
          <w:sz w:val="28"/>
          <w:szCs w:val="28"/>
          <w:lang w:eastAsia="ru-RU"/>
        </w:rPr>
        <w:t>График (последовательность) проведения работ по</w:t>
      </w:r>
      <w:r w:rsidR="00DD138B">
        <w:rPr>
          <w:rFonts w:ascii="Times New Roman" w:eastAsia="Times New Roman" w:hAnsi="Times New Roman" w:cs="Times New Roman"/>
          <w:sz w:val="28"/>
          <w:szCs w:val="28"/>
          <w:lang w:val="en-US" w:eastAsia="ru-RU"/>
        </w:rPr>
        <w:t> </w:t>
      </w:r>
      <w:r w:rsidR="001E2109" w:rsidRPr="001E2109">
        <w:rPr>
          <w:rFonts w:ascii="Times New Roman" w:eastAsia="Times New Roman" w:hAnsi="Times New Roman" w:cs="Times New Roman"/>
          <w:sz w:val="28"/>
          <w:szCs w:val="28"/>
          <w:lang w:eastAsia="ru-RU"/>
        </w:rPr>
        <w:t xml:space="preserve">созданию Объекта </w:t>
      </w:r>
      <w:r w:rsidR="00082AC4">
        <w:rPr>
          <w:rFonts w:ascii="Times New Roman" w:eastAsia="Times New Roman" w:hAnsi="Times New Roman" w:cs="Times New Roman"/>
          <w:sz w:val="28"/>
          <w:szCs w:val="28"/>
          <w:lang w:eastAsia="ru-RU"/>
        </w:rPr>
        <w:t>С</w:t>
      </w:r>
      <w:r w:rsidR="001E2109" w:rsidRPr="001E2109">
        <w:rPr>
          <w:rFonts w:ascii="Times New Roman" w:eastAsia="Times New Roman" w:hAnsi="Times New Roman" w:cs="Times New Roman"/>
          <w:sz w:val="28"/>
          <w:szCs w:val="28"/>
          <w:lang w:eastAsia="ru-RU"/>
        </w:rPr>
        <w:t>оглашения</w:t>
      </w:r>
      <w:r w:rsidR="001E2109">
        <w:rPr>
          <w:rFonts w:ascii="Times New Roman" w:eastAsia="Times New Roman" w:hAnsi="Times New Roman" w:cs="Times New Roman"/>
          <w:sz w:val="28"/>
          <w:szCs w:val="28"/>
          <w:lang w:eastAsia="ru-RU"/>
        </w:rPr>
        <w:t>.</w:t>
      </w:r>
    </w:p>
    <w:p w:rsidR="00EE2DB0" w:rsidRDefault="00EE2DB0">
      <w:pPr>
        <w:spacing w:line="240" w:lineRule="auto"/>
        <w:contextualSpacing/>
      </w:pPr>
    </w:p>
    <w:sectPr w:rsidR="00EE2DB0" w:rsidSect="00BC236C">
      <w:headerReference w:type="default" r:id="rId9"/>
      <w:pgSz w:w="11906" w:h="16838"/>
      <w:pgMar w:top="1134" w:right="567" w:bottom="1304" w:left="1985" w:header="709" w:footer="126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21C9" w:rsidRDefault="00C121C9">
      <w:pPr>
        <w:spacing w:line="240" w:lineRule="auto"/>
      </w:pPr>
      <w:r>
        <w:separator/>
      </w:r>
    </w:p>
  </w:endnote>
  <w:endnote w:type="continuationSeparator" w:id="0">
    <w:p w:rsidR="00C121C9" w:rsidRDefault="00C121C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21C9" w:rsidRDefault="00C121C9">
      <w:pPr>
        <w:spacing w:after="0"/>
      </w:pPr>
      <w:r>
        <w:separator/>
      </w:r>
    </w:p>
  </w:footnote>
  <w:footnote w:type="continuationSeparator" w:id="0">
    <w:p w:rsidR="00C121C9" w:rsidRDefault="00C121C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8111116"/>
    </w:sdtPr>
    <w:sdtEndPr/>
    <w:sdtContent>
      <w:p w:rsidR="002C6254" w:rsidRDefault="002C6254">
        <w:pPr>
          <w:pStyle w:val="aa"/>
          <w:jc w:val="center"/>
        </w:pPr>
        <w:r>
          <w:fldChar w:fldCharType="begin"/>
        </w:r>
        <w:r>
          <w:instrText>PAGE   \* MERGEFORMAT</w:instrText>
        </w:r>
        <w:r>
          <w:fldChar w:fldCharType="separate"/>
        </w:r>
        <w:r w:rsidR="00C22734">
          <w:rPr>
            <w:noProof/>
          </w:rPr>
          <w:t>2</w:t>
        </w:r>
        <w:r>
          <w:fldChar w:fldCharType="end"/>
        </w:r>
      </w:p>
    </w:sdtContent>
  </w:sdt>
  <w:p w:rsidR="002C6254" w:rsidRDefault="002C6254">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04E98E9"/>
    <w:multiLevelType w:val="multilevel"/>
    <w:tmpl w:val="804E98E9"/>
    <w:lvl w:ilvl="0">
      <w:start w:val="3"/>
      <w:numFmt w:val="decimal"/>
      <w:lvlText w:val="%1."/>
      <w:lvlJc w:val="left"/>
      <w:pPr>
        <w:tabs>
          <w:tab w:val="left" w:pos="425"/>
        </w:tabs>
        <w:ind w:left="425" w:hanging="425"/>
      </w:pPr>
      <w:rPr>
        <w:rFonts w:hint="default"/>
        <w:b/>
        <w:bCs/>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
    <w:nsid w:val="88EE7D78"/>
    <w:multiLevelType w:val="multilevel"/>
    <w:tmpl w:val="88EE7D78"/>
    <w:lvl w:ilvl="0">
      <w:start w:val="1"/>
      <w:numFmt w:val="decimal"/>
      <w:pStyle w:val="Level1"/>
      <w:lvlText w:val="%1)"/>
      <w:lvlJc w:val="left"/>
      <w:pPr>
        <w:tabs>
          <w:tab w:val="left" w:pos="425"/>
        </w:tabs>
        <w:ind w:left="425" w:firstLine="415"/>
      </w:pPr>
      <w:rPr>
        <w:rFonts w:ascii="Times New Roman" w:eastAsia="Arial Unicode MS" w:hAnsi="Times New Roman" w:hint="default"/>
      </w:rPr>
    </w:lvl>
    <w:lvl w:ilvl="1">
      <w:start w:val="1"/>
      <w:numFmt w:val="lowerLetter"/>
      <w:pStyle w:val="Level2"/>
      <w:lvlText w:val="%2."/>
      <w:lvlJc w:val="left"/>
      <w:pPr>
        <w:tabs>
          <w:tab w:val="left" w:pos="425"/>
        </w:tabs>
        <w:ind w:left="425" w:firstLine="415"/>
      </w:pPr>
      <w:rPr>
        <w:rFonts w:ascii="Times New Roman" w:hAnsi="Times New Roman" w:hint="default"/>
      </w:rPr>
    </w:lvl>
    <w:lvl w:ilvl="2">
      <w:start w:val="1"/>
      <w:numFmt w:val="lowerRoman"/>
      <w:pStyle w:val="Level3"/>
      <w:lvlText w:val="%3."/>
      <w:lvlJc w:val="left"/>
      <w:pPr>
        <w:tabs>
          <w:tab w:val="left" w:pos="425"/>
        </w:tabs>
        <w:ind w:left="425" w:firstLine="415"/>
      </w:pPr>
      <w:rPr>
        <w:rFonts w:hint="default"/>
      </w:rPr>
    </w:lvl>
    <w:lvl w:ilvl="3">
      <w:start w:val="1"/>
      <w:numFmt w:val="decimal"/>
      <w:pStyle w:val="Level4"/>
      <w:lvlText w:val="%4."/>
      <w:lvlJc w:val="left"/>
      <w:pPr>
        <w:tabs>
          <w:tab w:val="left" w:pos="425"/>
        </w:tabs>
        <w:ind w:left="425" w:firstLine="1832"/>
      </w:pPr>
      <w:rPr>
        <w:rFonts w:ascii="Times New Roman" w:hAnsi="Times New Roman" w:hint="default"/>
      </w:rPr>
    </w:lvl>
    <w:lvl w:ilvl="4">
      <w:start w:val="1"/>
      <w:numFmt w:val="lowerLetter"/>
      <w:lvlText w:val="%5."/>
      <w:lvlJc w:val="left"/>
      <w:pPr>
        <w:tabs>
          <w:tab w:val="left" w:pos="425"/>
        </w:tabs>
        <w:ind w:left="425" w:firstLine="2541"/>
      </w:pPr>
      <w:rPr>
        <w:rFonts w:ascii="Arial" w:hAnsi="Arial" w:hint="default"/>
      </w:rPr>
    </w:lvl>
    <w:lvl w:ilvl="5">
      <w:start w:val="1"/>
      <w:numFmt w:val="lowerRoman"/>
      <w:lvlText w:val="%6."/>
      <w:lvlJc w:val="left"/>
      <w:pPr>
        <w:tabs>
          <w:tab w:val="left" w:pos="425"/>
        </w:tabs>
        <w:ind w:left="425" w:firstLine="2215"/>
      </w:pPr>
      <w:rPr>
        <w:rFonts w:hint="default"/>
      </w:rPr>
    </w:lvl>
    <w:lvl w:ilvl="6">
      <w:start w:val="1"/>
      <w:numFmt w:val="decimal"/>
      <w:lvlText w:val="%7."/>
      <w:lvlJc w:val="left"/>
      <w:pPr>
        <w:tabs>
          <w:tab w:val="left" w:pos="425"/>
        </w:tabs>
        <w:ind w:left="425" w:firstLine="2575"/>
      </w:pPr>
      <w:rPr>
        <w:rFonts w:hint="default"/>
      </w:rPr>
    </w:lvl>
    <w:lvl w:ilvl="7">
      <w:start w:val="1"/>
      <w:numFmt w:val="lowerLetter"/>
      <w:lvlText w:val="%8."/>
      <w:lvlJc w:val="left"/>
      <w:pPr>
        <w:tabs>
          <w:tab w:val="left" w:pos="425"/>
        </w:tabs>
        <w:ind w:left="425" w:firstLine="2935"/>
      </w:pPr>
      <w:rPr>
        <w:rFonts w:hint="default"/>
      </w:rPr>
    </w:lvl>
    <w:lvl w:ilvl="8">
      <w:start w:val="1"/>
      <w:numFmt w:val="lowerRoman"/>
      <w:lvlText w:val="%9."/>
      <w:lvlJc w:val="left"/>
      <w:pPr>
        <w:tabs>
          <w:tab w:val="left" w:pos="425"/>
        </w:tabs>
        <w:ind w:left="425" w:firstLine="3295"/>
      </w:pPr>
      <w:rPr>
        <w:rFonts w:hint="default"/>
      </w:rPr>
    </w:lvl>
  </w:abstractNum>
  <w:abstractNum w:abstractNumId="2">
    <w:nsid w:val="D06C5798"/>
    <w:multiLevelType w:val="multilevel"/>
    <w:tmpl w:val="D06C5798"/>
    <w:lvl w:ilvl="0">
      <w:start w:val="1"/>
      <w:numFmt w:val="decimal"/>
      <w:suff w:val="space"/>
      <w:lvlText w:val="%1."/>
      <w:lvlJc w:val="left"/>
    </w:lvl>
    <w:lvl w:ilvl="1">
      <w:start w:val="1"/>
      <w:numFmt w:val="decimal"/>
      <w:suff w:val="space"/>
      <w:lvlText w:val="%1.%2."/>
      <w:lvlJc w:val="left"/>
      <w:pPr>
        <w:ind w:left="0" w:firstLine="0"/>
      </w:pPr>
      <w:rPr>
        <w:rFonts w:hint="default"/>
        <w:b w:val="0"/>
        <w:bCs w:val="0"/>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3">
    <w:nsid w:val="11C5DABB"/>
    <w:multiLevelType w:val="singleLevel"/>
    <w:tmpl w:val="11C5DABB"/>
    <w:lvl w:ilvl="0">
      <w:start w:val="1"/>
      <w:numFmt w:val="decimal"/>
      <w:lvlText w:val="%1)"/>
      <w:lvlJc w:val="left"/>
      <w:pPr>
        <w:tabs>
          <w:tab w:val="left" w:pos="425"/>
        </w:tabs>
        <w:ind w:left="425" w:hanging="425"/>
      </w:pPr>
      <w:rPr>
        <w:rFonts w:hint="default"/>
      </w:rPr>
    </w:lvl>
  </w:abstractNum>
  <w:abstractNum w:abstractNumId="4">
    <w:nsid w:val="173B5547"/>
    <w:multiLevelType w:val="multilevel"/>
    <w:tmpl w:val="173B5547"/>
    <w:lvl w:ilvl="0">
      <w:start w:val="1"/>
      <w:numFmt w:val="decimal"/>
      <w:pStyle w:val="Recitals"/>
      <w:lvlText w:val="%1."/>
      <w:lvlJc w:val="left"/>
      <w:pPr>
        <w:tabs>
          <w:tab w:val="left" w:pos="709"/>
        </w:tabs>
        <w:ind w:left="709" w:hanging="709"/>
      </w:pPr>
      <w:rPr>
        <w:rFonts w:hint="default"/>
        <w:lang w:val="en-GB"/>
      </w:rPr>
    </w:lvl>
    <w:lvl w:ilvl="1">
      <w:start w:val="1"/>
      <w:numFmt w:val="russianLower"/>
      <w:lvlText w:val="%2)"/>
      <w:lvlJc w:val="left"/>
      <w:pPr>
        <w:tabs>
          <w:tab w:val="left" w:pos="1440"/>
        </w:tabs>
        <w:ind w:left="144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5">
    <w:nsid w:val="25415605"/>
    <w:multiLevelType w:val="hybridMultilevel"/>
    <w:tmpl w:val="9C8C3DC2"/>
    <w:lvl w:ilvl="0" w:tplc="0E1E09D0">
      <w:start w:val="1"/>
      <w:numFmt w:val="bullet"/>
      <w:lvlText w:val="̵"/>
      <w:lvlJc w:val="left"/>
      <w:pPr>
        <w:ind w:left="1211" w:hanging="360"/>
      </w:pPr>
      <w:rPr>
        <w:rFonts w:ascii="Courier New" w:hAnsi="Courier New"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6">
    <w:nsid w:val="313D3E79"/>
    <w:multiLevelType w:val="hybridMultilevel"/>
    <w:tmpl w:val="CB88C33A"/>
    <w:lvl w:ilvl="0" w:tplc="00000000">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A6B6A78"/>
    <w:multiLevelType w:val="singleLevel"/>
    <w:tmpl w:val="3A6B6A78"/>
    <w:lvl w:ilvl="0">
      <w:start w:val="1"/>
      <w:numFmt w:val="bullet"/>
      <w:lvlText w:val="－"/>
      <w:lvlJc w:val="left"/>
      <w:pPr>
        <w:tabs>
          <w:tab w:val="left" w:pos="420"/>
        </w:tabs>
        <w:ind w:left="420" w:hanging="420"/>
      </w:pPr>
      <w:rPr>
        <w:rFonts w:ascii="SimSun" w:eastAsia="SimSun" w:hAnsi="SimSun" w:cs="SimSun" w:hint="default"/>
      </w:rPr>
    </w:lvl>
  </w:abstractNum>
  <w:abstractNum w:abstractNumId="8">
    <w:nsid w:val="53F05FDF"/>
    <w:multiLevelType w:val="multilevel"/>
    <w:tmpl w:val="0E123054"/>
    <w:lvl w:ilvl="0">
      <w:start w:val="45"/>
      <w:numFmt w:val="decimal"/>
      <w:lvlText w:val="%1."/>
      <w:lvlJc w:val="left"/>
      <w:pPr>
        <w:ind w:left="480" w:hanging="480"/>
      </w:pPr>
      <w:rPr>
        <w:rFonts w:hint="default"/>
      </w:rPr>
    </w:lvl>
    <w:lvl w:ilvl="1">
      <w:start w:val="1"/>
      <w:numFmt w:val="decimal"/>
      <w:lvlText w:val="%1.%2."/>
      <w:lvlJc w:val="left"/>
      <w:pPr>
        <w:ind w:left="1189" w:hanging="480"/>
      </w:pPr>
      <w:rPr>
        <w:rFonts w:hint="default"/>
        <w:b w:val="0"/>
        <w:bCs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
    <w:nsid w:val="6C7DF30C"/>
    <w:multiLevelType w:val="singleLevel"/>
    <w:tmpl w:val="6C7DF30C"/>
    <w:lvl w:ilvl="0">
      <w:start w:val="1"/>
      <w:numFmt w:val="decimal"/>
      <w:suff w:val="space"/>
      <w:lvlText w:val="%1."/>
      <w:lvlJc w:val="left"/>
    </w:lvl>
  </w:abstractNum>
  <w:abstractNum w:abstractNumId="10">
    <w:nsid w:val="7A1552F1"/>
    <w:multiLevelType w:val="hybridMultilevel"/>
    <w:tmpl w:val="833CFE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9"/>
  </w:num>
  <w:num w:numId="4">
    <w:abstractNumId w:val="7"/>
  </w:num>
  <w:num w:numId="5">
    <w:abstractNumId w:val="2"/>
  </w:num>
  <w:num w:numId="6">
    <w:abstractNumId w:val="3"/>
  </w:num>
  <w:num w:numId="7">
    <w:abstractNumId w:val="0"/>
  </w:num>
  <w:num w:numId="8">
    <w:abstractNumId w:val="6"/>
  </w:num>
  <w:num w:numId="9">
    <w:abstractNumId w:val="10"/>
  </w:num>
  <w:num w:numId="10">
    <w:abstractNumId w:val="5"/>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noPunctuationKerning/>
  <w:characterSpacingControl w:val="doNotCompress"/>
  <w:hdrShapeDefaults>
    <o:shapedefaults v:ext="edit" spidmax="4097"/>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3E6B"/>
    <w:rsid w:val="000032FB"/>
    <w:rsid w:val="00006A65"/>
    <w:rsid w:val="00010CEC"/>
    <w:rsid w:val="0001350F"/>
    <w:rsid w:val="00013CED"/>
    <w:rsid w:val="00015478"/>
    <w:rsid w:val="000155BA"/>
    <w:rsid w:val="00015DF5"/>
    <w:rsid w:val="00024ABA"/>
    <w:rsid w:val="000263E7"/>
    <w:rsid w:val="00032E30"/>
    <w:rsid w:val="00033F9E"/>
    <w:rsid w:val="0004032E"/>
    <w:rsid w:val="000410A1"/>
    <w:rsid w:val="000424BF"/>
    <w:rsid w:val="00052276"/>
    <w:rsid w:val="00052282"/>
    <w:rsid w:val="00053107"/>
    <w:rsid w:val="00054FFB"/>
    <w:rsid w:val="000555BB"/>
    <w:rsid w:val="00066E2E"/>
    <w:rsid w:val="0007077A"/>
    <w:rsid w:val="000771F5"/>
    <w:rsid w:val="00077C5A"/>
    <w:rsid w:val="0008278B"/>
    <w:rsid w:val="00082AC4"/>
    <w:rsid w:val="00091600"/>
    <w:rsid w:val="00093E8D"/>
    <w:rsid w:val="000956F0"/>
    <w:rsid w:val="000A00D3"/>
    <w:rsid w:val="000A1E43"/>
    <w:rsid w:val="000A1E6A"/>
    <w:rsid w:val="000A26A5"/>
    <w:rsid w:val="000A2AD6"/>
    <w:rsid w:val="000A6E69"/>
    <w:rsid w:val="000B16E3"/>
    <w:rsid w:val="000B23A7"/>
    <w:rsid w:val="000C6894"/>
    <w:rsid w:val="000D0A05"/>
    <w:rsid w:val="000D2F70"/>
    <w:rsid w:val="000D3214"/>
    <w:rsid w:val="000E6C87"/>
    <w:rsid w:val="000F060B"/>
    <w:rsid w:val="000F23E9"/>
    <w:rsid w:val="000F4FD0"/>
    <w:rsid w:val="000F5D3F"/>
    <w:rsid w:val="000F6F40"/>
    <w:rsid w:val="0010187E"/>
    <w:rsid w:val="00101EBC"/>
    <w:rsid w:val="00103845"/>
    <w:rsid w:val="00110A25"/>
    <w:rsid w:val="00110A80"/>
    <w:rsid w:val="0011460B"/>
    <w:rsid w:val="00115566"/>
    <w:rsid w:val="00115756"/>
    <w:rsid w:val="0011610C"/>
    <w:rsid w:val="00120A8D"/>
    <w:rsid w:val="00123D14"/>
    <w:rsid w:val="00126FC0"/>
    <w:rsid w:val="0012744C"/>
    <w:rsid w:val="001310BF"/>
    <w:rsid w:val="001316B9"/>
    <w:rsid w:val="0013504D"/>
    <w:rsid w:val="00136765"/>
    <w:rsid w:val="001421C9"/>
    <w:rsid w:val="00147715"/>
    <w:rsid w:val="00151C02"/>
    <w:rsid w:val="00153AF6"/>
    <w:rsid w:val="00155053"/>
    <w:rsid w:val="00157458"/>
    <w:rsid w:val="0016649C"/>
    <w:rsid w:val="001766E3"/>
    <w:rsid w:val="00181198"/>
    <w:rsid w:val="00184E61"/>
    <w:rsid w:val="00185862"/>
    <w:rsid w:val="00187C27"/>
    <w:rsid w:val="00190D96"/>
    <w:rsid w:val="00191BE6"/>
    <w:rsid w:val="001941E3"/>
    <w:rsid w:val="00195219"/>
    <w:rsid w:val="00196237"/>
    <w:rsid w:val="00196A0D"/>
    <w:rsid w:val="001A32A1"/>
    <w:rsid w:val="001A5706"/>
    <w:rsid w:val="001A7546"/>
    <w:rsid w:val="001B160D"/>
    <w:rsid w:val="001C1B25"/>
    <w:rsid w:val="001C2B20"/>
    <w:rsid w:val="001C3D59"/>
    <w:rsid w:val="001C7A9C"/>
    <w:rsid w:val="001D4727"/>
    <w:rsid w:val="001D702A"/>
    <w:rsid w:val="001E0B31"/>
    <w:rsid w:val="001E0E96"/>
    <w:rsid w:val="001E2109"/>
    <w:rsid w:val="001F1FD8"/>
    <w:rsid w:val="001F326D"/>
    <w:rsid w:val="001F5853"/>
    <w:rsid w:val="00205B34"/>
    <w:rsid w:val="00206404"/>
    <w:rsid w:val="0021164C"/>
    <w:rsid w:val="0021178F"/>
    <w:rsid w:val="00216CD0"/>
    <w:rsid w:val="002254C7"/>
    <w:rsid w:val="00231F9F"/>
    <w:rsid w:val="0023212D"/>
    <w:rsid w:val="0023310C"/>
    <w:rsid w:val="00233B3D"/>
    <w:rsid w:val="002349E2"/>
    <w:rsid w:val="00234CE2"/>
    <w:rsid w:val="00236246"/>
    <w:rsid w:val="002378C3"/>
    <w:rsid w:val="00240C26"/>
    <w:rsid w:val="002434CD"/>
    <w:rsid w:val="00243DA4"/>
    <w:rsid w:val="002448BB"/>
    <w:rsid w:val="002452C0"/>
    <w:rsid w:val="00247004"/>
    <w:rsid w:val="00247301"/>
    <w:rsid w:val="00251562"/>
    <w:rsid w:val="002521D2"/>
    <w:rsid w:val="00254B8A"/>
    <w:rsid w:val="00254B8D"/>
    <w:rsid w:val="00263A2D"/>
    <w:rsid w:val="00265425"/>
    <w:rsid w:val="002672C6"/>
    <w:rsid w:val="0027297B"/>
    <w:rsid w:val="00273872"/>
    <w:rsid w:val="00280578"/>
    <w:rsid w:val="00283873"/>
    <w:rsid w:val="00290050"/>
    <w:rsid w:val="00292EEC"/>
    <w:rsid w:val="00293B57"/>
    <w:rsid w:val="00294830"/>
    <w:rsid w:val="00294E07"/>
    <w:rsid w:val="002965DF"/>
    <w:rsid w:val="002A1275"/>
    <w:rsid w:val="002A19EE"/>
    <w:rsid w:val="002A21CB"/>
    <w:rsid w:val="002A2D6F"/>
    <w:rsid w:val="002A54FC"/>
    <w:rsid w:val="002A7697"/>
    <w:rsid w:val="002B1A27"/>
    <w:rsid w:val="002B4139"/>
    <w:rsid w:val="002C1E5E"/>
    <w:rsid w:val="002C2615"/>
    <w:rsid w:val="002C2B1D"/>
    <w:rsid w:val="002C4DB8"/>
    <w:rsid w:val="002C6254"/>
    <w:rsid w:val="002D55D2"/>
    <w:rsid w:val="002D7709"/>
    <w:rsid w:val="002E5AF2"/>
    <w:rsid w:val="002F1627"/>
    <w:rsid w:val="002F4DE0"/>
    <w:rsid w:val="003031DE"/>
    <w:rsid w:val="00307EA5"/>
    <w:rsid w:val="003173C8"/>
    <w:rsid w:val="00321759"/>
    <w:rsid w:val="00323752"/>
    <w:rsid w:val="00323D61"/>
    <w:rsid w:val="003261F6"/>
    <w:rsid w:val="003303DE"/>
    <w:rsid w:val="00331CB4"/>
    <w:rsid w:val="00336336"/>
    <w:rsid w:val="00336A09"/>
    <w:rsid w:val="00336CC4"/>
    <w:rsid w:val="00337944"/>
    <w:rsid w:val="0034017F"/>
    <w:rsid w:val="00345009"/>
    <w:rsid w:val="00346CEA"/>
    <w:rsid w:val="003502F7"/>
    <w:rsid w:val="0035183F"/>
    <w:rsid w:val="00354584"/>
    <w:rsid w:val="003550DC"/>
    <w:rsid w:val="003563F9"/>
    <w:rsid w:val="003603F2"/>
    <w:rsid w:val="0036040C"/>
    <w:rsid w:val="00362BD9"/>
    <w:rsid w:val="003667B6"/>
    <w:rsid w:val="00367F44"/>
    <w:rsid w:val="00371944"/>
    <w:rsid w:val="00381B7D"/>
    <w:rsid w:val="00381CCA"/>
    <w:rsid w:val="00381D43"/>
    <w:rsid w:val="00382458"/>
    <w:rsid w:val="00385027"/>
    <w:rsid w:val="00386DF7"/>
    <w:rsid w:val="003874BE"/>
    <w:rsid w:val="003A265B"/>
    <w:rsid w:val="003A4B78"/>
    <w:rsid w:val="003A4C9B"/>
    <w:rsid w:val="003A72A6"/>
    <w:rsid w:val="003B5FB4"/>
    <w:rsid w:val="003C1DE9"/>
    <w:rsid w:val="003C320D"/>
    <w:rsid w:val="003C77F4"/>
    <w:rsid w:val="003D0EA7"/>
    <w:rsid w:val="003D0FBF"/>
    <w:rsid w:val="003D2223"/>
    <w:rsid w:val="003D27EF"/>
    <w:rsid w:val="003D3122"/>
    <w:rsid w:val="003D60AE"/>
    <w:rsid w:val="003D7E5F"/>
    <w:rsid w:val="003E5F70"/>
    <w:rsid w:val="003E6B5F"/>
    <w:rsid w:val="003F173F"/>
    <w:rsid w:val="003F2FEE"/>
    <w:rsid w:val="003F7B32"/>
    <w:rsid w:val="00403373"/>
    <w:rsid w:val="00406038"/>
    <w:rsid w:val="0041280A"/>
    <w:rsid w:val="00414FE2"/>
    <w:rsid w:val="00427499"/>
    <w:rsid w:val="00431829"/>
    <w:rsid w:val="00432A15"/>
    <w:rsid w:val="00433604"/>
    <w:rsid w:val="0044026F"/>
    <w:rsid w:val="00441568"/>
    <w:rsid w:val="00442C31"/>
    <w:rsid w:val="00443076"/>
    <w:rsid w:val="00443230"/>
    <w:rsid w:val="00443D2A"/>
    <w:rsid w:val="00452BCC"/>
    <w:rsid w:val="00455EF9"/>
    <w:rsid w:val="0046513E"/>
    <w:rsid w:val="004653A8"/>
    <w:rsid w:val="00465B83"/>
    <w:rsid w:val="0046787C"/>
    <w:rsid w:val="00467AC3"/>
    <w:rsid w:val="004703A4"/>
    <w:rsid w:val="00471728"/>
    <w:rsid w:val="00473A25"/>
    <w:rsid w:val="00473BEC"/>
    <w:rsid w:val="004819B1"/>
    <w:rsid w:val="004869E6"/>
    <w:rsid w:val="004971B5"/>
    <w:rsid w:val="004974B3"/>
    <w:rsid w:val="004A0201"/>
    <w:rsid w:val="004A083A"/>
    <w:rsid w:val="004A2217"/>
    <w:rsid w:val="004A3562"/>
    <w:rsid w:val="004A402D"/>
    <w:rsid w:val="004A5BB0"/>
    <w:rsid w:val="004A75AF"/>
    <w:rsid w:val="004B05FF"/>
    <w:rsid w:val="004B1A49"/>
    <w:rsid w:val="004B3C5E"/>
    <w:rsid w:val="004B422A"/>
    <w:rsid w:val="004B5891"/>
    <w:rsid w:val="004C22FB"/>
    <w:rsid w:val="004D181C"/>
    <w:rsid w:val="004D2075"/>
    <w:rsid w:val="004D3D5B"/>
    <w:rsid w:val="004D5D7D"/>
    <w:rsid w:val="004E0055"/>
    <w:rsid w:val="004E0D6A"/>
    <w:rsid w:val="004E21A7"/>
    <w:rsid w:val="004E250B"/>
    <w:rsid w:val="004E2968"/>
    <w:rsid w:val="004F09EF"/>
    <w:rsid w:val="004F266B"/>
    <w:rsid w:val="004F51DC"/>
    <w:rsid w:val="004F61E1"/>
    <w:rsid w:val="00502EE4"/>
    <w:rsid w:val="0050408B"/>
    <w:rsid w:val="0050444A"/>
    <w:rsid w:val="00507156"/>
    <w:rsid w:val="005103F8"/>
    <w:rsid w:val="00512ADC"/>
    <w:rsid w:val="00514D45"/>
    <w:rsid w:val="005220AD"/>
    <w:rsid w:val="00522A05"/>
    <w:rsid w:val="00524485"/>
    <w:rsid w:val="00531A51"/>
    <w:rsid w:val="005324DA"/>
    <w:rsid w:val="005367AA"/>
    <w:rsid w:val="0053766F"/>
    <w:rsid w:val="00541689"/>
    <w:rsid w:val="00542CB4"/>
    <w:rsid w:val="00544273"/>
    <w:rsid w:val="0054430B"/>
    <w:rsid w:val="00547C26"/>
    <w:rsid w:val="005572CF"/>
    <w:rsid w:val="0056091B"/>
    <w:rsid w:val="00564C94"/>
    <w:rsid w:val="005656E4"/>
    <w:rsid w:val="00575413"/>
    <w:rsid w:val="00581B73"/>
    <w:rsid w:val="00587AB7"/>
    <w:rsid w:val="00597BF7"/>
    <w:rsid w:val="005A1EB4"/>
    <w:rsid w:val="005A361C"/>
    <w:rsid w:val="005B0911"/>
    <w:rsid w:val="005B4726"/>
    <w:rsid w:val="005B4C15"/>
    <w:rsid w:val="005B58BE"/>
    <w:rsid w:val="005C15CC"/>
    <w:rsid w:val="005C3223"/>
    <w:rsid w:val="005C3A00"/>
    <w:rsid w:val="005C4605"/>
    <w:rsid w:val="005C46F3"/>
    <w:rsid w:val="005C6647"/>
    <w:rsid w:val="005C75B8"/>
    <w:rsid w:val="005D506B"/>
    <w:rsid w:val="005D5C51"/>
    <w:rsid w:val="005D6E63"/>
    <w:rsid w:val="005E50C4"/>
    <w:rsid w:val="005E7509"/>
    <w:rsid w:val="005F3894"/>
    <w:rsid w:val="006015F1"/>
    <w:rsid w:val="00606E17"/>
    <w:rsid w:val="006113F9"/>
    <w:rsid w:val="00620290"/>
    <w:rsid w:val="00622A5A"/>
    <w:rsid w:val="00625210"/>
    <w:rsid w:val="0063097C"/>
    <w:rsid w:val="006314B4"/>
    <w:rsid w:val="00631C1A"/>
    <w:rsid w:val="00631CB7"/>
    <w:rsid w:val="0063291E"/>
    <w:rsid w:val="0063298B"/>
    <w:rsid w:val="00634625"/>
    <w:rsid w:val="00635874"/>
    <w:rsid w:val="00637C68"/>
    <w:rsid w:val="00641A8A"/>
    <w:rsid w:val="006434FF"/>
    <w:rsid w:val="00644B83"/>
    <w:rsid w:val="006461A7"/>
    <w:rsid w:val="006466B4"/>
    <w:rsid w:val="006611C5"/>
    <w:rsid w:val="00665818"/>
    <w:rsid w:val="00666777"/>
    <w:rsid w:val="006716BB"/>
    <w:rsid w:val="00677830"/>
    <w:rsid w:val="0068248E"/>
    <w:rsid w:val="00683B80"/>
    <w:rsid w:val="00687E2A"/>
    <w:rsid w:val="006903F8"/>
    <w:rsid w:val="00694DB4"/>
    <w:rsid w:val="00696D40"/>
    <w:rsid w:val="006A4222"/>
    <w:rsid w:val="006B29F5"/>
    <w:rsid w:val="006B53FF"/>
    <w:rsid w:val="006D4FBE"/>
    <w:rsid w:val="006D5BF9"/>
    <w:rsid w:val="006E386B"/>
    <w:rsid w:val="006E680E"/>
    <w:rsid w:val="006F24FB"/>
    <w:rsid w:val="006F4997"/>
    <w:rsid w:val="006F4DEC"/>
    <w:rsid w:val="00704198"/>
    <w:rsid w:val="00704AC1"/>
    <w:rsid w:val="00705039"/>
    <w:rsid w:val="0071059D"/>
    <w:rsid w:val="00711909"/>
    <w:rsid w:val="00711AC5"/>
    <w:rsid w:val="00715293"/>
    <w:rsid w:val="00725165"/>
    <w:rsid w:val="00726500"/>
    <w:rsid w:val="00726E47"/>
    <w:rsid w:val="007353D8"/>
    <w:rsid w:val="00740D7F"/>
    <w:rsid w:val="007472D6"/>
    <w:rsid w:val="00757514"/>
    <w:rsid w:val="00760E83"/>
    <w:rsid w:val="0076133B"/>
    <w:rsid w:val="00763A6D"/>
    <w:rsid w:val="00780186"/>
    <w:rsid w:val="00781A2F"/>
    <w:rsid w:val="00784A11"/>
    <w:rsid w:val="00793795"/>
    <w:rsid w:val="007A2E2F"/>
    <w:rsid w:val="007C148E"/>
    <w:rsid w:val="007C211D"/>
    <w:rsid w:val="007D58F3"/>
    <w:rsid w:val="007D7A06"/>
    <w:rsid w:val="007E0DC0"/>
    <w:rsid w:val="007E4ABF"/>
    <w:rsid w:val="007E5251"/>
    <w:rsid w:val="007E7457"/>
    <w:rsid w:val="007F0CE6"/>
    <w:rsid w:val="007F261C"/>
    <w:rsid w:val="007F2694"/>
    <w:rsid w:val="007F574B"/>
    <w:rsid w:val="008019B7"/>
    <w:rsid w:val="0080277E"/>
    <w:rsid w:val="00803D3E"/>
    <w:rsid w:val="00804443"/>
    <w:rsid w:val="00807C4D"/>
    <w:rsid w:val="008109C8"/>
    <w:rsid w:val="0081734D"/>
    <w:rsid w:val="00817962"/>
    <w:rsid w:val="00817EA0"/>
    <w:rsid w:val="00820250"/>
    <w:rsid w:val="00820704"/>
    <w:rsid w:val="0082088F"/>
    <w:rsid w:val="00825899"/>
    <w:rsid w:val="00826783"/>
    <w:rsid w:val="00834597"/>
    <w:rsid w:val="00840303"/>
    <w:rsid w:val="00842276"/>
    <w:rsid w:val="00845403"/>
    <w:rsid w:val="008477C3"/>
    <w:rsid w:val="00850B00"/>
    <w:rsid w:val="00856F0C"/>
    <w:rsid w:val="00860D44"/>
    <w:rsid w:val="008655B4"/>
    <w:rsid w:val="00867A4C"/>
    <w:rsid w:val="00870D7D"/>
    <w:rsid w:val="008716EE"/>
    <w:rsid w:val="008719C8"/>
    <w:rsid w:val="0087789B"/>
    <w:rsid w:val="0088037D"/>
    <w:rsid w:val="00880990"/>
    <w:rsid w:val="00880FD2"/>
    <w:rsid w:val="00885E81"/>
    <w:rsid w:val="00896DD9"/>
    <w:rsid w:val="008A2A66"/>
    <w:rsid w:val="008B04B2"/>
    <w:rsid w:val="008B1EFE"/>
    <w:rsid w:val="008B332F"/>
    <w:rsid w:val="008B4C40"/>
    <w:rsid w:val="008B60D1"/>
    <w:rsid w:val="008C2852"/>
    <w:rsid w:val="008C5F24"/>
    <w:rsid w:val="008D0A64"/>
    <w:rsid w:val="008D325B"/>
    <w:rsid w:val="008E6E6D"/>
    <w:rsid w:val="008F0B68"/>
    <w:rsid w:val="008F4A35"/>
    <w:rsid w:val="008F613C"/>
    <w:rsid w:val="008F6423"/>
    <w:rsid w:val="009003AD"/>
    <w:rsid w:val="00905816"/>
    <w:rsid w:val="009064CF"/>
    <w:rsid w:val="00906D35"/>
    <w:rsid w:val="009073CB"/>
    <w:rsid w:val="00907A13"/>
    <w:rsid w:val="00907FD1"/>
    <w:rsid w:val="00910A9E"/>
    <w:rsid w:val="00913921"/>
    <w:rsid w:val="00914B5F"/>
    <w:rsid w:val="00916C9E"/>
    <w:rsid w:val="00920D13"/>
    <w:rsid w:val="00925216"/>
    <w:rsid w:val="0092521A"/>
    <w:rsid w:val="00930E5C"/>
    <w:rsid w:val="00937CB4"/>
    <w:rsid w:val="00940B6E"/>
    <w:rsid w:val="009523D9"/>
    <w:rsid w:val="00954D5D"/>
    <w:rsid w:val="00956144"/>
    <w:rsid w:val="00960BCA"/>
    <w:rsid w:val="00961F96"/>
    <w:rsid w:val="009644EF"/>
    <w:rsid w:val="00966DF7"/>
    <w:rsid w:val="00971D34"/>
    <w:rsid w:val="00986BC1"/>
    <w:rsid w:val="009879FB"/>
    <w:rsid w:val="00993E6B"/>
    <w:rsid w:val="009953FF"/>
    <w:rsid w:val="00995D3B"/>
    <w:rsid w:val="00996670"/>
    <w:rsid w:val="00997F3C"/>
    <w:rsid w:val="009A0BAB"/>
    <w:rsid w:val="009A374B"/>
    <w:rsid w:val="009A605A"/>
    <w:rsid w:val="009A70B3"/>
    <w:rsid w:val="009B11F6"/>
    <w:rsid w:val="009B1EB4"/>
    <w:rsid w:val="009B3B98"/>
    <w:rsid w:val="009B3DE0"/>
    <w:rsid w:val="009B6BF5"/>
    <w:rsid w:val="009B7B7B"/>
    <w:rsid w:val="009D453A"/>
    <w:rsid w:val="009D49E9"/>
    <w:rsid w:val="009D6991"/>
    <w:rsid w:val="009D7FA4"/>
    <w:rsid w:val="009E1C53"/>
    <w:rsid w:val="009E52FB"/>
    <w:rsid w:val="009F28DA"/>
    <w:rsid w:val="009F2919"/>
    <w:rsid w:val="009F3AC8"/>
    <w:rsid w:val="00A0523B"/>
    <w:rsid w:val="00A05DA8"/>
    <w:rsid w:val="00A069D6"/>
    <w:rsid w:val="00A10998"/>
    <w:rsid w:val="00A1114C"/>
    <w:rsid w:val="00A11F37"/>
    <w:rsid w:val="00A14AFC"/>
    <w:rsid w:val="00A17CC0"/>
    <w:rsid w:val="00A201D8"/>
    <w:rsid w:val="00A2179A"/>
    <w:rsid w:val="00A33D7D"/>
    <w:rsid w:val="00A35551"/>
    <w:rsid w:val="00A416E6"/>
    <w:rsid w:val="00A47B61"/>
    <w:rsid w:val="00A5215F"/>
    <w:rsid w:val="00A66438"/>
    <w:rsid w:val="00A668AB"/>
    <w:rsid w:val="00A700AD"/>
    <w:rsid w:val="00A72F16"/>
    <w:rsid w:val="00A76C71"/>
    <w:rsid w:val="00A81F48"/>
    <w:rsid w:val="00A85437"/>
    <w:rsid w:val="00A856BB"/>
    <w:rsid w:val="00A9115B"/>
    <w:rsid w:val="00A9227A"/>
    <w:rsid w:val="00A92418"/>
    <w:rsid w:val="00A9350C"/>
    <w:rsid w:val="00A964D3"/>
    <w:rsid w:val="00AA3221"/>
    <w:rsid w:val="00AA72D4"/>
    <w:rsid w:val="00AB14A6"/>
    <w:rsid w:val="00AB3D4D"/>
    <w:rsid w:val="00AB55F7"/>
    <w:rsid w:val="00AB5664"/>
    <w:rsid w:val="00AC56C4"/>
    <w:rsid w:val="00AC6BF3"/>
    <w:rsid w:val="00AC6C1A"/>
    <w:rsid w:val="00AC705C"/>
    <w:rsid w:val="00AC7AAD"/>
    <w:rsid w:val="00AD357E"/>
    <w:rsid w:val="00AD6A56"/>
    <w:rsid w:val="00AE2733"/>
    <w:rsid w:val="00AE6012"/>
    <w:rsid w:val="00B0027D"/>
    <w:rsid w:val="00B00B39"/>
    <w:rsid w:val="00B0335A"/>
    <w:rsid w:val="00B071C3"/>
    <w:rsid w:val="00B1194A"/>
    <w:rsid w:val="00B132EF"/>
    <w:rsid w:val="00B141AA"/>
    <w:rsid w:val="00B15EC4"/>
    <w:rsid w:val="00B15F99"/>
    <w:rsid w:val="00B16830"/>
    <w:rsid w:val="00B179EF"/>
    <w:rsid w:val="00B21C40"/>
    <w:rsid w:val="00B24791"/>
    <w:rsid w:val="00B26A14"/>
    <w:rsid w:val="00B27ABF"/>
    <w:rsid w:val="00B31CEF"/>
    <w:rsid w:val="00B31E50"/>
    <w:rsid w:val="00B332F1"/>
    <w:rsid w:val="00B3592F"/>
    <w:rsid w:val="00B36563"/>
    <w:rsid w:val="00B3779F"/>
    <w:rsid w:val="00B41817"/>
    <w:rsid w:val="00B45756"/>
    <w:rsid w:val="00B47F69"/>
    <w:rsid w:val="00B577F6"/>
    <w:rsid w:val="00B57B29"/>
    <w:rsid w:val="00B62661"/>
    <w:rsid w:val="00B62FF8"/>
    <w:rsid w:val="00B677DC"/>
    <w:rsid w:val="00B74EC5"/>
    <w:rsid w:val="00B80337"/>
    <w:rsid w:val="00B81C4D"/>
    <w:rsid w:val="00B856F8"/>
    <w:rsid w:val="00B90349"/>
    <w:rsid w:val="00B94D36"/>
    <w:rsid w:val="00BA1A88"/>
    <w:rsid w:val="00BA2E33"/>
    <w:rsid w:val="00BA589A"/>
    <w:rsid w:val="00BA5E61"/>
    <w:rsid w:val="00BB76C4"/>
    <w:rsid w:val="00BC236C"/>
    <w:rsid w:val="00BC5927"/>
    <w:rsid w:val="00BD5EE9"/>
    <w:rsid w:val="00BE18F2"/>
    <w:rsid w:val="00BE3742"/>
    <w:rsid w:val="00BE441E"/>
    <w:rsid w:val="00BE48C3"/>
    <w:rsid w:val="00BE520A"/>
    <w:rsid w:val="00BE74EB"/>
    <w:rsid w:val="00BF0360"/>
    <w:rsid w:val="00BF7169"/>
    <w:rsid w:val="00C02E37"/>
    <w:rsid w:val="00C05445"/>
    <w:rsid w:val="00C06727"/>
    <w:rsid w:val="00C1174E"/>
    <w:rsid w:val="00C121C9"/>
    <w:rsid w:val="00C141EB"/>
    <w:rsid w:val="00C15C23"/>
    <w:rsid w:val="00C22734"/>
    <w:rsid w:val="00C23174"/>
    <w:rsid w:val="00C233A7"/>
    <w:rsid w:val="00C258D7"/>
    <w:rsid w:val="00C25EEA"/>
    <w:rsid w:val="00C2604F"/>
    <w:rsid w:val="00C26437"/>
    <w:rsid w:val="00C3132A"/>
    <w:rsid w:val="00C44A43"/>
    <w:rsid w:val="00C44A5B"/>
    <w:rsid w:val="00C4731C"/>
    <w:rsid w:val="00C530A9"/>
    <w:rsid w:val="00C55370"/>
    <w:rsid w:val="00C712B3"/>
    <w:rsid w:val="00C72A8B"/>
    <w:rsid w:val="00C7425B"/>
    <w:rsid w:val="00C75879"/>
    <w:rsid w:val="00C813A5"/>
    <w:rsid w:val="00C82935"/>
    <w:rsid w:val="00C84782"/>
    <w:rsid w:val="00C90B9D"/>
    <w:rsid w:val="00C93D65"/>
    <w:rsid w:val="00C97A54"/>
    <w:rsid w:val="00CA1EF6"/>
    <w:rsid w:val="00CA3DCC"/>
    <w:rsid w:val="00CA530B"/>
    <w:rsid w:val="00CA5675"/>
    <w:rsid w:val="00CB30F5"/>
    <w:rsid w:val="00CB329C"/>
    <w:rsid w:val="00CB47E4"/>
    <w:rsid w:val="00CC1654"/>
    <w:rsid w:val="00CC1F8E"/>
    <w:rsid w:val="00CC21FA"/>
    <w:rsid w:val="00CC403C"/>
    <w:rsid w:val="00CC6ED8"/>
    <w:rsid w:val="00CD0267"/>
    <w:rsid w:val="00CD06A3"/>
    <w:rsid w:val="00CD6F54"/>
    <w:rsid w:val="00CE0139"/>
    <w:rsid w:val="00CE3401"/>
    <w:rsid w:val="00CE39B6"/>
    <w:rsid w:val="00CE439A"/>
    <w:rsid w:val="00CE6C14"/>
    <w:rsid w:val="00CF14B1"/>
    <w:rsid w:val="00D0369C"/>
    <w:rsid w:val="00D04E9D"/>
    <w:rsid w:val="00D05387"/>
    <w:rsid w:val="00D128D8"/>
    <w:rsid w:val="00D1450A"/>
    <w:rsid w:val="00D158B0"/>
    <w:rsid w:val="00D236F3"/>
    <w:rsid w:val="00D25985"/>
    <w:rsid w:val="00D334D3"/>
    <w:rsid w:val="00D450D7"/>
    <w:rsid w:val="00D460B5"/>
    <w:rsid w:val="00D476D1"/>
    <w:rsid w:val="00D55EAA"/>
    <w:rsid w:val="00D561FD"/>
    <w:rsid w:val="00D56B51"/>
    <w:rsid w:val="00D5720E"/>
    <w:rsid w:val="00D57688"/>
    <w:rsid w:val="00D6323B"/>
    <w:rsid w:val="00D64383"/>
    <w:rsid w:val="00D644F9"/>
    <w:rsid w:val="00D66C02"/>
    <w:rsid w:val="00D827F5"/>
    <w:rsid w:val="00D84310"/>
    <w:rsid w:val="00D87150"/>
    <w:rsid w:val="00D907B9"/>
    <w:rsid w:val="00D918B9"/>
    <w:rsid w:val="00D96479"/>
    <w:rsid w:val="00D96610"/>
    <w:rsid w:val="00DA03C9"/>
    <w:rsid w:val="00DA3144"/>
    <w:rsid w:val="00DA36EC"/>
    <w:rsid w:val="00DA596E"/>
    <w:rsid w:val="00DA5ADE"/>
    <w:rsid w:val="00DA6860"/>
    <w:rsid w:val="00DC451C"/>
    <w:rsid w:val="00DC4C04"/>
    <w:rsid w:val="00DC6DED"/>
    <w:rsid w:val="00DC750C"/>
    <w:rsid w:val="00DD138B"/>
    <w:rsid w:val="00DD4BE4"/>
    <w:rsid w:val="00DD4C14"/>
    <w:rsid w:val="00DE0BEF"/>
    <w:rsid w:val="00DE2C5E"/>
    <w:rsid w:val="00DE4067"/>
    <w:rsid w:val="00DE7B62"/>
    <w:rsid w:val="00DF4B3E"/>
    <w:rsid w:val="00E10C4A"/>
    <w:rsid w:val="00E119EC"/>
    <w:rsid w:val="00E12A93"/>
    <w:rsid w:val="00E14E67"/>
    <w:rsid w:val="00E21417"/>
    <w:rsid w:val="00E2249B"/>
    <w:rsid w:val="00E224BA"/>
    <w:rsid w:val="00E2327F"/>
    <w:rsid w:val="00E25116"/>
    <w:rsid w:val="00E4313B"/>
    <w:rsid w:val="00E44EB5"/>
    <w:rsid w:val="00E455A2"/>
    <w:rsid w:val="00E46A60"/>
    <w:rsid w:val="00E53AD3"/>
    <w:rsid w:val="00E63B41"/>
    <w:rsid w:val="00E66A55"/>
    <w:rsid w:val="00E7190D"/>
    <w:rsid w:val="00E723C4"/>
    <w:rsid w:val="00E732DB"/>
    <w:rsid w:val="00E77ABB"/>
    <w:rsid w:val="00E8432D"/>
    <w:rsid w:val="00E85CE7"/>
    <w:rsid w:val="00E86420"/>
    <w:rsid w:val="00E86CEF"/>
    <w:rsid w:val="00E921CD"/>
    <w:rsid w:val="00EA3436"/>
    <w:rsid w:val="00EA5C79"/>
    <w:rsid w:val="00EA796F"/>
    <w:rsid w:val="00EA7D56"/>
    <w:rsid w:val="00EB1CE9"/>
    <w:rsid w:val="00EB3F3D"/>
    <w:rsid w:val="00EC2107"/>
    <w:rsid w:val="00EC5C8F"/>
    <w:rsid w:val="00EC6424"/>
    <w:rsid w:val="00EC7B5D"/>
    <w:rsid w:val="00ED13FC"/>
    <w:rsid w:val="00ED2EB3"/>
    <w:rsid w:val="00ED5F38"/>
    <w:rsid w:val="00EE2DB0"/>
    <w:rsid w:val="00EE5C1B"/>
    <w:rsid w:val="00EE604C"/>
    <w:rsid w:val="00EF37E1"/>
    <w:rsid w:val="00F00FF0"/>
    <w:rsid w:val="00F02450"/>
    <w:rsid w:val="00F02882"/>
    <w:rsid w:val="00F050C5"/>
    <w:rsid w:val="00F05589"/>
    <w:rsid w:val="00F15BD5"/>
    <w:rsid w:val="00F15C35"/>
    <w:rsid w:val="00F277BE"/>
    <w:rsid w:val="00F27E7E"/>
    <w:rsid w:val="00F3259C"/>
    <w:rsid w:val="00F356A3"/>
    <w:rsid w:val="00F4428F"/>
    <w:rsid w:val="00F46F2D"/>
    <w:rsid w:val="00F500C2"/>
    <w:rsid w:val="00F558A1"/>
    <w:rsid w:val="00F56ECB"/>
    <w:rsid w:val="00F61490"/>
    <w:rsid w:val="00F65BF4"/>
    <w:rsid w:val="00F84760"/>
    <w:rsid w:val="00F930A4"/>
    <w:rsid w:val="00F943A5"/>
    <w:rsid w:val="00F96BE4"/>
    <w:rsid w:val="00FA2A50"/>
    <w:rsid w:val="00FA3E28"/>
    <w:rsid w:val="00FA7381"/>
    <w:rsid w:val="00FA748C"/>
    <w:rsid w:val="00FB0356"/>
    <w:rsid w:val="00FB2844"/>
    <w:rsid w:val="00FB351C"/>
    <w:rsid w:val="00FB63C5"/>
    <w:rsid w:val="00FC56D0"/>
    <w:rsid w:val="00FC78D9"/>
    <w:rsid w:val="00FD0DAA"/>
    <w:rsid w:val="00FD2F3B"/>
    <w:rsid w:val="00FD385F"/>
    <w:rsid w:val="00FD5073"/>
    <w:rsid w:val="00FD523B"/>
    <w:rsid w:val="00FD7D87"/>
    <w:rsid w:val="00FE12FA"/>
    <w:rsid w:val="00FF0063"/>
    <w:rsid w:val="00FF2FFB"/>
    <w:rsid w:val="00FF484D"/>
    <w:rsid w:val="00FF499F"/>
    <w:rsid w:val="00FF616F"/>
    <w:rsid w:val="0367585D"/>
    <w:rsid w:val="037F6EFE"/>
    <w:rsid w:val="053753FD"/>
    <w:rsid w:val="05EC3EB4"/>
    <w:rsid w:val="0A081EEC"/>
    <w:rsid w:val="1186377A"/>
    <w:rsid w:val="12D34101"/>
    <w:rsid w:val="14DD044C"/>
    <w:rsid w:val="15C95FB7"/>
    <w:rsid w:val="199D5DCC"/>
    <w:rsid w:val="1D127F88"/>
    <w:rsid w:val="1E8947D7"/>
    <w:rsid w:val="20A25265"/>
    <w:rsid w:val="21C77FA2"/>
    <w:rsid w:val="236773C3"/>
    <w:rsid w:val="23A56E67"/>
    <w:rsid w:val="24405894"/>
    <w:rsid w:val="25540030"/>
    <w:rsid w:val="27807A0F"/>
    <w:rsid w:val="29A11F58"/>
    <w:rsid w:val="2B8C353C"/>
    <w:rsid w:val="2C9531DE"/>
    <w:rsid w:val="2CBE5E85"/>
    <w:rsid w:val="2DC23BD0"/>
    <w:rsid w:val="2E3E30AA"/>
    <w:rsid w:val="2F694311"/>
    <w:rsid w:val="3071275B"/>
    <w:rsid w:val="33386F8A"/>
    <w:rsid w:val="35DC570E"/>
    <w:rsid w:val="366926A1"/>
    <w:rsid w:val="36AD408E"/>
    <w:rsid w:val="39990241"/>
    <w:rsid w:val="39F33E1A"/>
    <w:rsid w:val="3B9823B7"/>
    <w:rsid w:val="3BE1557F"/>
    <w:rsid w:val="3CD53327"/>
    <w:rsid w:val="3EA024D6"/>
    <w:rsid w:val="3EAB38F3"/>
    <w:rsid w:val="3F737DEC"/>
    <w:rsid w:val="42663390"/>
    <w:rsid w:val="450C2BFB"/>
    <w:rsid w:val="4DF7375A"/>
    <w:rsid w:val="51651906"/>
    <w:rsid w:val="5602252B"/>
    <w:rsid w:val="56994838"/>
    <w:rsid w:val="582E78D1"/>
    <w:rsid w:val="584054D7"/>
    <w:rsid w:val="58625897"/>
    <w:rsid w:val="5BEB266C"/>
    <w:rsid w:val="5CF26C0C"/>
    <w:rsid w:val="600D18AF"/>
    <w:rsid w:val="61584873"/>
    <w:rsid w:val="619D18DE"/>
    <w:rsid w:val="6535232A"/>
    <w:rsid w:val="66D43941"/>
    <w:rsid w:val="681E56A5"/>
    <w:rsid w:val="6AD8313F"/>
    <w:rsid w:val="6BE207C6"/>
    <w:rsid w:val="6CF318B3"/>
    <w:rsid w:val="6D116900"/>
    <w:rsid w:val="6EA1062A"/>
    <w:rsid w:val="71243866"/>
    <w:rsid w:val="716570EE"/>
    <w:rsid w:val="71EC3347"/>
    <w:rsid w:val="725F5D27"/>
    <w:rsid w:val="7532791E"/>
    <w:rsid w:val="7E3058F8"/>
    <w:rsid w:val="7E4F5878"/>
    <w:rsid w:val="7EAF0809"/>
    <w:rsid w:val="7FA44AC0"/>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4"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Normal Table" w:qFormat="1"/>
    <w:lsdException w:name="annotation subject" w:qFormat="1"/>
    <w:lsdException w:name="Balloon Text" w:qFormat="1"/>
    <w:lsdException w:name="Table Grid" w:semiHidden="0" w:uiPriority="39" w:unhideWhenUsed="0" w:qFormat="1"/>
    <w:lsdException w:name="No Spacing" w:uiPriority="1"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2852"/>
    <w:pPr>
      <w:spacing w:after="200" w:line="276" w:lineRule="auto"/>
    </w:pPr>
    <w:rPr>
      <w:rFonts w:asciiTheme="minorHAnsi" w:eastAsiaTheme="minorHAnsi" w:hAnsiTheme="minorHAnsi" w:cstheme="minorBidi"/>
      <w:sz w:val="22"/>
      <w:szCs w:val="22"/>
      <w:lang w:eastAsia="en-US"/>
    </w:rPr>
  </w:style>
  <w:style w:type="paragraph" w:styleId="2">
    <w:name w:val="heading 2"/>
    <w:basedOn w:val="a"/>
    <w:next w:val="a"/>
    <w:uiPriority w:val="4"/>
    <w:unhideWhenUsed/>
    <w:qFormat/>
    <w:pPr>
      <w:keepNext/>
      <w:keepLines/>
      <w:spacing w:before="200"/>
      <w:outlineLvl w:val="1"/>
    </w:pPr>
    <w:rPr>
      <w:rFonts w:ascii="Arial" w:eastAsiaTheme="majorEastAsia" w:hAnsi="Arial" w:cstheme="majorBidi"/>
      <w:b/>
      <w:bCs/>
      <w:sz w:val="21"/>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qFormat/>
    <w:rPr>
      <w:sz w:val="16"/>
      <w:szCs w:val="16"/>
    </w:rPr>
  </w:style>
  <w:style w:type="paragraph" w:styleId="a4">
    <w:name w:val="Balloon Text"/>
    <w:basedOn w:val="a"/>
    <w:link w:val="a5"/>
    <w:uiPriority w:val="99"/>
    <w:semiHidden/>
    <w:unhideWhenUsed/>
    <w:qFormat/>
    <w:pPr>
      <w:spacing w:after="0" w:line="240" w:lineRule="auto"/>
    </w:pPr>
    <w:rPr>
      <w:rFonts w:ascii="Tahoma" w:hAnsi="Tahoma" w:cs="Tahoma"/>
      <w:sz w:val="16"/>
      <w:szCs w:val="16"/>
    </w:rPr>
  </w:style>
  <w:style w:type="paragraph" w:styleId="a6">
    <w:name w:val="annotation text"/>
    <w:basedOn w:val="a"/>
    <w:link w:val="a7"/>
    <w:uiPriority w:val="99"/>
    <w:semiHidden/>
    <w:unhideWhenUsed/>
    <w:qFormat/>
    <w:pPr>
      <w:spacing w:line="240" w:lineRule="auto"/>
    </w:pPr>
    <w:rPr>
      <w:sz w:val="20"/>
      <w:szCs w:val="20"/>
    </w:rPr>
  </w:style>
  <w:style w:type="paragraph" w:styleId="a8">
    <w:name w:val="annotation subject"/>
    <w:basedOn w:val="a6"/>
    <w:next w:val="a6"/>
    <w:link w:val="a9"/>
    <w:uiPriority w:val="99"/>
    <w:semiHidden/>
    <w:unhideWhenUsed/>
    <w:qFormat/>
    <w:rPr>
      <w:b/>
      <w:bCs/>
    </w:rPr>
  </w:style>
  <w:style w:type="paragraph" w:styleId="aa">
    <w:name w:val="header"/>
    <w:basedOn w:val="a"/>
    <w:link w:val="ab"/>
    <w:uiPriority w:val="99"/>
    <w:unhideWhenUsed/>
    <w:qFormat/>
    <w:pPr>
      <w:tabs>
        <w:tab w:val="center" w:pos="4677"/>
        <w:tab w:val="right" w:pos="9355"/>
      </w:tabs>
      <w:spacing w:after="0" w:line="240" w:lineRule="auto"/>
    </w:pPr>
  </w:style>
  <w:style w:type="paragraph" w:styleId="ac">
    <w:name w:val="footer"/>
    <w:basedOn w:val="a"/>
    <w:link w:val="ad"/>
    <w:uiPriority w:val="99"/>
    <w:unhideWhenUsed/>
    <w:qFormat/>
    <w:pPr>
      <w:tabs>
        <w:tab w:val="center" w:pos="4677"/>
        <w:tab w:val="right" w:pos="9355"/>
      </w:tabs>
      <w:spacing w:after="0" w:line="240" w:lineRule="auto"/>
    </w:pPr>
  </w:style>
  <w:style w:type="paragraph" w:styleId="ae">
    <w:name w:val="Normal (Web)"/>
    <w:basedOn w:val="a"/>
    <w:uiPriority w:val="99"/>
    <w:semiHidden/>
    <w:unhideWhenUsed/>
    <w:qFormat/>
    <w:pPr>
      <w:spacing w:before="100" w:beforeAutospacing="1" w:after="100" w:afterAutospacing="1" w:line="240" w:lineRule="auto"/>
    </w:pPr>
    <w:rPr>
      <w:rFonts w:ascii="Times New Roman" w:eastAsia="Calibri" w:hAnsi="Times New Roman" w:cs="Times New Roman"/>
      <w:sz w:val="24"/>
      <w:szCs w:val="24"/>
      <w:lang w:eastAsia="ru-RU"/>
    </w:rPr>
  </w:style>
  <w:style w:type="table" w:styleId="af">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Текст выноски Знак"/>
    <w:basedOn w:val="a0"/>
    <w:link w:val="a4"/>
    <w:uiPriority w:val="99"/>
    <w:semiHidden/>
    <w:qFormat/>
    <w:rPr>
      <w:rFonts w:ascii="Tahoma" w:hAnsi="Tahoma" w:cs="Tahoma"/>
      <w:sz w:val="16"/>
      <w:szCs w:val="16"/>
    </w:rPr>
  </w:style>
  <w:style w:type="paragraph" w:styleId="af0">
    <w:name w:val="List Paragraph"/>
    <w:basedOn w:val="a"/>
    <w:uiPriority w:val="34"/>
    <w:qFormat/>
    <w:pPr>
      <w:ind w:left="720"/>
      <w:contextualSpacing/>
    </w:pPr>
  </w:style>
  <w:style w:type="paragraph" w:customStyle="1" w:styleId="ConsPlusNormal">
    <w:name w:val="ConsPlusNormal"/>
    <w:qFormat/>
    <w:pPr>
      <w:widowControl w:val="0"/>
      <w:autoSpaceDE w:val="0"/>
      <w:autoSpaceDN w:val="0"/>
    </w:pPr>
    <w:rPr>
      <w:rFonts w:ascii="Calibri" w:eastAsia="Times New Roman" w:hAnsi="Calibri" w:cs="Calibri"/>
      <w:sz w:val="22"/>
    </w:rPr>
  </w:style>
  <w:style w:type="character" w:customStyle="1" w:styleId="a7">
    <w:name w:val="Текст примечания Знак"/>
    <w:basedOn w:val="a0"/>
    <w:link w:val="a6"/>
    <w:uiPriority w:val="99"/>
    <w:semiHidden/>
    <w:qFormat/>
    <w:rPr>
      <w:sz w:val="20"/>
      <w:szCs w:val="20"/>
    </w:rPr>
  </w:style>
  <w:style w:type="character" w:customStyle="1" w:styleId="a9">
    <w:name w:val="Тема примечания Знак"/>
    <w:basedOn w:val="a7"/>
    <w:link w:val="a8"/>
    <w:uiPriority w:val="99"/>
    <w:semiHidden/>
    <w:qFormat/>
    <w:rPr>
      <w:b/>
      <w:bCs/>
      <w:sz w:val="20"/>
      <w:szCs w:val="20"/>
    </w:rPr>
  </w:style>
  <w:style w:type="character" w:customStyle="1" w:styleId="ab">
    <w:name w:val="Верхний колонтитул Знак"/>
    <w:basedOn w:val="a0"/>
    <w:link w:val="aa"/>
    <w:uiPriority w:val="99"/>
    <w:qFormat/>
  </w:style>
  <w:style w:type="character" w:customStyle="1" w:styleId="ad">
    <w:name w:val="Нижний колонтитул Знак"/>
    <w:basedOn w:val="a0"/>
    <w:link w:val="ac"/>
    <w:uiPriority w:val="99"/>
    <w:qFormat/>
  </w:style>
  <w:style w:type="paragraph" w:customStyle="1" w:styleId="Level2">
    <w:name w:val="Level 2"/>
    <w:basedOn w:val="a"/>
    <w:next w:val="a"/>
    <w:uiPriority w:val="6"/>
    <w:qFormat/>
    <w:pPr>
      <w:numPr>
        <w:ilvl w:val="1"/>
        <w:numId w:val="1"/>
      </w:numPr>
      <w:tabs>
        <w:tab w:val="left" w:pos="709"/>
      </w:tabs>
      <w:spacing w:after="210" w:line="264" w:lineRule="auto"/>
      <w:jc w:val="both"/>
      <w:outlineLvl w:val="1"/>
    </w:pPr>
    <w:rPr>
      <w:rFonts w:ascii="Arial" w:hAnsi="Arial" w:cs="Arial"/>
      <w:b/>
      <w:sz w:val="21"/>
      <w:szCs w:val="21"/>
      <w:lang w:val="en-GB" w:eastAsia="en-GB"/>
    </w:rPr>
  </w:style>
  <w:style w:type="paragraph" w:customStyle="1" w:styleId="Level3">
    <w:name w:val="Level 3"/>
    <w:basedOn w:val="a"/>
    <w:next w:val="a"/>
    <w:uiPriority w:val="6"/>
    <w:qFormat/>
    <w:pPr>
      <w:numPr>
        <w:ilvl w:val="2"/>
        <w:numId w:val="1"/>
      </w:numPr>
      <w:tabs>
        <w:tab w:val="left" w:pos="708"/>
      </w:tabs>
      <w:spacing w:after="210" w:line="264" w:lineRule="auto"/>
      <w:jc w:val="both"/>
      <w:outlineLvl w:val="2"/>
    </w:pPr>
    <w:rPr>
      <w:rFonts w:ascii="Arial" w:hAnsi="Arial" w:cs="Arial"/>
      <w:sz w:val="21"/>
      <w:szCs w:val="21"/>
      <w:lang w:val="en-GB" w:eastAsia="en-GB"/>
    </w:rPr>
  </w:style>
  <w:style w:type="paragraph" w:customStyle="1" w:styleId="Body1">
    <w:name w:val="Body 1"/>
    <w:basedOn w:val="Body"/>
    <w:qFormat/>
  </w:style>
  <w:style w:type="paragraph" w:customStyle="1" w:styleId="Body">
    <w:name w:val="Body"/>
    <w:basedOn w:val="a"/>
    <w:uiPriority w:val="17"/>
    <w:qFormat/>
    <w:pPr>
      <w:spacing w:after="210" w:line="264" w:lineRule="auto"/>
      <w:jc w:val="both"/>
    </w:pPr>
    <w:rPr>
      <w:rFonts w:ascii="Arial" w:eastAsia="Arial Unicode MS" w:hAnsi="Arial"/>
      <w:sz w:val="21"/>
      <w:szCs w:val="21"/>
      <w:lang w:val="en-GB" w:eastAsia="en-GB"/>
    </w:rPr>
  </w:style>
  <w:style w:type="character" w:customStyle="1" w:styleId="BoldText">
    <w:name w:val="BoldText"/>
    <w:basedOn w:val="a0"/>
    <w:uiPriority w:val="15"/>
    <w:qFormat/>
    <w:rPr>
      <w:b/>
    </w:rPr>
  </w:style>
  <w:style w:type="character" w:customStyle="1" w:styleId="Heading1Text">
    <w:name w:val="Heading 1 Text"/>
    <w:basedOn w:val="a0"/>
    <w:qFormat/>
  </w:style>
  <w:style w:type="paragraph" w:customStyle="1" w:styleId="Recitals">
    <w:name w:val="Recitals"/>
    <w:basedOn w:val="Body"/>
    <w:next w:val="Body2"/>
    <w:uiPriority w:val="9"/>
    <w:qFormat/>
    <w:pPr>
      <w:numPr>
        <w:numId w:val="2"/>
      </w:numPr>
    </w:pPr>
  </w:style>
  <w:style w:type="paragraph" w:customStyle="1" w:styleId="Body2">
    <w:name w:val="Body 2"/>
    <w:basedOn w:val="Body1"/>
    <w:qFormat/>
    <w:pPr>
      <w:ind w:left="709"/>
    </w:pPr>
  </w:style>
  <w:style w:type="paragraph" w:customStyle="1" w:styleId="Level1">
    <w:name w:val="Level 1"/>
    <w:basedOn w:val="a"/>
    <w:next w:val="a"/>
    <w:uiPriority w:val="6"/>
    <w:qFormat/>
    <w:pPr>
      <w:numPr>
        <w:numId w:val="1"/>
      </w:numPr>
      <w:tabs>
        <w:tab w:val="left" w:pos="709"/>
      </w:tabs>
      <w:spacing w:before="360" w:after="210" w:line="264" w:lineRule="auto"/>
      <w:jc w:val="both"/>
      <w:outlineLvl w:val="0"/>
    </w:pPr>
    <w:rPr>
      <w:rFonts w:ascii="Arial" w:hAnsi="Arial" w:cs="Arial"/>
      <w:b/>
      <w:sz w:val="21"/>
      <w:szCs w:val="21"/>
      <w:lang w:val="en-GB" w:eastAsia="en-GB"/>
    </w:rPr>
  </w:style>
  <w:style w:type="paragraph" w:customStyle="1" w:styleId="Level4">
    <w:name w:val="Level 4"/>
    <w:basedOn w:val="a"/>
    <w:next w:val="a"/>
    <w:uiPriority w:val="6"/>
    <w:qFormat/>
    <w:pPr>
      <w:numPr>
        <w:ilvl w:val="3"/>
        <w:numId w:val="1"/>
      </w:numPr>
      <w:tabs>
        <w:tab w:val="left" w:pos="2126"/>
      </w:tabs>
      <w:spacing w:after="210" w:line="264" w:lineRule="auto"/>
      <w:jc w:val="both"/>
      <w:outlineLvl w:val="3"/>
    </w:pPr>
    <w:rPr>
      <w:rFonts w:ascii="Arial" w:hAnsi="Arial" w:cs="Arial"/>
      <w:sz w:val="21"/>
      <w:szCs w:val="21"/>
      <w:lang w:val="en-GB" w:eastAsia="en-GB"/>
    </w:rPr>
  </w:style>
  <w:style w:type="table" w:customStyle="1" w:styleId="1">
    <w:name w:val="Сетка таблицы1"/>
    <w:basedOn w:val="a1"/>
    <w:next w:val="af"/>
    <w:uiPriority w:val="59"/>
    <w:qFormat/>
    <w:rsid w:val="00EE2DB0"/>
    <w:rPr>
      <w:rFonts w:asciiTheme="minorHAnsi" w:eastAsiaTheme="minorHAnsi" w:hAnsiTheme="minorHAnsi"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qFormat/>
    <w:rsid w:val="00726500"/>
    <w:pPr>
      <w:autoSpaceDE w:val="0"/>
      <w:autoSpaceDN w:val="0"/>
      <w:adjustRightInd w:val="0"/>
    </w:pPr>
    <w:rPr>
      <w:rFonts w:ascii="Courier New" w:eastAsia="Times New Roman" w:hAnsi="Courier New" w:cs="Courier New"/>
    </w:rPr>
  </w:style>
  <w:style w:type="paragraph" w:styleId="af1">
    <w:name w:val="No Spacing"/>
    <w:uiPriority w:val="1"/>
    <w:qFormat/>
    <w:rsid w:val="005C322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4"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Normal Table" w:qFormat="1"/>
    <w:lsdException w:name="annotation subject" w:qFormat="1"/>
    <w:lsdException w:name="Balloon Text" w:qFormat="1"/>
    <w:lsdException w:name="Table Grid" w:semiHidden="0" w:uiPriority="39" w:unhideWhenUsed="0" w:qFormat="1"/>
    <w:lsdException w:name="No Spacing" w:uiPriority="1"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2852"/>
    <w:pPr>
      <w:spacing w:after="200" w:line="276" w:lineRule="auto"/>
    </w:pPr>
    <w:rPr>
      <w:rFonts w:asciiTheme="minorHAnsi" w:eastAsiaTheme="minorHAnsi" w:hAnsiTheme="minorHAnsi" w:cstheme="minorBidi"/>
      <w:sz w:val="22"/>
      <w:szCs w:val="22"/>
      <w:lang w:eastAsia="en-US"/>
    </w:rPr>
  </w:style>
  <w:style w:type="paragraph" w:styleId="2">
    <w:name w:val="heading 2"/>
    <w:basedOn w:val="a"/>
    <w:next w:val="a"/>
    <w:uiPriority w:val="4"/>
    <w:unhideWhenUsed/>
    <w:qFormat/>
    <w:pPr>
      <w:keepNext/>
      <w:keepLines/>
      <w:spacing w:before="200"/>
      <w:outlineLvl w:val="1"/>
    </w:pPr>
    <w:rPr>
      <w:rFonts w:ascii="Arial" w:eastAsiaTheme="majorEastAsia" w:hAnsi="Arial" w:cstheme="majorBidi"/>
      <w:b/>
      <w:bCs/>
      <w:sz w:val="21"/>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qFormat/>
    <w:rPr>
      <w:sz w:val="16"/>
      <w:szCs w:val="16"/>
    </w:rPr>
  </w:style>
  <w:style w:type="paragraph" w:styleId="a4">
    <w:name w:val="Balloon Text"/>
    <w:basedOn w:val="a"/>
    <w:link w:val="a5"/>
    <w:uiPriority w:val="99"/>
    <w:semiHidden/>
    <w:unhideWhenUsed/>
    <w:qFormat/>
    <w:pPr>
      <w:spacing w:after="0" w:line="240" w:lineRule="auto"/>
    </w:pPr>
    <w:rPr>
      <w:rFonts w:ascii="Tahoma" w:hAnsi="Tahoma" w:cs="Tahoma"/>
      <w:sz w:val="16"/>
      <w:szCs w:val="16"/>
    </w:rPr>
  </w:style>
  <w:style w:type="paragraph" w:styleId="a6">
    <w:name w:val="annotation text"/>
    <w:basedOn w:val="a"/>
    <w:link w:val="a7"/>
    <w:uiPriority w:val="99"/>
    <w:semiHidden/>
    <w:unhideWhenUsed/>
    <w:qFormat/>
    <w:pPr>
      <w:spacing w:line="240" w:lineRule="auto"/>
    </w:pPr>
    <w:rPr>
      <w:sz w:val="20"/>
      <w:szCs w:val="20"/>
    </w:rPr>
  </w:style>
  <w:style w:type="paragraph" w:styleId="a8">
    <w:name w:val="annotation subject"/>
    <w:basedOn w:val="a6"/>
    <w:next w:val="a6"/>
    <w:link w:val="a9"/>
    <w:uiPriority w:val="99"/>
    <w:semiHidden/>
    <w:unhideWhenUsed/>
    <w:qFormat/>
    <w:rPr>
      <w:b/>
      <w:bCs/>
    </w:rPr>
  </w:style>
  <w:style w:type="paragraph" w:styleId="aa">
    <w:name w:val="header"/>
    <w:basedOn w:val="a"/>
    <w:link w:val="ab"/>
    <w:uiPriority w:val="99"/>
    <w:unhideWhenUsed/>
    <w:qFormat/>
    <w:pPr>
      <w:tabs>
        <w:tab w:val="center" w:pos="4677"/>
        <w:tab w:val="right" w:pos="9355"/>
      </w:tabs>
      <w:spacing w:after="0" w:line="240" w:lineRule="auto"/>
    </w:pPr>
  </w:style>
  <w:style w:type="paragraph" w:styleId="ac">
    <w:name w:val="footer"/>
    <w:basedOn w:val="a"/>
    <w:link w:val="ad"/>
    <w:uiPriority w:val="99"/>
    <w:unhideWhenUsed/>
    <w:qFormat/>
    <w:pPr>
      <w:tabs>
        <w:tab w:val="center" w:pos="4677"/>
        <w:tab w:val="right" w:pos="9355"/>
      </w:tabs>
      <w:spacing w:after="0" w:line="240" w:lineRule="auto"/>
    </w:pPr>
  </w:style>
  <w:style w:type="paragraph" w:styleId="ae">
    <w:name w:val="Normal (Web)"/>
    <w:basedOn w:val="a"/>
    <w:uiPriority w:val="99"/>
    <w:semiHidden/>
    <w:unhideWhenUsed/>
    <w:qFormat/>
    <w:pPr>
      <w:spacing w:before="100" w:beforeAutospacing="1" w:after="100" w:afterAutospacing="1" w:line="240" w:lineRule="auto"/>
    </w:pPr>
    <w:rPr>
      <w:rFonts w:ascii="Times New Roman" w:eastAsia="Calibri" w:hAnsi="Times New Roman" w:cs="Times New Roman"/>
      <w:sz w:val="24"/>
      <w:szCs w:val="24"/>
      <w:lang w:eastAsia="ru-RU"/>
    </w:rPr>
  </w:style>
  <w:style w:type="table" w:styleId="af">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Текст выноски Знак"/>
    <w:basedOn w:val="a0"/>
    <w:link w:val="a4"/>
    <w:uiPriority w:val="99"/>
    <w:semiHidden/>
    <w:qFormat/>
    <w:rPr>
      <w:rFonts w:ascii="Tahoma" w:hAnsi="Tahoma" w:cs="Tahoma"/>
      <w:sz w:val="16"/>
      <w:szCs w:val="16"/>
    </w:rPr>
  </w:style>
  <w:style w:type="paragraph" w:styleId="af0">
    <w:name w:val="List Paragraph"/>
    <w:basedOn w:val="a"/>
    <w:uiPriority w:val="34"/>
    <w:qFormat/>
    <w:pPr>
      <w:ind w:left="720"/>
      <w:contextualSpacing/>
    </w:pPr>
  </w:style>
  <w:style w:type="paragraph" w:customStyle="1" w:styleId="ConsPlusNormal">
    <w:name w:val="ConsPlusNormal"/>
    <w:qFormat/>
    <w:pPr>
      <w:widowControl w:val="0"/>
      <w:autoSpaceDE w:val="0"/>
      <w:autoSpaceDN w:val="0"/>
    </w:pPr>
    <w:rPr>
      <w:rFonts w:ascii="Calibri" w:eastAsia="Times New Roman" w:hAnsi="Calibri" w:cs="Calibri"/>
      <w:sz w:val="22"/>
    </w:rPr>
  </w:style>
  <w:style w:type="character" w:customStyle="1" w:styleId="a7">
    <w:name w:val="Текст примечания Знак"/>
    <w:basedOn w:val="a0"/>
    <w:link w:val="a6"/>
    <w:uiPriority w:val="99"/>
    <w:semiHidden/>
    <w:qFormat/>
    <w:rPr>
      <w:sz w:val="20"/>
      <w:szCs w:val="20"/>
    </w:rPr>
  </w:style>
  <w:style w:type="character" w:customStyle="1" w:styleId="a9">
    <w:name w:val="Тема примечания Знак"/>
    <w:basedOn w:val="a7"/>
    <w:link w:val="a8"/>
    <w:uiPriority w:val="99"/>
    <w:semiHidden/>
    <w:qFormat/>
    <w:rPr>
      <w:b/>
      <w:bCs/>
      <w:sz w:val="20"/>
      <w:szCs w:val="20"/>
    </w:rPr>
  </w:style>
  <w:style w:type="character" w:customStyle="1" w:styleId="ab">
    <w:name w:val="Верхний колонтитул Знак"/>
    <w:basedOn w:val="a0"/>
    <w:link w:val="aa"/>
    <w:uiPriority w:val="99"/>
    <w:qFormat/>
  </w:style>
  <w:style w:type="character" w:customStyle="1" w:styleId="ad">
    <w:name w:val="Нижний колонтитул Знак"/>
    <w:basedOn w:val="a0"/>
    <w:link w:val="ac"/>
    <w:uiPriority w:val="99"/>
    <w:qFormat/>
  </w:style>
  <w:style w:type="paragraph" w:customStyle="1" w:styleId="Level2">
    <w:name w:val="Level 2"/>
    <w:basedOn w:val="a"/>
    <w:next w:val="a"/>
    <w:uiPriority w:val="6"/>
    <w:qFormat/>
    <w:pPr>
      <w:numPr>
        <w:ilvl w:val="1"/>
        <w:numId w:val="1"/>
      </w:numPr>
      <w:tabs>
        <w:tab w:val="left" w:pos="709"/>
      </w:tabs>
      <w:spacing w:after="210" w:line="264" w:lineRule="auto"/>
      <w:jc w:val="both"/>
      <w:outlineLvl w:val="1"/>
    </w:pPr>
    <w:rPr>
      <w:rFonts w:ascii="Arial" w:hAnsi="Arial" w:cs="Arial"/>
      <w:b/>
      <w:sz w:val="21"/>
      <w:szCs w:val="21"/>
      <w:lang w:val="en-GB" w:eastAsia="en-GB"/>
    </w:rPr>
  </w:style>
  <w:style w:type="paragraph" w:customStyle="1" w:styleId="Level3">
    <w:name w:val="Level 3"/>
    <w:basedOn w:val="a"/>
    <w:next w:val="a"/>
    <w:uiPriority w:val="6"/>
    <w:qFormat/>
    <w:pPr>
      <w:numPr>
        <w:ilvl w:val="2"/>
        <w:numId w:val="1"/>
      </w:numPr>
      <w:tabs>
        <w:tab w:val="left" w:pos="708"/>
      </w:tabs>
      <w:spacing w:after="210" w:line="264" w:lineRule="auto"/>
      <w:jc w:val="both"/>
      <w:outlineLvl w:val="2"/>
    </w:pPr>
    <w:rPr>
      <w:rFonts w:ascii="Arial" w:hAnsi="Arial" w:cs="Arial"/>
      <w:sz w:val="21"/>
      <w:szCs w:val="21"/>
      <w:lang w:val="en-GB" w:eastAsia="en-GB"/>
    </w:rPr>
  </w:style>
  <w:style w:type="paragraph" w:customStyle="1" w:styleId="Body1">
    <w:name w:val="Body 1"/>
    <w:basedOn w:val="Body"/>
    <w:qFormat/>
  </w:style>
  <w:style w:type="paragraph" w:customStyle="1" w:styleId="Body">
    <w:name w:val="Body"/>
    <w:basedOn w:val="a"/>
    <w:uiPriority w:val="17"/>
    <w:qFormat/>
    <w:pPr>
      <w:spacing w:after="210" w:line="264" w:lineRule="auto"/>
      <w:jc w:val="both"/>
    </w:pPr>
    <w:rPr>
      <w:rFonts w:ascii="Arial" w:eastAsia="Arial Unicode MS" w:hAnsi="Arial"/>
      <w:sz w:val="21"/>
      <w:szCs w:val="21"/>
      <w:lang w:val="en-GB" w:eastAsia="en-GB"/>
    </w:rPr>
  </w:style>
  <w:style w:type="character" w:customStyle="1" w:styleId="BoldText">
    <w:name w:val="BoldText"/>
    <w:basedOn w:val="a0"/>
    <w:uiPriority w:val="15"/>
    <w:qFormat/>
    <w:rPr>
      <w:b/>
    </w:rPr>
  </w:style>
  <w:style w:type="character" w:customStyle="1" w:styleId="Heading1Text">
    <w:name w:val="Heading 1 Text"/>
    <w:basedOn w:val="a0"/>
    <w:qFormat/>
  </w:style>
  <w:style w:type="paragraph" w:customStyle="1" w:styleId="Recitals">
    <w:name w:val="Recitals"/>
    <w:basedOn w:val="Body"/>
    <w:next w:val="Body2"/>
    <w:uiPriority w:val="9"/>
    <w:qFormat/>
    <w:pPr>
      <w:numPr>
        <w:numId w:val="2"/>
      </w:numPr>
    </w:pPr>
  </w:style>
  <w:style w:type="paragraph" w:customStyle="1" w:styleId="Body2">
    <w:name w:val="Body 2"/>
    <w:basedOn w:val="Body1"/>
    <w:qFormat/>
    <w:pPr>
      <w:ind w:left="709"/>
    </w:pPr>
  </w:style>
  <w:style w:type="paragraph" w:customStyle="1" w:styleId="Level1">
    <w:name w:val="Level 1"/>
    <w:basedOn w:val="a"/>
    <w:next w:val="a"/>
    <w:uiPriority w:val="6"/>
    <w:qFormat/>
    <w:pPr>
      <w:numPr>
        <w:numId w:val="1"/>
      </w:numPr>
      <w:tabs>
        <w:tab w:val="left" w:pos="709"/>
      </w:tabs>
      <w:spacing w:before="360" w:after="210" w:line="264" w:lineRule="auto"/>
      <w:jc w:val="both"/>
      <w:outlineLvl w:val="0"/>
    </w:pPr>
    <w:rPr>
      <w:rFonts w:ascii="Arial" w:hAnsi="Arial" w:cs="Arial"/>
      <w:b/>
      <w:sz w:val="21"/>
      <w:szCs w:val="21"/>
      <w:lang w:val="en-GB" w:eastAsia="en-GB"/>
    </w:rPr>
  </w:style>
  <w:style w:type="paragraph" w:customStyle="1" w:styleId="Level4">
    <w:name w:val="Level 4"/>
    <w:basedOn w:val="a"/>
    <w:next w:val="a"/>
    <w:uiPriority w:val="6"/>
    <w:qFormat/>
    <w:pPr>
      <w:numPr>
        <w:ilvl w:val="3"/>
        <w:numId w:val="1"/>
      </w:numPr>
      <w:tabs>
        <w:tab w:val="left" w:pos="2126"/>
      </w:tabs>
      <w:spacing w:after="210" w:line="264" w:lineRule="auto"/>
      <w:jc w:val="both"/>
      <w:outlineLvl w:val="3"/>
    </w:pPr>
    <w:rPr>
      <w:rFonts w:ascii="Arial" w:hAnsi="Arial" w:cs="Arial"/>
      <w:sz w:val="21"/>
      <w:szCs w:val="21"/>
      <w:lang w:val="en-GB" w:eastAsia="en-GB"/>
    </w:rPr>
  </w:style>
  <w:style w:type="table" w:customStyle="1" w:styleId="1">
    <w:name w:val="Сетка таблицы1"/>
    <w:basedOn w:val="a1"/>
    <w:next w:val="af"/>
    <w:uiPriority w:val="59"/>
    <w:qFormat/>
    <w:rsid w:val="00EE2DB0"/>
    <w:rPr>
      <w:rFonts w:asciiTheme="minorHAnsi" w:eastAsiaTheme="minorHAnsi" w:hAnsiTheme="minorHAnsi"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qFormat/>
    <w:rsid w:val="00726500"/>
    <w:pPr>
      <w:autoSpaceDE w:val="0"/>
      <w:autoSpaceDN w:val="0"/>
      <w:adjustRightInd w:val="0"/>
    </w:pPr>
    <w:rPr>
      <w:rFonts w:ascii="Courier New" w:eastAsia="Times New Roman" w:hAnsi="Courier New" w:cs="Courier New"/>
    </w:rPr>
  </w:style>
  <w:style w:type="paragraph" w:styleId="af1">
    <w:name w:val="No Spacing"/>
    <w:uiPriority w:val="1"/>
    <w:qFormat/>
    <w:rsid w:val="005C32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1723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955BFB-B95A-4D4A-BED2-04C0D88B04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24</Pages>
  <Words>8272</Words>
  <Characters>47157</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Voronezh cityhall</Company>
  <LinksUpToDate>false</LinksUpToDate>
  <CharactersWithSpaces>55319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Рягузова Д.А.</dc:creator>
  <cp:lastModifiedBy>Шульгина</cp:lastModifiedBy>
  <cp:revision>2</cp:revision>
  <cp:lastPrinted>2024-09-20T08:16:00Z</cp:lastPrinted>
  <dcterms:created xsi:type="dcterms:W3CDTF">2024-12-18T07:16:00Z</dcterms:created>
  <dcterms:modified xsi:type="dcterms:W3CDTF">2024-12-18T07:16:00Z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1049-11.2.0.11537</vt:lpwstr>
  </property>
  <property fmtid="{D5CDD505-2E9C-101B-9397-08002B2CF9AE}" pid="3" name="ICV">
    <vt:lpwstr>DCBF2387097C4D63BB45C625447C8D06</vt:lpwstr>
  </property>
</Properties>
</file>