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777777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3B7D65F5"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5B4759">
        <w:rPr>
          <w:rFonts w:ascii="Times New Roman" w:eastAsia="HG Mincho Light J" w:hAnsi="Times New Roman" w:cs="Times New Roman"/>
          <w:bCs/>
          <w:iCs/>
          <w:color w:val="000000"/>
          <w:kern w:val="32"/>
          <w:sz w:val="28"/>
          <w:szCs w:val="28"/>
        </w:rPr>
        <w:t xml:space="preserve"> 14.07.2025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5B4759">
        <w:rPr>
          <w:rFonts w:ascii="Times New Roman" w:hAnsi="Times New Roman" w:cs="Times New Roman"/>
          <w:b/>
        </w:rPr>
        <w:t>1109</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10964C50" w14:textId="77777777" w:rsidR="007B6BF9"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70FA5E5E"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2447"/>
        <w:gridCol w:w="743"/>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gridSpan w:val="2"/>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087589" w14:paraId="1554653F" w14:textId="77777777" w:rsidTr="00275E29">
        <w:tc>
          <w:tcPr>
            <w:tcW w:w="3190" w:type="dxa"/>
            <w:vAlign w:val="center"/>
          </w:tcPr>
          <w:p w14:paraId="47744BC6" w14:textId="615EADBE" w:rsidR="00087589" w:rsidRPr="00C302F3" w:rsidRDefault="00087589" w:rsidP="00C302F3">
            <w:pPr>
              <w:keepNext/>
              <w:widowControl w:val="0"/>
              <w:suppressAutoHyphens/>
              <w:jc w:val="center"/>
              <w:rPr>
                <w:rFonts w:eastAsia="HG Mincho Light J"/>
                <w:bCs/>
                <w:iCs/>
                <w:color w:val="000000"/>
                <w:kern w:val="32"/>
                <w:sz w:val="24"/>
                <w:szCs w:val="24"/>
                <w:highlight w:val="yellow"/>
              </w:rPr>
            </w:pPr>
            <w:r>
              <w:rPr>
                <w:sz w:val="24"/>
                <w:szCs w:val="24"/>
              </w:rPr>
              <w:t>1</w:t>
            </w:r>
          </w:p>
        </w:tc>
        <w:tc>
          <w:tcPr>
            <w:tcW w:w="3190" w:type="dxa"/>
            <w:gridSpan w:val="2"/>
            <w:vAlign w:val="center"/>
          </w:tcPr>
          <w:p w14:paraId="538BCF42" w14:textId="075A4FBD" w:rsidR="00087589" w:rsidRPr="00C302F3" w:rsidRDefault="00087589" w:rsidP="00C302F3">
            <w:pPr>
              <w:pStyle w:val="TableParagraph"/>
              <w:ind w:left="98"/>
              <w:rPr>
                <w:sz w:val="24"/>
                <w:szCs w:val="24"/>
                <w:highlight w:val="yellow"/>
              </w:rPr>
            </w:pPr>
            <w:r>
              <w:rPr>
                <w:sz w:val="24"/>
                <w:szCs w:val="24"/>
              </w:rPr>
              <w:t>513168.16</w:t>
            </w:r>
          </w:p>
        </w:tc>
        <w:tc>
          <w:tcPr>
            <w:tcW w:w="3190" w:type="dxa"/>
            <w:vAlign w:val="center"/>
          </w:tcPr>
          <w:p w14:paraId="359AF922" w14:textId="70FBDDB3" w:rsidR="00087589" w:rsidRPr="00C302F3" w:rsidRDefault="00087589" w:rsidP="00C302F3">
            <w:pPr>
              <w:pStyle w:val="TableParagraph"/>
              <w:ind w:left="98"/>
              <w:rPr>
                <w:sz w:val="24"/>
                <w:szCs w:val="24"/>
                <w:highlight w:val="yellow"/>
              </w:rPr>
            </w:pPr>
            <w:r>
              <w:rPr>
                <w:sz w:val="24"/>
                <w:szCs w:val="24"/>
              </w:rPr>
              <w:t>1298750.63</w:t>
            </w:r>
          </w:p>
        </w:tc>
      </w:tr>
      <w:tr w:rsidR="00087589" w14:paraId="6A0B651B" w14:textId="77777777" w:rsidTr="00275E29">
        <w:tc>
          <w:tcPr>
            <w:tcW w:w="3190" w:type="dxa"/>
            <w:vAlign w:val="center"/>
          </w:tcPr>
          <w:p w14:paraId="61BCD7D5" w14:textId="68174B3D" w:rsidR="00087589" w:rsidRPr="00C302F3" w:rsidRDefault="00087589" w:rsidP="00C302F3">
            <w:pPr>
              <w:keepNext/>
              <w:widowControl w:val="0"/>
              <w:suppressAutoHyphens/>
              <w:jc w:val="center"/>
              <w:rPr>
                <w:rFonts w:eastAsia="HG Mincho Light J"/>
                <w:bCs/>
                <w:iCs/>
                <w:color w:val="000000"/>
                <w:kern w:val="32"/>
                <w:sz w:val="24"/>
                <w:szCs w:val="24"/>
                <w:highlight w:val="yellow"/>
              </w:rPr>
            </w:pPr>
            <w:r>
              <w:rPr>
                <w:sz w:val="24"/>
                <w:szCs w:val="24"/>
              </w:rPr>
              <w:t>2</w:t>
            </w:r>
          </w:p>
        </w:tc>
        <w:tc>
          <w:tcPr>
            <w:tcW w:w="3190" w:type="dxa"/>
            <w:gridSpan w:val="2"/>
            <w:vAlign w:val="center"/>
          </w:tcPr>
          <w:p w14:paraId="24B0FE31" w14:textId="17D155E4" w:rsidR="00087589" w:rsidRPr="00C302F3" w:rsidRDefault="00087589" w:rsidP="00C302F3">
            <w:pPr>
              <w:pStyle w:val="TableParagraph"/>
              <w:ind w:left="98"/>
              <w:rPr>
                <w:sz w:val="24"/>
                <w:szCs w:val="24"/>
                <w:highlight w:val="yellow"/>
              </w:rPr>
            </w:pPr>
            <w:r>
              <w:rPr>
                <w:sz w:val="24"/>
                <w:szCs w:val="24"/>
              </w:rPr>
              <w:t>513172.34</w:t>
            </w:r>
          </w:p>
        </w:tc>
        <w:tc>
          <w:tcPr>
            <w:tcW w:w="3190" w:type="dxa"/>
            <w:vAlign w:val="center"/>
          </w:tcPr>
          <w:p w14:paraId="35146249" w14:textId="1A44041B" w:rsidR="00087589" w:rsidRPr="00C302F3" w:rsidRDefault="00087589" w:rsidP="00C302F3">
            <w:pPr>
              <w:pStyle w:val="TableParagraph"/>
              <w:ind w:left="98"/>
              <w:rPr>
                <w:sz w:val="24"/>
                <w:szCs w:val="24"/>
                <w:highlight w:val="yellow"/>
              </w:rPr>
            </w:pPr>
            <w:r>
              <w:rPr>
                <w:sz w:val="24"/>
                <w:szCs w:val="24"/>
              </w:rPr>
              <w:t>1298754.05</w:t>
            </w:r>
          </w:p>
        </w:tc>
      </w:tr>
      <w:tr w:rsidR="00087589" w14:paraId="64CAABA5" w14:textId="77777777" w:rsidTr="00275E29">
        <w:tc>
          <w:tcPr>
            <w:tcW w:w="3190" w:type="dxa"/>
            <w:vAlign w:val="center"/>
          </w:tcPr>
          <w:p w14:paraId="5232ADCD" w14:textId="403E198B" w:rsidR="00087589" w:rsidRPr="00C302F3" w:rsidRDefault="00087589" w:rsidP="00C302F3">
            <w:pPr>
              <w:keepNext/>
              <w:widowControl w:val="0"/>
              <w:suppressAutoHyphens/>
              <w:jc w:val="center"/>
              <w:rPr>
                <w:rFonts w:eastAsia="HG Mincho Light J"/>
                <w:bCs/>
                <w:iCs/>
                <w:color w:val="000000"/>
                <w:kern w:val="32"/>
                <w:sz w:val="24"/>
                <w:szCs w:val="24"/>
                <w:highlight w:val="yellow"/>
              </w:rPr>
            </w:pPr>
            <w:r>
              <w:rPr>
                <w:sz w:val="24"/>
                <w:szCs w:val="24"/>
              </w:rPr>
              <w:t>3</w:t>
            </w:r>
          </w:p>
        </w:tc>
        <w:tc>
          <w:tcPr>
            <w:tcW w:w="3190" w:type="dxa"/>
            <w:gridSpan w:val="2"/>
            <w:vAlign w:val="center"/>
          </w:tcPr>
          <w:p w14:paraId="7D426803" w14:textId="66522C8F" w:rsidR="00087589" w:rsidRPr="00C302F3" w:rsidRDefault="00087589" w:rsidP="00C302F3">
            <w:pPr>
              <w:pStyle w:val="TableParagraph"/>
              <w:ind w:left="98"/>
              <w:rPr>
                <w:sz w:val="24"/>
                <w:szCs w:val="24"/>
                <w:highlight w:val="yellow"/>
              </w:rPr>
            </w:pPr>
            <w:r>
              <w:rPr>
                <w:sz w:val="24"/>
                <w:szCs w:val="24"/>
              </w:rPr>
              <w:t>513174.09</w:t>
            </w:r>
          </w:p>
        </w:tc>
        <w:tc>
          <w:tcPr>
            <w:tcW w:w="3190" w:type="dxa"/>
            <w:vAlign w:val="center"/>
          </w:tcPr>
          <w:p w14:paraId="779D336C" w14:textId="652EAB44" w:rsidR="00087589" w:rsidRPr="00C302F3" w:rsidRDefault="00087589" w:rsidP="00C302F3">
            <w:pPr>
              <w:pStyle w:val="TableParagraph"/>
              <w:ind w:left="98"/>
              <w:rPr>
                <w:sz w:val="24"/>
                <w:szCs w:val="24"/>
                <w:highlight w:val="yellow"/>
              </w:rPr>
            </w:pPr>
            <w:r>
              <w:rPr>
                <w:sz w:val="24"/>
                <w:szCs w:val="24"/>
              </w:rPr>
              <w:t>1298758.74</w:t>
            </w:r>
          </w:p>
        </w:tc>
      </w:tr>
      <w:tr w:rsidR="00087589" w14:paraId="480D7B34" w14:textId="77777777" w:rsidTr="00275E29">
        <w:tc>
          <w:tcPr>
            <w:tcW w:w="3190" w:type="dxa"/>
            <w:vAlign w:val="center"/>
          </w:tcPr>
          <w:p w14:paraId="4E27CB0F" w14:textId="596984F6" w:rsidR="00087589" w:rsidRPr="00C302F3" w:rsidRDefault="00087589" w:rsidP="00C302F3">
            <w:pPr>
              <w:keepNext/>
              <w:widowControl w:val="0"/>
              <w:suppressAutoHyphens/>
              <w:jc w:val="center"/>
              <w:rPr>
                <w:rFonts w:eastAsia="HG Mincho Light J"/>
                <w:bCs/>
                <w:iCs/>
                <w:color w:val="000000"/>
                <w:kern w:val="32"/>
                <w:sz w:val="24"/>
                <w:szCs w:val="24"/>
                <w:highlight w:val="yellow"/>
              </w:rPr>
            </w:pPr>
            <w:r>
              <w:rPr>
                <w:sz w:val="24"/>
                <w:szCs w:val="24"/>
              </w:rPr>
              <w:t>4</w:t>
            </w:r>
          </w:p>
        </w:tc>
        <w:tc>
          <w:tcPr>
            <w:tcW w:w="3190" w:type="dxa"/>
            <w:gridSpan w:val="2"/>
            <w:vAlign w:val="center"/>
          </w:tcPr>
          <w:p w14:paraId="67A5CA6D" w14:textId="72A3AD0C" w:rsidR="00087589" w:rsidRPr="00C302F3" w:rsidRDefault="00087589" w:rsidP="00C302F3">
            <w:pPr>
              <w:pStyle w:val="TableParagraph"/>
              <w:ind w:left="98"/>
              <w:rPr>
                <w:sz w:val="24"/>
                <w:szCs w:val="24"/>
                <w:highlight w:val="yellow"/>
              </w:rPr>
            </w:pPr>
            <w:r>
              <w:rPr>
                <w:sz w:val="24"/>
                <w:szCs w:val="24"/>
              </w:rPr>
              <w:t>513173.35</w:t>
            </w:r>
          </w:p>
        </w:tc>
        <w:tc>
          <w:tcPr>
            <w:tcW w:w="3190" w:type="dxa"/>
            <w:vAlign w:val="center"/>
          </w:tcPr>
          <w:p w14:paraId="5E53987A" w14:textId="09940A47" w:rsidR="00087589" w:rsidRPr="00C302F3" w:rsidRDefault="00087589" w:rsidP="00C302F3">
            <w:pPr>
              <w:pStyle w:val="TableParagraph"/>
              <w:ind w:left="98"/>
              <w:rPr>
                <w:sz w:val="24"/>
                <w:szCs w:val="24"/>
                <w:highlight w:val="yellow"/>
              </w:rPr>
            </w:pPr>
            <w:r>
              <w:rPr>
                <w:sz w:val="24"/>
                <w:szCs w:val="24"/>
              </w:rPr>
              <w:t>1298763.68</w:t>
            </w:r>
          </w:p>
        </w:tc>
      </w:tr>
      <w:tr w:rsidR="00087589" w14:paraId="6F346AE5" w14:textId="77777777" w:rsidTr="00275E29">
        <w:tc>
          <w:tcPr>
            <w:tcW w:w="3190" w:type="dxa"/>
            <w:vAlign w:val="center"/>
          </w:tcPr>
          <w:p w14:paraId="483C4F89" w14:textId="2E6D5102" w:rsidR="00087589" w:rsidRPr="00C302F3" w:rsidRDefault="00087589" w:rsidP="00C302F3">
            <w:pPr>
              <w:keepNext/>
              <w:widowControl w:val="0"/>
              <w:suppressAutoHyphens/>
              <w:jc w:val="center"/>
              <w:rPr>
                <w:rFonts w:eastAsia="HG Mincho Light J"/>
                <w:bCs/>
                <w:iCs/>
                <w:color w:val="000000"/>
                <w:kern w:val="32"/>
                <w:sz w:val="24"/>
                <w:szCs w:val="24"/>
                <w:highlight w:val="yellow"/>
              </w:rPr>
            </w:pPr>
            <w:r>
              <w:rPr>
                <w:sz w:val="24"/>
                <w:szCs w:val="24"/>
              </w:rPr>
              <w:t>5</w:t>
            </w:r>
          </w:p>
        </w:tc>
        <w:tc>
          <w:tcPr>
            <w:tcW w:w="3190" w:type="dxa"/>
            <w:gridSpan w:val="2"/>
            <w:vAlign w:val="center"/>
          </w:tcPr>
          <w:p w14:paraId="4CC405D9" w14:textId="7A2653BB" w:rsidR="00087589" w:rsidRPr="00C302F3" w:rsidRDefault="00087589" w:rsidP="00C302F3">
            <w:pPr>
              <w:pStyle w:val="TableParagraph"/>
              <w:ind w:left="98"/>
              <w:rPr>
                <w:sz w:val="24"/>
                <w:szCs w:val="24"/>
                <w:highlight w:val="yellow"/>
              </w:rPr>
            </w:pPr>
            <w:r>
              <w:rPr>
                <w:sz w:val="24"/>
                <w:szCs w:val="24"/>
              </w:rPr>
              <w:t>513171.22</w:t>
            </w:r>
          </w:p>
        </w:tc>
        <w:tc>
          <w:tcPr>
            <w:tcW w:w="3190" w:type="dxa"/>
            <w:vAlign w:val="center"/>
          </w:tcPr>
          <w:p w14:paraId="17212FD3" w14:textId="320474FA" w:rsidR="00087589" w:rsidRPr="00C302F3" w:rsidRDefault="00087589" w:rsidP="00C302F3">
            <w:pPr>
              <w:pStyle w:val="TableParagraph"/>
              <w:ind w:left="98"/>
              <w:rPr>
                <w:sz w:val="24"/>
                <w:szCs w:val="24"/>
                <w:highlight w:val="yellow"/>
              </w:rPr>
            </w:pPr>
            <w:r>
              <w:rPr>
                <w:sz w:val="24"/>
                <w:szCs w:val="24"/>
              </w:rPr>
              <w:t>1298768.72</w:t>
            </w:r>
          </w:p>
        </w:tc>
      </w:tr>
      <w:tr w:rsidR="00087589" w14:paraId="381256F2" w14:textId="77777777" w:rsidTr="00275E29">
        <w:tc>
          <w:tcPr>
            <w:tcW w:w="3190" w:type="dxa"/>
            <w:vAlign w:val="center"/>
          </w:tcPr>
          <w:p w14:paraId="48F5CAB4" w14:textId="0B40194F" w:rsidR="00087589" w:rsidRPr="00C302F3" w:rsidRDefault="00087589" w:rsidP="00C302F3">
            <w:pPr>
              <w:keepNext/>
              <w:widowControl w:val="0"/>
              <w:suppressAutoHyphens/>
              <w:jc w:val="center"/>
              <w:rPr>
                <w:rFonts w:eastAsia="HG Mincho Light J"/>
                <w:bCs/>
                <w:iCs/>
                <w:color w:val="000000"/>
                <w:kern w:val="32"/>
                <w:sz w:val="24"/>
                <w:szCs w:val="24"/>
                <w:highlight w:val="yellow"/>
              </w:rPr>
            </w:pPr>
            <w:r>
              <w:rPr>
                <w:sz w:val="24"/>
                <w:szCs w:val="24"/>
              </w:rPr>
              <w:t>6</w:t>
            </w:r>
          </w:p>
        </w:tc>
        <w:tc>
          <w:tcPr>
            <w:tcW w:w="3190" w:type="dxa"/>
            <w:gridSpan w:val="2"/>
            <w:vAlign w:val="center"/>
          </w:tcPr>
          <w:p w14:paraId="186E2A71" w14:textId="66988F23" w:rsidR="00087589" w:rsidRPr="00C302F3" w:rsidRDefault="00087589" w:rsidP="00C302F3">
            <w:pPr>
              <w:pStyle w:val="TableParagraph"/>
              <w:ind w:left="98"/>
              <w:rPr>
                <w:sz w:val="24"/>
                <w:szCs w:val="24"/>
                <w:highlight w:val="yellow"/>
              </w:rPr>
            </w:pPr>
            <w:r>
              <w:rPr>
                <w:sz w:val="24"/>
                <w:szCs w:val="24"/>
              </w:rPr>
              <w:t>513167.95</w:t>
            </w:r>
          </w:p>
        </w:tc>
        <w:tc>
          <w:tcPr>
            <w:tcW w:w="3190" w:type="dxa"/>
            <w:vAlign w:val="center"/>
          </w:tcPr>
          <w:p w14:paraId="555EFCBA" w14:textId="0506E591" w:rsidR="00087589" w:rsidRPr="00C302F3" w:rsidRDefault="00087589" w:rsidP="00C302F3">
            <w:pPr>
              <w:pStyle w:val="TableParagraph"/>
              <w:ind w:left="98"/>
              <w:rPr>
                <w:sz w:val="24"/>
                <w:szCs w:val="24"/>
                <w:highlight w:val="yellow"/>
              </w:rPr>
            </w:pPr>
            <w:r>
              <w:rPr>
                <w:sz w:val="24"/>
                <w:szCs w:val="24"/>
              </w:rPr>
              <w:t>1298772.87</w:t>
            </w:r>
          </w:p>
        </w:tc>
      </w:tr>
      <w:tr w:rsidR="00087589" w14:paraId="09D114EB" w14:textId="77777777" w:rsidTr="00275E29">
        <w:tc>
          <w:tcPr>
            <w:tcW w:w="3190" w:type="dxa"/>
            <w:vAlign w:val="center"/>
          </w:tcPr>
          <w:p w14:paraId="329E408E" w14:textId="76B134DB" w:rsidR="00087589" w:rsidRPr="00C302F3" w:rsidRDefault="00087589" w:rsidP="00C302F3">
            <w:pPr>
              <w:keepNext/>
              <w:widowControl w:val="0"/>
              <w:suppressAutoHyphens/>
              <w:jc w:val="center"/>
              <w:rPr>
                <w:rFonts w:eastAsia="HG Mincho Light J"/>
                <w:bCs/>
                <w:iCs/>
                <w:color w:val="000000"/>
                <w:kern w:val="32"/>
                <w:sz w:val="24"/>
                <w:szCs w:val="24"/>
                <w:highlight w:val="yellow"/>
              </w:rPr>
            </w:pPr>
            <w:r>
              <w:rPr>
                <w:sz w:val="24"/>
                <w:szCs w:val="24"/>
              </w:rPr>
              <w:t>7</w:t>
            </w:r>
          </w:p>
        </w:tc>
        <w:tc>
          <w:tcPr>
            <w:tcW w:w="3190" w:type="dxa"/>
            <w:gridSpan w:val="2"/>
            <w:vAlign w:val="center"/>
          </w:tcPr>
          <w:p w14:paraId="7C1F5BBA" w14:textId="165562DE" w:rsidR="00087589" w:rsidRPr="00C302F3" w:rsidRDefault="00087589" w:rsidP="00C302F3">
            <w:pPr>
              <w:pStyle w:val="TableParagraph"/>
              <w:ind w:left="98"/>
              <w:rPr>
                <w:sz w:val="24"/>
                <w:szCs w:val="24"/>
                <w:highlight w:val="yellow"/>
              </w:rPr>
            </w:pPr>
            <w:r>
              <w:rPr>
                <w:sz w:val="24"/>
                <w:szCs w:val="24"/>
              </w:rPr>
              <w:t>513163.32</w:t>
            </w:r>
          </w:p>
        </w:tc>
        <w:tc>
          <w:tcPr>
            <w:tcW w:w="3190" w:type="dxa"/>
            <w:vAlign w:val="center"/>
          </w:tcPr>
          <w:p w14:paraId="5A0EEE19" w14:textId="00E125CE" w:rsidR="00087589" w:rsidRPr="00C302F3" w:rsidRDefault="00087589" w:rsidP="00C302F3">
            <w:pPr>
              <w:pStyle w:val="TableParagraph"/>
              <w:ind w:left="98"/>
              <w:rPr>
                <w:sz w:val="24"/>
                <w:szCs w:val="24"/>
                <w:highlight w:val="yellow"/>
              </w:rPr>
            </w:pPr>
            <w:r>
              <w:rPr>
                <w:sz w:val="24"/>
                <w:szCs w:val="24"/>
              </w:rPr>
              <w:t>1298774.74</w:t>
            </w:r>
          </w:p>
        </w:tc>
      </w:tr>
      <w:tr w:rsidR="00087589" w14:paraId="46C5BEE4" w14:textId="77777777" w:rsidTr="00275E29">
        <w:tc>
          <w:tcPr>
            <w:tcW w:w="3190" w:type="dxa"/>
            <w:vAlign w:val="center"/>
          </w:tcPr>
          <w:p w14:paraId="351C3B10" w14:textId="76A43ABD" w:rsidR="00087589" w:rsidRPr="00C302F3" w:rsidRDefault="00087589" w:rsidP="00C302F3">
            <w:pPr>
              <w:keepNext/>
              <w:widowControl w:val="0"/>
              <w:suppressAutoHyphens/>
              <w:jc w:val="center"/>
              <w:rPr>
                <w:rFonts w:eastAsia="HG Mincho Light J"/>
                <w:bCs/>
                <w:iCs/>
                <w:color w:val="000000"/>
                <w:kern w:val="32"/>
                <w:sz w:val="24"/>
                <w:szCs w:val="24"/>
                <w:highlight w:val="yellow"/>
              </w:rPr>
            </w:pPr>
            <w:r>
              <w:rPr>
                <w:sz w:val="24"/>
                <w:szCs w:val="24"/>
              </w:rPr>
              <w:t>8</w:t>
            </w:r>
          </w:p>
        </w:tc>
        <w:tc>
          <w:tcPr>
            <w:tcW w:w="3190" w:type="dxa"/>
            <w:gridSpan w:val="2"/>
            <w:vAlign w:val="center"/>
          </w:tcPr>
          <w:p w14:paraId="1712976D" w14:textId="480639B0" w:rsidR="00087589" w:rsidRPr="00C302F3" w:rsidRDefault="00087589" w:rsidP="00C302F3">
            <w:pPr>
              <w:pStyle w:val="TableParagraph"/>
              <w:ind w:left="98"/>
              <w:rPr>
                <w:sz w:val="24"/>
                <w:szCs w:val="24"/>
                <w:highlight w:val="yellow"/>
              </w:rPr>
            </w:pPr>
            <w:r>
              <w:rPr>
                <w:sz w:val="24"/>
                <w:szCs w:val="24"/>
              </w:rPr>
              <w:t>513158.36</w:t>
            </w:r>
          </w:p>
        </w:tc>
        <w:tc>
          <w:tcPr>
            <w:tcW w:w="3190" w:type="dxa"/>
            <w:vAlign w:val="center"/>
          </w:tcPr>
          <w:p w14:paraId="3F47F66E" w14:textId="74685607" w:rsidR="00087589" w:rsidRPr="00C302F3" w:rsidRDefault="00087589" w:rsidP="00C302F3">
            <w:pPr>
              <w:pStyle w:val="TableParagraph"/>
              <w:ind w:left="98"/>
              <w:rPr>
                <w:sz w:val="24"/>
                <w:szCs w:val="24"/>
                <w:highlight w:val="yellow"/>
              </w:rPr>
            </w:pPr>
            <w:r>
              <w:rPr>
                <w:sz w:val="24"/>
                <w:szCs w:val="24"/>
              </w:rPr>
              <w:t>1298774.13</w:t>
            </w:r>
          </w:p>
        </w:tc>
      </w:tr>
      <w:tr w:rsidR="00087589" w14:paraId="603016AC" w14:textId="77777777" w:rsidTr="00275E29">
        <w:tc>
          <w:tcPr>
            <w:tcW w:w="3190" w:type="dxa"/>
            <w:vAlign w:val="center"/>
          </w:tcPr>
          <w:p w14:paraId="2B38FE02" w14:textId="186D617D" w:rsidR="00087589" w:rsidRPr="00C302F3" w:rsidRDefault="00087589" w:rsidP="00C302F3">
            <w:pPr>
              <w:keepNext/>
              <w:widowControl w:val="0"/>
              <w:suppressAutoHyphens/>
              <w:jc w:val="center"/>
              <w:rPr>
                <w:rFonts w:eastAsia="HG Mincho Light J"/>
                <w:bCs/>
                <w:iCs/>
                <w:color w:val="000000"/>
                <w:kern w:val="32"/>
                <w:sz w:val="24"/>
                <w:szCs w:val="24"/>
                <w:highlight w:val="yellow"/>
              </w:rPr>
            </w:pPr>
            <w:r>
              <w:rPr>
                <w:sz w:val="24"/>
                <w:szCs w:val="24"/>
              </w:rPr>
              <w:t>9</w:t>
            </w:r>
          </w:p>
        </w:tc>
        <w:tc>
          <w:tcPr>
            <w:tcW w:w="3190" w:type="dxa"/>
            <w:gridSpan w:val="2"/>
            <w:vAlign w:val="center"/>
          </w:tcPr>
          <w:p w14:paraId="447549A6" w14:textId="70997089" w:rsidR="00087589" w:rsidRPr="00C302F3" w:rsidRDefault="00087589" w:rsidP="00C302F3">
            <w:pPr>
              <w:pStyle w:val="TableParagraph"/>
              <w:ind w:left="98"/>
              <w:rPr>
                <w:sz w:val="24"/>
                <w:szCs w:val="24"/>
                <w:highlight w:val="yellow"/>
              </w:rPr>
            </w:pPr>
            <w:r>
              <w:rPr>
                <w:sz w:val="24"/>
                <w:szCs w:val="24"/>
              </w:rPr>
              <w:t>513153.40</w:t>
            </w:r>
          </w:p>
        </w:tc>
        <w:tc>
          <w:tcPr>
            <w:tcW w:w="3190" w:type="dxa"/>
            <w:vAlign w:val="center"/>
          </w:tcPr>
          <w:p w14:paraId="6297449D" w14:textId="2E34986B" w:rsidR="00087589" w:rsidRPr="00C302F3" w:rsidRDefault="00087589" w:rsidP="00C302F3">
            <w:pPr>
              <w:pStyle w:val="TableParagraph"/>
              <w:ind w:left="98"/>
              <w:rPr>
                <w:sz w:val="24"/>
                <w:szCs w:val="24"/>
                <w:highlight w:val="yellow"/>
              </w:rPr>
            </w:pPr>
            <w:r>
              <w:rPr>
                <w:sz w:val="24"/>
                <w:szCs w:val="24"/>
              </w:rPr>
              <w:t>1298772.19</w:t>
            </w:r>
          </w:p>
        </w:tc>
      </w:tr>
      <w:tr w:rsidR="00087589" w14:paraId="2B0FAA6E" w14:textId="77777777" w:rsidTr="00275E29">
        <w:tc>
          <w:tcPr>
            <w:tcW w:w="3190" w:type="dxa"/>
            <w:vAlign w:val="center"/>
          </w:tcPr>
          <w:p w14:paraId="2FE2A3F2" w14:textId="3FB8C0AE" w:rsidR="00087589" w:rsidRPr="00C302F3" w:rsidRDefault="00087589" w:rsidP="00C302F3">
            <w:pPr>
              <w:keepNext/>
              <w:widowControl w:val="0"/>
              <w:suppressAutoHyphens/>
              <w:jc w:val="center"/>
              <w:rPr>
                <w:rFonts w:eastAsia="HG Mincho Light J"/>
                <w:bCs/>
                <w:iCs/>
                <w:color w:val="000000"/>
                <w:kern w:val="32"/>
                <w:sz w:val="24"/>
                <w:szCs w:val="24"/>
                <w:highlight w:val="yellow"/>
              </w:rPr>
            </w:pPr>
            <w:r>
              <w:rPr>
                <w:sz w:val="24"/>
                <w:szCs w:val="24"/>
              </w:rPr>
              <w:t>10</w:t>
            </w:r>
          </w:p>
        </w:tc>
        <w:tc>
          <w:tcPr>
            <w:tcW w:w="3190" w:type="dxa"/>
            <w:gridSpan w:val="2"/>
            <w:vAlign w:val="center"/>
          </w:tcPr>
          <w:p w14:paraId="24B83E20" w14:textId="6D327D43" w:rsidR="00087589" w:rsidRPr="00C302F3" w:rsidRDefault="00087589" w:rsidP="00C302F3">
            <w:pPr>
              <w:pStyle w:val="TableParagraph"/>
              <w:ind w:left="98"/>
              <w:rPr>
                <w:sz w:val="24"/>
                <w:szCs w:val="24"/>
                <w:highlight w:val="yellow"/>
              </w:rPr>
            </w:pPr>
            <w:r>
              <w:rPr>
                <w:sz w:val="24"/>
                <w:szCs w:val="24"/>
              </w:rPr>
              <w:t>513148.88</w:t>
            </w:r>
          </w:p>
        </w:tc>
        <w:tc>
          <w:tcPr>
            <w:tcW w:w="3190" w:type="dxa"/>
            <w:vAlign w:val="center"/>
          </w:tcPr>
          <w:p w14:paraId="4B3428D7" w14:textId="233A1535" w:rsidR="00087589" w:rsidRPr="00C302F3" w:rsidRDefault="00087589" w:rsidP="00C302F3">
            <w:pPr>
              <w:pStyle w:val="TableParagraph"/>
              <w:ind w:left="98"/>
              <w:rPr>
                <w:sz w:val="24"/>
                <w:szCs w:val="24"/>
                <w:highlight w:val="yellow"/>
              </w:rPr>
            </w:pPr>
            <w:r>
              <w:rPr>
                <w:sz w:val="24"/>
                <w:szCs w:val="24"/>
              </w:rPr>
              <w:t>1298768.63</w:t>
            </w:r>
          </w:p>
        </w:tc>
      </w:tr>
      <w:tr w:rsidR="00087589" w14:paraId="287A7073" w14:textId="77777777" w:rsidTr="00275E29">
        <w:tc>
          <w:tcPr>
            <w:tcW w:w="3190" w:type="dxa"/>
            <w:vAlign w:val="center"/>
          </w:tcPr>
          <w:p w14:paraId="130A0E23" w14:textId="3C4ECCBA" w:rsidR="00087589" w:rsidRPr="00C302F3" w:rsidRDefault="00087589" w:rsidP="00C302F3">
            <w:pPr>
              <w:keepNext/>
              <w:widowControl w:val="0"/>
              <w:suppressAutoHyphens/>
              <w:jc w:val="center"/>
              <w:rPr>
                <w:rFonts w:eastAsia="HG Mincho Light J"/>
                <w:bCs/>
                <w:iCs/>
                <w:color w:val="000000"/>
                <w:kern w:val="32"/>
                <w:sz w:val="24"/>
                <w:szCs w:val="24"/>
                <w:highlight w:val="yellow"/>
              </w:rPr>
            </w:pPr>
            <w:r>
              <w:rPr>
                <w:sz w:val="24"/>
                <w:szCs w:val="24"/>
              </w:rPr>
              <w:t>11</w:t>
            </w:r>
          </w:p>
        </w:tc>
        <w:tc>
          <w:tcPr>
            <w:tcW w:w="3190" w:type="dxa"/>
            <w:gridSpan w:val="2"/>
            <w:vAlign w:val="center"/>
          </w:tcPr>
          <w:p w14:paraId="03CD15D5" w14:textId="404ABE22" w:rsidR="00087589" w:rsidRPr="00C302F3" w:rsidRDefault="00087589" w:rsidP="00C302F3">
            <w:pPr>
              <w:pStyle w:val="TableParagraph"/>
              <w:ind w:left="98"/>
              <w:rPr>
                <w:sz w:val="24"/>
                <w:szCs w:val="24"/>
                <w:highlight w:val="yellow"/>
              </w:rPr>
            </w:pPr>
            <w:r>
              <w:rPr>
                <w:sz w:val="24"/>
                <w:szCs w:val="24"/>
              </w:rPr>
              <w:t>513147.12</w:t>
            </w:r>
          </w:p>
        </w:tc>
        <w:tc>
          <w:tcPr>
            <w:tcW w:w="3190" w:type="dxa"/>
            <w:vAlign w:val="center"/>
          </w:tcPr>
          <w:p w14:paraId="6DCB39EF" w14:textId="063AD8D0" w:rsidR="00087589" w:rsidRPr="00C302F3" w:rsidRDefault="00087589" w:rsidP="00C302F3">
            <w:pPr>
              <w:pStyle w:val="TableParagraph"/>
              <w:ind w:left="98"/>
              <w:rPr>
                <w:sz w:val="24"/>
                <w:szCs w:val="24"/>
                <w:highlight w:val="yellow"/>
              </w:rPr>
            </w:pPr>
            <w:r>
              <w:rPr>
                <w:sz w:val="24"/>
                <w:szCs w:val="24"/>
              </w:rPr>
              <w:t>1298763.95</w:t>
            </w:r>
          </w:p>
        </w:tc>
      </w:tr>
      <w:tr w:rsidR="00087589" w14:paraId="73085115" w14:textId="77777777" w:rsidTr="00275E29">
        <w:tc>
          <w:tcPr>
            <w:tcW w:w="3190" w:type="dxa"/>
            <w:vAlign w:val="center"/>
          </w:tcPr>
          <w:p w14:paraId="7C38B188" w14:textId="79905A24" w:rsidR="00087589" w:rsidRPr="00C302F3" w:rsidRDefault="00087589" w:rsidP="00C302F3">
            <w:pPr>
              <w:keepNext/>
              <w:widowControl w:val="0"/>
              <w:suppressAutoHyphens/>
              <w:jc w:val="center"/>
              <w:rPr>
                <w:rFonts w:eastAsia="HG Mincho Light J"/>
                <w:bCs/>
                <w:iCs/>
                <w:color w:val="000000"/>
                <w:kern w:val="32"/>
                <w:sz w:val="24"/>
                <w:szCs w:val="24"/>
                <w:highlight w:val="yellow"/>
              </w:rPr>
            </w:pPr>
            <w:r>
              <w:rPr>
                <w:sz w:val="24"/>
                <w:szCs w:val="24"/>
              </w:rPr>
              <w:t>12</w:t>
            </w:r>
          </w:p>
        </w:tc>
        <w:tc>
          <w:tcPr>
            <w:tcW w:w="3190" w:type="dxa"/>
            <w:gridSpan w:val="2"/>
            <w:vAlign w:val="center"/>
          </w:tcPr>
          <w:p w14:paraId="25FFB2BB" w14:textId="53933940" w:rsidR="00087589" w:rsidRPr="00C302F3" w:rsidRDefault="00087589" w:rsidP="00C302F3">
            <w:pPr>
              <w:pStyle w:val="TableParagraph"/>
              <w:ind w:left="98"/>
              <w:rPr>
                <w:sz w:val="24"/>
                <w:szCs w:val="24"/>
                <w:highlight w:val="yellow"/>
              </w:rPr>
            </w:pPr>
            <w:r>
              <w:rPr>
                <w:sz w:val="24"/>
                <w:szCs w:val="24"/>
              </w:rPr>
              <w:t>513147.84</w:t>
            </w:r>
          </w:p>
        </w:tc>
        <w:tc>
          <w:tcPr>
            <w:tcW w:w="3190" w:type="dxa"/>
            <w:vAlign w:val="center"/>
          </w:tcPr>
          <w:p w14:paraId="5D788161" w14:textId="1C9EBE0F" w:rsidR="00087589" w:rsidRPr="00C302F3" w:rsidRDefault="00087589" w:rsidP="00C302F3">
            <w:pPr>
              <w:pStyle w:val="TableParagraph"/>
              <w:ind w:left="98"/>
              <w:rPr>
                <w:sz w:val="24"/>
                <w:szCs w:val="24"/>
                <w:highlight w:val="yellow"/>
              </w:rPr>
            </w:pPr>
            <w:r>
              <w:rPr>
                <w:sz w:val="24"/>
                <w:szCs w:val="24"/>
              </w:rPr>
              <w:t>1298759.01</w:t>
            </w:r>
          </w:p>
        </w:tc>
      </w:tr>
      <w:tr w:rsidR="00087589" w14:paraId="031E93F7" w14:textId="77777777" w:rsidTr="00275E29">
        <w:tc>
          <w:tcPr>
            <w:tcW w:w="3190" w:type="dxa"/>
            <w:vAlign w:val="center"/>
          </w:tcPr>
          <w:p w14:paraId="631D19FE" w14:textId="1453CF32" w:rsidR="00087589" w:rsidRPr="00C302F3" w:rsidRDefault="00087589" w:rsidP="00C302F3">
            <w:pPr>
              <w:keepNext/>
              <w:widowControl w:val="0"/>
              <w:suppressAutoHyphens/>
              <w:jc w:val="center"/>
              <w:rPr>
                <w:rFonts w:eastAsia="HG Mincho Light J"/>
                <w:bCs/>
                <w:iCs/>
                <w:color w:val="000000"/>
                <w:kern w:val="32"/>
                <w:sz w:val="24"/>
                <w:szCs w:val="24"/>
                <w:highlight w:val="yellow"/>
              </w:rPr>
            </w:pPr>
            <w:r>
              <w:rPr>
                <w:sz w:val="24"/>
                <w:szCs w:val="24"/>
              </w:rPr>
              <w:t>13</w:t>
            </w:r>
          </w:p>
        </w:tc>
        <w:tc>
          <w:tcPr>
            <w:tcW w:w="3190" w:type="dxa"/>
            <w:gridSpan w:val="2"/>
            <w:vAlign w:val="center"/>
          </w:tcPr>
          <w:p w14:paraId="6E7B0E05" w14:textId="385BCE00" w:rsidR="00087589" w:rsidRPr="00C302F3" w:rsidRDefault="00087589" w:rsidP="00C302F3">
            <w:pPr>
              <w:pStyle w:val="TableParagraph"/>
              <w:ind w:left="98"/>
              <w:rPr>
                <w:sz w:val="24"/>
                <w:szCs w:val="24"/>
                <w:highlight w:val="yellow"/>
              </w:rPr>
            </w:pPr>
            <w:r>
              <w:rPr>
                <w:sz w:val="24"/>
                <w:szCs w:val="24"/>
              </w:rPr>
              <w:t>513150.04</w:t>
            </w:r>
          </w:p>
        </w:tc>
        <w:tc>
          <w:tcPr>
            <w:tcW w:w="3190" w:type="dxa"/>
            <w:vAlign w:val="center"/>
          </w:tcPr>
          <w:p w14:paraId="01D5D37A" w14:textId="0E2D7451" w:rsidR="00087589" w:rsidRPr="00C302F3" w:rsidRDefault="00087589" w:rsidP="00C302F3">
            <w:pPr>
              <w:pStyle w:val="TableParagraph"/>
              <w:ind w:left="98"/>
              <w:rPr>
                <w:sz w:val="24"/>
                <w:szCs w:val="24"/>
                <w:highlight w:val="yellow"/>
              </w:rPr>
            </w:pPr>
            <w:r>
              <w:rPr>
                <w:sz w:val="24"/>
                <w:szCs w:val="24"/>
              </w:rPr>
              <w:t>1298753.77</w:t>
            </w:r>
          </w:p>
        </w:tc>
      </w:tr>
      <w:tr w:rsidR="00087589" w14:paraId="173E0DAE" w14:textId="77777777" w:rsidTr="00275E29">
        <w:tc>
          <w:tcPr>
            <w:tcW w:w="3190" w:type="dxa"/>
            <w:vAlign w:val="center"/>
          </w:tcPr>
          <w:p w14:paraId="211B9395" w14:textId="62669DE5" w:rsidR="00087589" w:rsidRPr="00C302F3" w:rsidRDefault="00087589" w:rsidP="00C302F3">
            <w:pPr>
              <w:keepNext/>
              <w:widowControl w:val="0"/>
              <w:suppressAutoHyphens/>
              <w:jc w:val="center"/>
              <w:rPr>
                <w:rFonts w:eastAsia="HG Mincho Light J"/>
                <w:bCs/>
                <w:iCs/>
                <w:color w:val="000000"/>
                <w:kern w:val="32"/>
                <w:sz w:val="24"/>
                <w:szCs w:val="24"/>
                <w:highlight w:val="yellow"/>
              </w:rPr>
            </w:pPr>
            <w:r>
              <w:rPr>
                <w:sz w:val="24"/>
                <w:szCs w:val="24"/>
              </w:rPr>
              <w:t>14</w:t>
            </w:r>
          </w:p>
        </w:tc>
        <w:tc>
          <w:tcPr>
            <w:tcW w:w="3190" w:type="dxa"/>
            <w:gridSpan w:val="2"/>
            <w:vAlign w:val="center"/>
          </w:tcPr>
          <w:p w14:paraId="39F985D5" w14:textId="25011D8B" w:rsidR="00087589" w:rsidRPr="00C302F3" w:rsidRDefault="00087589" w:rsidP="00C302F3">
            <w:pPr>
              <w:pStyle w:val="TableParagraph"/>
              <w:ind w:left="98"/>
              <w:rPr>
                <w:sz w:val="24"/>
                <w:szCs w:val="24"/>
                <w:highlight w:val="yellow"/>
              </w:rPr>
            </w:pPr>
            <w:r>
              <w:rPr>
                <w:sz w:val="24"/>
                <w:szCs w:val="24"/>
              </w:rPr>
              <w:t>513153.64</w:t>
            </w:r>
          </w:p>
        </w:tc>
        <w:tc>
          <w:tcPr>
            <w:tcW w:w="3190" w:type="dxa"/>
            <w:vAlign w:val="center"/>
          </w:tcPr>
          <w:p w14:paraId="349019E4" w14:textId="74344C4E" w:rsidR="00087589" w:rsidRPr="00C302F3" w:rsidRDefault="00087589" w:rsidP="00C302F3">
            <w:pPr>
              <w:pStyle w:val="TableParagraph"/>
              <w:ind w:left="98"/>
              <w:rPr>
                <w:sz w:val="24"/>
                <w:szCs w:val="24"/>
                <w:highlight w:val="yellow"/>
              </w:rPr>
            </w:pPr>
            <w:r>
              <w:rPr>
                <w:sz w:val="24"/>
                <w:szCs w:val="24"/>
              </w:rPr>
              <w:t>1298749.37</w:t>
            </w:r>
          </w:p>
        </w:tc>
      </w:tr>
      <w:tr w:rsidR="00087589" w14:paraId="04B47545" w14:textId="77777777" w:rsidTr="00275E29">
        <w:tc>
          <w:tcPr>
            <w:tcW w:w="3190" w:type="dxa"/>
            <w:vAlign w:val="center"/>
          </w:tcPr>
          <w:p w14:paraId="429F9B7C" w14:textId="2B4831BD" w:rsidR="00087589" w:rsidRPr="00C302F3" w:rsidRDefault="00087589" w:rsidP="00C302F3">
            <w:pPr>
              <w:keepNext/>
              <w:widowControl w:val="0"/>
              <w:suppressAutoHyphens/>
              <w:jc w:val="center"/>
              <w:rPr>
                <w:rFonts w:eastAsia="HG Mincho Light J"/>
                <w:bCs/>
                <w:iCs/>
                <w:color w:val="000000"/>
                <w:kern w:val="32"/>
                <w:sz w:val="24"/>
                <w:szCs w:val="24"/>
                <w:highlight w:val="yellow"/>
              </w:rPr>
            </w:pPr>
            <w:r>
              <w:rPr>
                <w:sz w:val="24"/>
                <w:szCs w:val="24"/>
              </w:rPr>
              <w:t>15</w:t>
            </w:r>
          </w:p>
        </w:tc>
        <w:tc>
          <w:tcPr>
            <w:tcW w:w="3190" w:type="dxa"/>
            <w:gridSpan w:val="2"/>
            <w:vAlign w:val="center"/>
          </w:tcPr>
          <w:p w14:paraId="001CC4A2" w14:textId="6BB21E18" w:rsidR="00087589" w:rsidRPr="00C302F3" w:rsidRDefault="00087589" w:rsidP="00C302F3">
            <w:pPr>
              <w:pStyle w:val="TableParagraph"/>
              <w:ind w:left="98"/>
              <w:rPr>
                <w:sz w:val="24"/>
                <w:szCs w:val="24"/>
                <w:highlight w:val="yellow"/>
              </w:rPr>
            </w:pPr>
            <w:r>
              <w:rPr>
                <w:sz w:val="24"/>
                <w:szCs w:val="24"/>
              </w:rPr>
              <w:t>513158.35</w:t>
            </w:r>
          </w:p>
        </w:tc>
        <w:tc>
          <w:tcPr>
            <w:tcW w:w="3190" w:type="dxa"/>
            <w:vAlign w:val="center"/>
          </w:tcPr>
          <w:p w14:paraId="6AB0337F" w14:textId="54547D1C" w:rsidR="00087589" w:rsidRPr="00C302F3" w:rsidRDefault="00087589" w:rsidP="00C302F3">
            <w:pPr>
              <w:pStyle w:val="TableParagraph"/>
              <w:ind w:left="98"/>
              <w:rPr>
                <w:sz w:val="24"/>
                <w:szCs w:val="24"/>
                <w:highlight w:val="yellow"/>
              </w:rPr>
            </w:pPr>
            <w:r>
              <w:rPr>
                <w:sz w:val="24"/>
                <w:szCs w:val="24"/>
              </w:rPr>
              <w:t>1298747.68</w:t>
            </w:r>
          </w:p>
        </w:tc>
      </w:tr>
      <w:tr w:rsidR="00087589" w14:paraId="5260B83F" w14:textId="77777777" w:rsidTr="00275E29">
        <w:tc>
          <w:tcPr>
            <w:tcW w:w="3190" w:type="dxa"/>
            <w:vAlign w:val="center"/>
          </w:tcPr>
          <w:p w14:paraId="1A0389AC" w14:textId="5174E7F6" w:rsidR="00087589" w:rsidRPr="00C302F3" w:rsidRDefault="00087589" w:rsidP="00C302F3">
            <w:pPr>
              <w:keepNext/>
              <w:widowControl w:val="0"/>
              <w:suppressAutoHyphens/>
              <w:jc w:val="center"/>
              <w:rPr>
                <w:rFonts w:eastAsia="HG Mincho Light J"/>
                <w:bCs/>
                <w:iCs/>
                <w:color w:val="000000"/>
                <w:kern w:val="32"/>
                <w:sz w:val="24"/>
                <w:szCs w:val="24"/>
                <w:highlight w:val="yellow"/>
              </w:rPr>
            </w:pPr>
            <w:r>
              <w:rPr>
                <w:sz w:val="24"/>
                <w:szCs w:val="24"/>
              </w:rPr>
              <w:t>16</w:t>
            </w:r>
          </w:p>
        </w:tc>
        <w:tc>
          <w:tcPr>
            <w:tcW w:w="3190" w:type="dxa"/>
            <w:gridSpan w:val="2"/>
            <w:vAlign w:val="center"/>
          </w:tcPr>
          <w:p w14:paraId="14C54867" w14:textId="78918935" w:rsidR="00087589" w:rsidRPr="00C302F3" w:rsidRDefault="00087589" w:rsidP="00C302F3">
            <w:pPr>
              <w:pStyle w:val="TableParagraph"/>
              <w:ind w:left="98"/>
              <w:rPr>
                <w:sz w:val="24"/>
                <w:szCs w:val="24"/>
                <w:highlight w:val="yellow"/>
              </w:rPr>
            </w:pPr>
            <w:r>
              <w:rPr>
                <w:sz w:val="24"/>
                <w:szCs w:val="24"/>
              </w:rPr>
              <w:t>513163.28</w:t>
            </w:r>
          </w:p>
        </w:tc>
        <w:tc>
          <w:tcPr>
            <w:tcW w:w="3190" w:type="dxa"/>
            <w:vAlign w:val="center"/>
          </w:tcPr>
          <w:p w14:paraId="6F7764BE" w14:textId="62060B85" w:rsidR="00087589" w:rsidRPr="00C302F3" w:rsidRDefault="00087589" w:rsidP="00C302F3">
            <w:pPr>
              <w:pStyle w:val="TableParagraph"/>
              <w:ind w:left="98"/>
              <w:rPr>
                <w:sz w:val="24"/>
                <w:szCs w:val="24"/>
                <w:highlight w:val="yellow"/>
              </w:rPr>
            </w:pPr>
            <w:r>
              <w:rPr>
                <w:sz w:val="24"/>
                <w:szCs w:val="24"/>
              </w:rPr>
              <w:t>1298748.48</w:t>
            </w:r>
          </w:p>
        </w:tc>
      </w:tr>
      <w:tr w:rsidR="00087589" w14:paraId="4B8EF1EF" w14:textId="77777777" w:rsidTr="00275E29">
        <w:tc>
          <w:tcPr>
            <w:tcW w:w="3190" w:type="dxa"/>
            <w:vAlign w:val="center"/>
          </w:tcPr>
          <w:p w14:paraId="63892007" w14:textId="79A822BE" w:rsidR="00087589" w:rsidRPr="00C302F3" w:rsidRDefault="00087589" w:rsidP="00C302F3">
            <w:pPr>
              <w:keepNext/>
              <w:widowControl w:val="0"/>
              <w:suppressAutoHyphens/>
              <w:jc w:val="center"/>
              <w:rPr>
                <w:rFonts w:eastAsia="HG Mincho Light J"/>
                <w:bCs/>
                <w:iCs/>
                <w:color w:val="000000"/>
                <w:kern w:val="32"/>
                <w:sz w:val="24"/>
                <w:szCs w:val="24"/>
                <w:highlight w:val="yellow"/>
              </w:rPr>
            </w:pPr>
            <w:r>
              <w:rPr>
                <w:sz w:val="24"/>
                <w:szCs w:val="24"/>
              </w:rPr>
              <w:t>1</w:t>
            </w:r>
          </w:p>
        </w:tc>
        <w:tc>
          <w:tcPr>
            <w:tcW w:w="3190" w:type="dxa"/>
            <w:gridSpan w:val="2"/>
            <w:vAlign w:val="center"/>
          </w:tcPr>
          <w:p w14:paraId="1E9E8FE6" w14:textId="215C564F" w:rsidR="00087589" w:rsidRPr="00C302F3" w:rsidRDefault="00087589" w:rsidP="00C302F3">
            <w:pPr>
              <w:pStyle w:val="TableParagraph"/>
              <w:ind w:left="98"/>
              <w:rPr>
                <w:sz w:val="24"/>
                <w:szCs w:val="24"/>
                <w:highlight w:val="yellow"/>
              </w:rPr>
            </w:pPr>
            <w:r>
              <w:rPr>
                <w:sz w:val="24"/>
                <w:szCs w:val="24"/>
              </w:rPr>
              <w:t>513168.16</w:t>
            </w:r>
          </w:p>
        </w:tc>
        <w:tc>
          <w:tcPr>
            <w:tcW w:w="3190" w:type="dxa"/>
            <w:vAlign w:val="center"/>
          </w:tcPr>
          <w:p w14:paraId="44033ED9" w14:textId="1F2C4FE0" w:rsidR="00087589" w:rsidRPr="00C302F3" w:rsidRDefault="00087589" w:rsidP="00C302F3">
            <w:pPr>
              <w:pStyle w:val="TableParagraph"/>
              <w:ind w:left="98"/>
              <w:rPr>
                <w:sz w:val="24"/>
                <w:szCs w:val="24"/>
                <w:highlight w:val="yellow"/>
              </w:rPr>
            </w:pPr>
            <w:r>
              <w:rPr>
                <w:sz w:val="24"/>
                <w:szCs w:val="24"/>
              </w:rPr>
              <w:t>1298750.63</w:t>
            </w:r>
          </w:p>
        </w:tc>
      </w:tr>
      <w:tr w:rsidR="00FD6E41" w14:paraId="29D16961" w14:textId="77777777" w:rsidTr="00FD6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37" w:type="dxa"/>
            <w:gridSpan w:val="2"/>
          </w:tcPr>
          <w:p w14:paraId="19E8EB42" w14:textId="77777777" w:rsidR="00734662" w:rsidRDefault="00734662" w:rsidP="00FD6E41">
            <w:pPr>
              <w:tabs>
                <w:tab w:val="left" w:pos="2940"/>
              </w:tabs>
              <w:rPr>
                <w:sz w:val="28"/>
                <w:szCs w:val="28"/>
              </w:rPr>
            </w:pPr>
          </w:p>
          <w:p w14:paraId="1795F050" w14:textId="77777777" w:rsidR="00464E34" w:rsidRDefault="00464E34" w:rsidP="00FD6E41">
            <w:pPr>
              <w:tabs>
                <w:tab w:val="left" w:pos="2940"/>
              </w:tabs>
              <w:rPr>
                <w:sz w:val="28"/>
                <w:szCs w:val="28"/>
              </w:rPr>
            </w:pPr>
          </w:p>
          <w:p w14:paraId="6E30DC6A" w14:textId="77777777" w:rsidR="00464E34" w:rsidRDefault="00464E34" w:rsidP="00FD6E41">
            <w:pPr>
              <w:tabs>
                <w:tab w:val="left" w:pos="2940"/>
              </w:tabs>
              <w:rPr>
                <w:sz w:val="28"/>
                <w:szCs w:val="28"/>
              </w:rPr>
            </w:pPr>
          </w:p>
          <w:p w14:paraId="6384C6EA" w14:textId="77777777" w:rsidR="00FD6E41" w:rsidRDefault="00CD46FD" w:rsidP="00FD6E41">
            <w:pPr>
              <w:tabs>
                <w:tab w:val="left" w:pos="2940"/>
              </w:tabs>
              <w:rPr>
                <w:sz w:val="28"/>
                <w:szCs w:val="28"/>
              </w:rPr>
            </w:pPr>
            <w:r>
              <w:rPr>
                <w:sz w:val="28"/>
                <w:szCs w:val="28"/>
              </w:rPr>
              <w:t>Р</w:t>
            </w:r>
            <w:r w:rsidR="00FD6E41" w:rsidRPr="00FD6E41">
              <w:rPr>
                <w:sz w:val="28"/>
                <w:szCs w:val="28"/>
              </w:rPr>
              <w:t>уководител</w:t>
            </w:r>
            <w:r>
              <w:rPr>
                <w:sz w:val="28"/>
                <w:szCs w:val="28"/>
              </w:rPr>
              <w:t>ь</w:t>
            </w:r>
            <w:r w:rsidR="00FD6E41">
              <w:rPr>
                <w:sz w:val="28"/>
                <w:szCs w:val="28"/>
              </w:rPr>
              <w:t xml:space="preserve"> </w:t>
            </w:r>
            <w:r w:rsidR="00FD6E41" w:rsidRPr="00FD6E41">
              <w:rPr>
                <w:sz w:val="28"/>
                <w:szCs w:val="28"/>
              </w:rPr>
              <w:t>управления</w:t>
            </w:r>
          </w:p>
          <w:p w14:paraId="50033D06" w14:textId="77777777" w:rsidR="007B6BF9" w:rsidRDefault="00FD6E41" w:rsidP="00FD6E41">
            <w:pPr>
              <w:tabs>
                <w:tab w:val="left" w:pos="2940"/>
              </w:tabs>
              <w:rPr>
                <w:sz w:val="28"/>
                <w:szCs w:val="28"/>
              </w:rPr>
            </w:pPr>
            <w:r w:rsidRPr="00FD6E41">
              <w:rPr>
                <w:sz w:val="28"/>
                <w:szCs w:val="28"/>
              </w:rPr>
              <w:t xml:space="preserve">имущественных и земельных </w:t>
            </w:r>
          </w:p>
          <w:p w14:paraId="77CFFB50" w14:textId="56C4CB7D" w:rsidR="00FD6E41" w:rsidRDefault="00FD6E41" w:rsidP="007B6BF9">
            <w:pPr>
              <w:tabs>
                <w:tab w:val="left" w:pos="2940"/>
              </w:tabs>
              <w:rPr>
                <w:sz w:val="28"/>
                <w:szCs w:val="28"/>
              </w:rPr>
            </w:pPr>
            <w:r w:rsidRPr="00FD6E41">
              <w:rPr>
                <w:sz w:val="28"/>
                <w:szCs w:val="28"/>
              </w:rPr>
              <w:t>отношений</w:t>
            </w:r>
            <w:r w:rsidR="007B6BF9">
              <w:rPr>
                <w:sz w:val="28"/>
                <w:szCs w:val="28"/>
              </w:rPr>
              <w:t xml:space="preserve">                                                              </w:t>
            </w:r>
          </w:p>
        </w:tc>
        <w:tc>
          <w:tcPr>
            <w:tcW w:w="3933" w:type="dxa"/>
            <w:gridSpan w:val="2"/>
          </w:tcPr>
          <w:p w14:paraId="00E91305" w14:textId="77777777" w:rsidR="00FD6E41" w:rsidRDefault="00FD6E41" w:rsidP="0085688E">
            <w:pPr>
              <w:rPr>
                <w:sz w:val="28"/>
                <w:szCs w:val="28"/>
              </w:rPr>
            </w:pPr>
          </w:p>
          <w:p w14:paraId="088B4A1D" w14:textId="77777777" w:rsidR="00FD6E41" w:rsidRDefault="00FD6E41" w:rsidP="0085688E">
            <w:pPr>
              <w:rPr>
                <w:sz w:val="28"/>
                <w:szCs w:val="28"/>
              </w:rPr>
            </w:pPr>
          </w:p>
          <w:p w14:paraId="62A6DCDA" w14:textId="77777777" w:rsidR="00464E34" w:rsidRDefault="005D0C62" w:rsidP="005D0C62">
            <w:pPr>
              <w:rPr>
                <w:sz w:val="28"/>
                <w:szCs w:val="28"/>
              </w:rPr>
            </w:pPr>
            <w:r>
              <w:rPr>
                <w:sz w:val="28"/>
                <w:szCs w:val="28"/>
              </w:rPr>
              <w:t xml:space="preserve">                       </w:t>
            </w:r>
          </w:p>
          <w:p w14:paraId="367383E1" w14:textId="77777777" w:rsidR="00464E34" w:rsidRDefault="00464E34" w:rsidP="005D0C62">
            <w:pPr>
              <w:rPr>
                <w:sz w:val="28"/>
                <w:szCs w:val="28"/>
              </w:rPr>
            </w:pPr>
          </w:p>
          <w:p w14:paraId="3B71467C" w14:textId="77777777" w:rsidR="007B6BF9" w:rsidRDefault="00464E34" w:rsidP="007B6BF9">
            <w:pPr>
              <w:rPr>
                <w:sz w:val="28"/>
                <w:szCs w:val="28"/>
              </w:rPr>
            </w:pPr>
            <w:r>
              <w:rPr>
                <w:sz w:val="28"/>
                <w:szCs w:val="28"/>
              </w:rPr>
              <w:t xml:space="preserve">                  </w:t>
            </w:r>
          </w:p>
          <w:p w14:paraId="08972775" w14:textId="56BF4F14" w:rsidR="00FD6E41" w:rsidRDefault="007B6BF9" w:rsidP="007B6BF9">
            <w:pPr>
              <w:rPr>
                <w:sz w:val="28"/>
                <w:szCs w:val="28"/>
              </w:rPr>
            </w:pPr>
            <w:r>
              <w:rPr>
                <w:sz w:val="28"/>
                <w:szCs w:val="28"/>
              </w:rPr>
              <w:t xml:space="preserve">                       Р.И. Карасалихов</w:t>
            </w:r>
            <w:r w:rsidR="00464E34">
              <w:rPr>
                <w:sz w:val="28"/>
                <w:szCs w:val="28"/>
              </w:rPr>
              <w:t xml:space="preserve">     </w:t>
            </w:r>
            <w:r w:rsidR="00CD46FD">
              <w:rPr>
                <w:sz w:val="28"/>
                <w:szCs w:val="28"/>
              </w:rPr>
              <w:t xml:space="preserve">         </w:t>
            </w:r>
          </w:p>
        </w:tc>
      </w:tr>
    </w:tbl>
    <w:p w14:paraId="61C478B7" w14:textId="77777777" w:rsidR="00347254" w:rsidRPr="00FD6E41" w:rsidRDefault="00347254" w:rsidP="005D0C62">
      <w:pPr>
        <w:spacing w:after="0" w:line="240" w:lineRule="auto"/>
        <w:rPr>
          <w:rFonts w:ascii="Times New Roman" w:eastAsia="Times New Roman" w:hAnsi="Times New Roman" w:cs="Times New Roman"/>
          <w:sz w:val="28"/>
          <w:szCs w:val="28"/>
          <w:lang w:eastAsia="ru-RU"/>
        </w:rPr>
      </w:pPr>
    </w:p>
    <w:sectPr w:rsidR="00347254" w:rsidRPr="00FD6E41" w:rsidSect="00E63D6C">
      <w:headerReference w:type="default" r:id="rId8"/>
      <w:pgSz w:w="11906" w:h="16838"/>
      <w:pgMar w:top="1134" w:right="567" w:bottom="170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07BAB7" w14:textId="77777777" w:rsidR="00283A6B" w:rsidRDefault="00283A6B" w:rsidP="00A34861">
      <w:pPr>
        <w:spacing w:after="0" w:line="240" w:lineRule="auto"/>
      </w:pPr>
      <w:r>
        <w:separator/>
      </w:r>
    </w:p>
  </w:endnote>
  <w:endnote w:type="continuationSeparator" w:id="0">
    <w:p w14:paraId="10FDDBF1" w14:textId="77777777" w:rsidR="00283A6B" w:rsidRDefault="00283A6B"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501C77" w14:textId="77777777" w:rsidR="00283A6B" w:rsidRDefault="00283A6B" w:rsidP="00A34861">
      <w:pPr>
        <w:spacing w:after="0" w:line="240" w:lineRule="auto"/>
      </w:pPr>
      <w:r>
        <w:separator/>
      </w:r>
    </w:p>
  </w:footnote>
  <w:footnote w:type="continuationSeparator" w:id="0">
    <w:p w14:paraId="2CD78FA6" w14:textId="77777777" w:rsidR="00283A6B" w:rsidRDefault="00283A6B"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77777777" w:rsidR="008A77D2" w:rsidRDefault="008A77D2">
        <w:pPr>
          <w:pStyle w:val="af7"/>
          <w:jc w:val="center"/>
        </w:pPr>
        <w:r>
          <w:fldChar w:fldCharType="begin"/>
        </w:r>
        <w:r>
          <w:instrText>PAGE   \* MERGEFORMAT</w:instrText>
        </w:r>
        <w:r>
          <w:fldChar w:fldCharType="separate"/>
        </w:r>
        <w:r w:rsidR="00043BB4" w:rsidRPr="00043BB4">
          <w:rPr>
            <w:noProof/>
            <w:lang w:val="ru-RU"/>
          </w:rPr>
          <w:t>3</w:t>
        </w:r>
        <w:r>
          <w:fldChar w:fldCharType="end"/>
        </w:r>
      </w:p>
    </w:sdtContent>
  </w:sdt>
  <w:p w14:paraId="25723AD3" w14:textId="77777777" w:rsidR="008A77D2" w:rsidRDefault="008A77D2">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43BB4"/>
    <w:rsid w:val="00050587"/>
    <w:rsid w:val="00087589"/>
    <w:rsid w:val="00087806"/>
    <w:rsid w:val="00104F62"/>
    <w:rsid w:val="00150333"/>
    <w:rsid w:val="001827F3"/>
    <w:rsid w:val="001D46FE"/>
    <w:rsid w:val="002016BD"/>
    <w:rsid w:val="0021645B"/>
    <w:rsid w:val="00230A6D"/>
    <w:rsid w:val="002449C4"/>
    <w:rsid w:val="00283A6B"/>
    <w:rsid w:val="002845D6"/>
    <w:rsid w:val="002A2D99"/>
    <w:rsid w:val="00347254"/>
    <w:rsid w:val="00464E34"/>
    <w:rsid w:val="004B07C9"/>
    <w:rsid w:val="00510018"/>
    <w:rsid w:val="005367C8"/>
    <w:rsid w:val="00561C8D"/>
    <w:rsid w:val="0059754F"/>
    <w:rsid w:val="005B2288"/>
    <w:rsid w:val="005B4759"/>
    <w:rsid w:val="005C158F"/>
    <w:rsid w:val="005C3580"/>
    <w:rsid w:val="005C7081"/>
    <w:rsid w:val="005D0C62"/>
    <w:rsid w:val="005D274F"/>
    <w:rsid w:val="0060312D"/>
    <w:rsid w:val="0061109C"/>
    <w:rsid w:val="006B6ED4"/>
    <w:rsid w:val="00734662"/>
    <w:rsid w:val="007B6BF9"/>
    <w:rsid w:val="007F0DD4"/>
    <w:rsid w:val="007F1CD4"/>
    <w:rsid w:val="0080254A"/>
    <w:rsid w:val="00822DA5"/>
    <w:rsid w:val="0085688E"/>
    <w:rsid w:val="008648DE"/>
    <w:rsid w:val="0088582C"/>
    <w:rsid w:val="008A77D2"/>
    <w:rsid w:val="0090590A"/>
    <w:rsid w:val="009865CE"/>
    <w:rsid w:val="009B4BC8"/>
    <w:rsid w:val="009C345A"/>
    <w:rsid w:val="009C3D2D"/>
    <w:rsid w:val="009E2767"/>
    <w:rsid w:val="00A078CF"/>
    <w:rsid w:val="00A13BD8"/>
    <w:rsid w:val="00A16B48"/>
    <w:rsid w:val="00A34861"/>
    <w:rsid w:val="00AA06AC"/>
    <w:rsid w:val="00BE422D"/>
    <w:rsid w:val="00C16331"/>
    <w:rsid w:val="00C302F3"/>
    <w:rsid w:val="00CD46FD"/>
    <w:rsid w:val="00CF7CA7"/>
    <w:rsid w:val="00D05BC2"/>
    <w:rsid w:val="00D23BB8"/>
    <w:rsid w:val="00D632EE"/>
    <w:rsid w:val="00D644F5"/>
    <w:rsid w:val="00D93C93"/>
    <w:rsid w:val="00DE31F9"/>
    <w:rsid w:val="00E468F5"/>
    <w:rsid w:val="00E63D6C"/>
    <w:rsid w:val="00EF27AC"/>
    <w:rsid w:val="00EF3415"/>
    <w:rsid w:val="00F57CB8"/>
    <w:rsid w:val="00F6495A"/>
    <w:rsid w:val="00FD3049"/>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2023-09-11T13:05:00Z</cp:lastPrinted>
  <dcterms:created xsi:type="dcterms:W3CDTF">2025-07-16T14:38:00Z</dcterms:created>
  <dcterms:modified xsi:type="dcterms:W3CDTF">2025-07-16T14:38:00Z</dcterms:modified>
</cp:coreProperties>
</file>