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AE" w:rsidRPr="00D15837" w:rsidRDefault="00842BAE" w:rsidP="00842BAE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Приложение № </w:t>
      </w:r>
      <w:r>
        <w:rPr>
          <w:rFonts w:eastAsiaTheme="minorHAnsi"/>
          <w:sz w:val="28"/>
          <w:szCs w:val="28"/>
          <w:lang w:eastAsia="en-US"/>
        </w:rPr>
        <w:t>1</w:t>
      </w:r>
    </w:p>
    <w:p w:rsidR="00842BAE" w:rsidRPr="00D15837" w:rsidRDefault="00842BAE" w:rsidP="00842BAE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Pr="00D15837">
        <w:rPr>
          <w:rFonts w:eastAsiaTheme="minorHAnsi"/>
          <w:sz w:val="28"/>
          <w:szCs w:val="28"/>
          <w:lang w:eastAsia="en-US"/>
        </w:rPr>
        <w:t>администрации городского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15837">
        <w:rPr>
          <w:rFonts w:eastAsiaTheme="minorHAnsi"/>
          <w:sz w:val="28"/>
          <w:szCs w:val="28"/>
          <w:lang w:eastAsia="en-US"/>
        </w:rPr>
        <w:t>округа город Воронеж</w:t>
      </w:r>
    </w:p>
    <w:p w:rsidR="00842BAE" w:rsidRPr="00D15837" w:rsidRDefault="00842BAE" w:rsidP="00842BAE">
      <w:pPr>
        <w:autoSpaceDE w:val="0"/>
        <w:autoSpaceDN w:val="0"/>
        <w:adjustRightInd w:val="0"/>
        <w:ind w:left="4956"/>
        <w:jc w:val="center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от </w:t>
      </w:r>
      <w:r w:rsidR="003D1586">
        <w:rPr>
          <w:rFonts w:eastAsiaTheme="minorHAnsi"/>
          <w:sz w:val="28"/>
          <w:szCs w:val="28"/>
          <w:lang w:eastAsia="en-US"/>
        </w:rPr>
        <w:t xml:space="preserve">07.07.2025   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 w:rsidR="003D1586">
        <w:rPr>
          <w:rFonts w:eastAsiaTheme="minorHAnsi"/>
          <w:sz w:val="28"/>
          <w:szCs w:val="28"/>
          <w:lang w:eastAsia="en-US"/>
        </w:rPr>
        <w:t>1048</w:t>
      </w:r>
      <w:bookmarkStart w:id="0" w:name="_GoBack"/>
      <w:bookmarkEnd w:id="0"/>
    </w:p>
    <w:p w:rsidR="00842BAE" w:rsidRPr="00D15837" w:rsidRDefault="00842BAE" w:rsidP="00842BAE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2BAE" w:rsidRPr="00D15837" w:rsidRDefault="00842BAE" w:rsidP="00842BAE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2BAE" w:rsidRPr="00D15837" w:rsidRDefault="00842BAE" w:rsidP="00842BAE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2BAE" w:rsidRPr="00D15837" w:rsidRDefault="00842BAE" w:rsidP="00842BAE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5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42BAE" w:rsidRPr="00D15837" w:rsidRDefault="00842BAE" w:rsidP="00842BAE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837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</w:p>
    <w:p w:rsidR="00842BAE" w:rsidRPr="00D15837" w:rsidRDefault="006F0E77" w:rsidP="00842BAE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2BAE" w:rsidRPr="00D15837">
        <w:rPr>
          <w:rFonts w:ascii="Times New Roman" w:hAnsi="Times New Roman" w:cs="Times New Roman"/>
          <w:sz w:val="28"/>
          <w:szCs w:val="28"/>
        </w:rPr>
        <w:t>Внешний вид фасадов зданий</w:t>
      </w:r>
    </w:p>
    <w:p w:rsidR="00842BAE" w:rsidRPr="00D15837" w:rsidRDefault="00842BAE" w:rsidP="00842BAE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и сооружений в городском округе</w:t>
      </w:r>
    </w:p>
    <w:p w:rsidR="00842BAE" w:rsidRPr="00D15837" w:rsidRDefault="00842BAE" w:rsidP="00842BAE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город Воронеж</w:t>
      </w:r>
      <w:r w:rsidR="006F0E77">
        <w:rPr>
          <w:rFonts w:ascii="Times New Roman" w:hAnsi="Times New Roman" w:cs="Times New Roman"/>
          <w:sz w:val="28"/>
          <w:szCs w:val="28"/>
        </w:rPr>
        <w:t>»</w:t>
      </w:r>
    </w:p>
    <w:p w:rsidR="00507A6A" w:rsidRDefault="00507A6A">
      <w:pPr>
        <w:pStyle w:val="ConsPlusNormal"/>
        <w:jc w:val="both"/>
      </w:pPr>
    </w:p>
    <w:p w:rsidR="00507A6A" w:rsidRPr="001527C3" w:rsidRDefault="00507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27C3">
        <w:rPr>
          <w:rFonts w:ascii="Times New Roman" w:hAnsi="Times New Roman" w:cs="Times New Roman"/>
          <w:sz w:val="28"/>
          <w:szCs w:val="28"/>
        </w:rPr>
        <w:t>ТРЕБОВАНИЯ</w:t>
      </w:r>
    </w:p>
    <w:p w:rsidR="00507A6A" w:rsidRPr="001527C3" w:rsidRDefault="00507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27C3">
        <w:rPr>
          <w:rFonts w:ascii="Times New Roman" w:hAnsi="Times New Roman" w:cs="Times New Roman"/>
          <w:sz w:val="28"/>
          <w:szCs w:val="28"/>
        </w:rPr>
        <w:t>К ВЫЯВЛЕНИЮ И ДЕМОНТАЖУ САМОВОЛЬНО УСТАНОВЛЕННЫХ И (ИЛИ)</w:t>
      </w:r>
      <w:r w:rsidR="001527C3">
        <w:rPr>
          <w:rFonts w:ascii="Times New Roman" w:hAnsi="Times New Roman" w:cs="Times New Roman"/>
          <w:sz w:val="28"/>
          <w:szCs w:val="28"/>
        </w:rPr>
        <w:t xml:space="preserve"> </w:t>
      </w:r>
      <w:r w:rsidRPr="001527C3">
        <w:rPr>
          <w:rFonts w:ascii="Times New Roman" w:hAnsi="Times New Roman" w:cs="Times New Roman"/>
          <w:sz w:val="28"/>
          <w:szCs w:val="28"/>
        </w:rPr>
        <w:t>НЕЗАКОННО ЭКСПЛУАТИРУЕМЫХ ИНФОРМАЦИОННЫХ ЭЛЕМЕНТОВ,</w:t>
      </w:r>
      <w:r w:rsidR="001527C3">
        <w:rPr>
          <w:rFonts w:ascii="Times New Roman" w:hAnsi="Times New Roman" w:cs="Times New Roman"/>
          <w:sz w:val="28"/>
          <w:szCs w:val="28"/>
        </w:rPr>
        <w:t xml:space="preserve"> </w:t>
      </w:r>
      <w:r w:rsidRPr="001527C3">
        <w:rPr>
          <w:rFonts w:ascii="Times New Roman" w:hAnsi="Times New Roman" w:cs="Times New Roman"/>
          <w:sz w:val="28"/>
          <w:szCs w:val="28"/>
        </w:rPr>
        <w:t>ДОПОЛНИТЕЛЬНОГО ОБОРУДОВАНИЯ И УСТРОЙСТВ ФАСАДОВ ЗДАНИЙ</w:t>
      </w:r>
      <w:r w:rsidR="001527C3">
        <w:rPr>
          <w:rFonts w:ascii="Times New Roman" w:hAnsi="Times New Roman" w:cs="Times New Roman"/>
          <w:sz w:val="28"/>
          <w:szCs w:val="28"/>
        </w:rPr>
        <w:t xml:space="preserve"> </w:t>
      </w:r>
      <w:r w:rsidRPr="001527C3">
        <w:rPr>
          <w:rFonts w:ascii="Times New Roman" w:hAnsi="Times New Roman" w:cs="Times New Roman"/>
          <w:sz w:val="28"/>
          <w:szCs w:val="28"/>
        </w:rPr>
        <w:t>И СООРУЖЕНИЙ</w:t>
      </w:r>
    </w:p>
    <w:p w:rsidR="00507A6A" w:rsidRDefault="00507A6A">
      <w:pPr>
        <w:pStyle w:val="ConsPlusNormal"/>
        <w:spacing w:after="1"/>
      </w:pPr>
    </w:p>
    <w:p w:rsidR="00507A6A" w:rsidRDefault="00507A6A">
      <w:pPr>
        <w:pStyle w:val="ConsPlusNormal"/>
        <w:jc w:val="both"/>
      </w:pP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1. Выявление самовольно установленных и (или) незаконно эксплуатируемых информационных элементов, дополнительного оборудования и устройств фасадов зданий и сооружений (далее </w:t>
      </w:r>
      <w:r w:rsidR="004E40D7" w:rsidRPr="0082017F">
        <w:rPr>
          <w:rFonts w:ascii="Times New Roman" w:hAnsi="Times New Roman" w:cs="Times New Roman"/>
          <w:sz w:val="28"/>
          <w:szCs w:val="28"/>
        </w:rPr>
        <w:t>–</w:t>
      </w:r>
      <w:r w:rsidRPr="0082017F">
        <w:rPr>
          <w:rFonts w:ascii="Times New Roman" w:hAnsi="Times New Roman" w:cs="Times New Roman"/>
          <w:sz w:val="28"/>
          <w:szCs w:val="28"/>
        </w:rPr>
        <w:t xml:space="preserve"> самовольно установленные элементы), эксплуатируемых в нарушение действующих муниципальных нормативных правовых актов и паспортов фасадов зданий (сооружений), осуществляется управами районов городского округа город Воронеж (далее </w:t>
      </w:r>
      <w:r w:rsidR="006F0E77">
        <w:rPr>
          <w:rFonts w:ascii="Times New Roman" w:hAnsi="Times New Roman" w:cs="Times New Roman"/>
          <w:sz w:val="28"/>
          <w:szCs w:val="28"/>
        </w:rPr>
        <w:t>–</w:t>
      </w:r>
      <w:r w:rsidRPr="0082017F">
        <w:rPr>
          <w:rFonts w:ascii="Times New Roman" w:hAnsi="Times New Roman" w:cs="Times New Roman"/>
          <w:sz w:val="28"/>
          <w:szCs w:val="28"/>
        </w:rPr>
        <w:t xml:space="preserve"> управы районов) при следующих обстоятельствах: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при рассмотрении обращений, заявлений (жалоб) физических и юридических лиц, организаций всех форм собственности, органов государственной власти, местного самоуправления, правоохранительных органов по вопросу законности размещения таких объектов;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при проведении мониторинга подведомственных территорий;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при проведении работ по инвентаризации объектов недвижимого имущества;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при иных обстоятельствах, предусмотренных действующим законодательством.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Виды дополнительных устройств и оборудования фасадов зданий (сооружений) определены </w:t>
      </w:r>
      <w:hyperlink w:anchor="P150">
        <w:r w:rsidRPr="0082017F">
          <w:rPr>
            <w:rFonts w:ascii="Times New Roman" w:hAnsi="Times New Roman" w:cs="Times New Roman"/>
            <w:sz w:val="28"/>
            <w:szCs w:val="28"/>
          </w:rPr>
          <w:t>п. 4.3.2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1">
        <w:r w:rsidRPr="0082017F">
          <w:rPr>
            <w:rFonts w:ascii="Times New Roman" w:hAnsi="Times New Roman" w:cs="Times New Roman"/>
            <w:sz w:val="28"/>
            <w:szCs w:val="28"/>
          </w:rPr>
          <w:t>5.3.2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03">
        <w:r w:rsidRPr="0082017F">
          <w:rPr>
            <w:rFonts w:ascii="Times New Roman" w:hAnsi="Times New Roman" w:cs="Times New Roman"/>
            <w:sz w:val="28"/>
            <w:szCs w:val="28"/>
          </w:rPr>
          <w:t xml:space="preserve">подразделом </w:t>
        </w:r>
        <w:r w:rsidR="003C69E5">
          <w:rPr>
            <w:rFonts w:ascii="Times New Roman" w:hAnsi="Times New Roman" w:cs="Times New Roman"/>
            <w:sz w:val="28"/>
            <w:szCs w:val="28"/>
          </w:rPr>
          <w:t xml:space="preserve">                                   </w:t>
        </w:r>
        <w:r w:rsidRPr="0082017F">
          <w:rPr>
            <w:rFonts w:ascii="Times New Roman" w:hAnsi="Times New Roman" w:cs="Times New Roman"/>
            <w:sz w:val="28"/>
            <w:szCs w:val="28"/>
          </w:rPr>
          <w:t>7.2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Дизайн-регламента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4E40D7" w:rsidRPr="0082017F">
        <w:rPr>
          <w:rFonts w:ascii="Times New Roman" w:hAnsi="Times New Roman" w:cs="Times New Roman"/>
          <w:sz w:val="28"/>
          <w:szCs w:val="28"/>
        </w:rPr>
        <w:t>«</w:t>
      </w:r>
      <w:r w:rsidRPr="0082017F">
        <w:rPr>
          <w:rFonts w:ascii="Times New Roman" w:hAnsi="Times New Roman" w:cs="Times New Roman"/>
          <w:sz w:val="28"/>
          <w:szCs w:val="28"/>
        </w:rPr>
        <w:t>Внешний вид фасадов зданий и сооружений в городском округе город Воронеж</w:t>
      </w:r>
      <w:r w:rsidR="004E40D7" w:rsidRPr="0082017F">
        <w:rPr>
          <w:rFonts w:ascii="Times New Roman" w:hAnsi="Times New Roman" w:cs="Times New Roman"/>
          <w:sz w:val="28"/>
          <w:szCs w:val="28"/>
        </w:rPr>
        <w:t>»</w:t>
      </w:r>
      <w:r w:rsidRPr="0082017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E40D7" w:rsidRPr="0082017F">
        <w:rPr>
          <w:rFonts w:ascii="Times New Roman" w:hAnsi="Times New Roman" w:cs="Times New Roman"/>
          <w:sz w:val="28"/>
          <w:szCs w:val="28"/>
        </w:rPr>
        <w:t>–</w:t>
      </w:r>
      <w:r w:rsidRPr="0082017F">
        <w:rPr>
          <w:rFonts w:ascii="Times New Roman" w:hAnsi="Times New Roman" w:cs="Times New Roman"/>
          <w:sz w:val="28"/>
          <w:szCs w:val="28"/>
        </w:rPr>
        <w:t xml:space="preserve"> Дизайн-регламент).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2. В день выявления самовольно установленных элементов </w:t>
      </w:r>
      <w:r w:rsidR="00477411">
        <w:rPr>
          <w:rFonts w:ascii="Times New Roman" w:hAnsi="Times New Roman" w:cs="Times New Roman"/>
          <w:sz w:val="28"/>
          <w:szCs w:val="28"/>
        </w:rPr>
        <w:t xml:space="preserve">управой района </w:t>
      </w:r>
      <w:r w:rsidRPr="0082017F">
        <w:rPr>
          <w:rFonts w:ascii="Times New Roman" w:hAnsi="Times New Roman" w:cs="Times New Roman"/>
          <w:sz w:val="28"/>
          <w:szCs w:val="28"/>
        </w:rPr>
        <w:t xml:space="preserve">оформляется </w:t>
      </w:r>
      <w:hyperlink w:anchor="P2122">
        <w:r w:rsidRPr="0082017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о выявлении </w:t>
      </w:r>
      <w:r w:rsidR="00477411">
        <w:rPr>
          <w:rFonts w:ascii="Times New Roman" w:hAnsi="Times New Roman" w:cs="Times New Roman"/>
          <w:sz w:val="28"/>
          <w:szCs w:val="28"/>
        </w:rPr>
        <w:t xml:space="preserve">самовольно установленных и (или) незаконно эксплуатируемых информационных элементов, дополнительного оборудования и устройств фасадов зданий и сооружений </w:t>
      </w:r>
      <w:r w:rsidRPr="0082017F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E40D7" w:rsidRPr="0082017F">
        <w:rPr>
          <w:rFonts w:ascii="Times New Roman" w:hAnsi="Times New Roman" w:cs="Times New Roman"/>
          <w:sz w:val="28"/>
          <w:szCs w:val="28"/>
        </w:rPr>
        <w:t>№</w:t>
      </w:r>
      <w:r w:rsidRPr="0082017F">
        <w:rPr>
          <w:rFonts w:ascii="Times New Roman" w:hAnsi="Times New Roman" w:cs="Times New Roman"/>
          <w:sz w:val="28"/>
          <w:szCs w:val="28"/>
        </w:rPr>
        <w:t xml:space="preserve"> 5 к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>), в котором указаны местонахождение (адрес) и дата выявления самовольно установленных элементов.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3. Управы районов ведут реестр самовольно установленных элементов в электронном виде. В указанном реестре содержатся следующие сведения: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местонахождение (адрес) и дата выявления самовольно установленных элементов;</w:t>
      </w:r>
    </w:p>
    <w:p w:rsidR="00A534B5" w:rsidRPr="0082017F" w:rsidRDefault="00A534B5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наименование предприятия (входной группы);</w:t>
      </w:r>
    </w:p>
    <w:p w:rsidR="00A534B5" w:rsidRPr="0082017F" w:rsidRDefault="00477411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указание на выявленное не</w:t>
      </w:r>
      <w:r w:rsidR="00A534B5" w:rsidRPr="0082017F">
        <w:rPr>
          <w:rFonts w:ascii="Times New Roman" w:hAnsi="Times New Roman" w:cs="Times New Roman"/>
          <w:sz w:val="28"/>
          <w:szCs w:val="28"/>
        </w:rPr>
        <w:t>соответствие;</w:t>
      </w:r>
    </w:p>
    <w:p w:rsidR="00A534B5" w:rsidRPr="0082017F" w:rsidRDefault="00A534B5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 xml:space="preserve"> фасада (входной группы); </w:t>
      </w:r>
    </w:p>
    <w:p w:rsidR="00A534B5" w:rsidRPr="0082017F" w:rsidRDefault="00A534B5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сведения о</w:t>
      </w:r>
      <w:r w:rsidR="0082017F">
        <w:rPr>
          <w:rFonts w:ascii="Times New Roman" w:hAnsi="Times New Roman" w:cs="Times New Roman"/>
          <w:sz w:val="28"/>
          <w:szCs w:val="28"/>
        </w:rPr>
        <w:t>б</w:t>
      </w:r>
      <w:r w:rsidRPr="0082017F">
        <w:rPr>
          <w:rFonts w:ascii="Times New Roman" w:hAnsi="Times New Roman" w:cs="Times New Roman"/>
          <w:sz w:val="28"/>
          <w:szCs w:val="28"/>
        </w:rPr>
        <w:t xml:space="preserve"> организациях, осуществляющих деятельность.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Информация в реестр самовольно установленных элементов вносится не позднее следующего рабочего дня после составления акта о выявлении самовольно установленных элементов.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60"/>
      <w:bookmarkEnd w:id="1"/>
      <w:r w:rsidRPr="0082017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В течение 14 календарных дней с момента составления акта о выявлении самовольно установленных элементов управы районов проводят работу по установлению владельцев самовольно установленных элементов (собственников элементов или собственников, иных законных владельцев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недвижимого имущества, к которому присоединены указанные элементы).</w:t>
      </w:r>
    </w:p>
    <w:p w:rsidR="00507A6A" w:rsidRPr="0082017F" w:rsidRDefault="00507A6A" w:rsidP="0082017F">
      <w:pPr>
        <w:pStyle w:val="ConsPlusNormal"/>
        <w:widowControl/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2061"/>
      <w:bookmarkEnd w:id="2"/>
      <w:r w:rsidRPr="0082017F">
        <w:rPr>
          <w:rFonts w:ascii="Times New Roman" w:hAnsi="Times New Roman" w:cs="Times New Roman"/>
          <w:sz w:val="28"/>
          <w:szCs w:val="28"/>
        </w:rPr>
        <w:t xml:space="preserve">5. </w:t>
      </w:r>
      <w:r w:rsidR="00A534B5" w:rsidRPr="0082017F">
        <w:rPr>
          <w:rFonts w:ascii="Times New Roman" w:hAnsi="Times New Roman" w:cs="Times New Roman"/>
          <w:sz w:val="28"/>
          <w:szCs w:val="28"/>
        </w:rPr>
        <w:t>За 15 рабочих дней до даты демонтажа самовольно установленных элементов у</w:t>
      </w:r>
      <w:r w:rsidRPr="0082017F">
        <w:rPr>
          <w:rFonts w:ascii="Times New Roman" w:hAnsi="Times New Roman" w:cs="Times New Roman"/>
          <w:sz w:val="28"/>
          <w:szCs w:val="28"/>
        </w:rPr>
        <w:t xml:space="preserve">права района размещает </w:t>
      </w:r>
      <w:r w:rsidR="00852FCF" w:rsidRPr="0082017F">
        <w:rPr>
          <w:rFonts w:ascii="Times New Roman" w:hAnsi="Times New Roman" w:cs="Times New Roman"/>
          <w:sz w:val="28"/>
          <w:szCs w:val="28"/>
        </w:rPr>
        <w:t>информацию</w:t>
      </w:r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A534B5" w:rsidRPr="0082017F">
        <w:rPr>
          <w:rFonts w:ascii="Times New Roman" w:hAnsi="Times New Roman" w:cs="Times New Roman"/>
          <w:sz w:val="28"/>
          <w:szCs w:val="28"/>
        </w:rPr>
        <w:t xml:space="preserve">и уведомление о выявлении и демонтаже самовольно установленных элементов </w:t>
      </w:r>
      <w:r w:rsidR="003C69E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34B5" w:rsidRPr="0082017F">
        <w:rPr>
          <w:rFonts w:ascii="Times New Roman" w:hAnsi="Times New Roman" w:cs="Times New Roman"/>
          <w:sz w:val="28"/>
          <w:szCs w:val="28"/>
        </w:rPr>
        <w:t>(далее – уведомление</w:t>
      </w:r>
      <w:r w:rsidR="00477411">
        <w:rPr>
          <w:rFonts w:ascii="Times New Roman" w:hAnsi="Times New Roman" w:cs="Times New Roman"/>
          <w:sz w:val="28"/>
          <w:szCs w:val="28"/>
        </w:rPr>
        <w:t>) (</w:t>
      </w:r>
      <w:r w:rsidR="00A534B5" w:rsidRPr="0082017F">
        <w:rPr>
          <w:rFonts w:ascii="Times New Roman" w:hAnsi="Times New Roman" w:cs="Times New Roman"/>
          <w:sz w:val="28"/>
          <w:szCs w:val="28"/>
        </w:rPr>
        <w:t xml:space="preserve">приложение № 6 к </w:t>
      </w:r>
      <w:proofErr w:type="gramStart"/>
      <w:r w:rsidR="00A534B5" w:rsidRPr="0082017F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  <w:r w:rsidR="00A534B5" w:rsidRPr="0082017F">
        <w:rPr>
          <w:rFonts w:ascii="Times New Roman" w:hAnsi="Times New Roman" w:cs="Times New Roman"/>
          <w:sz w:val="28"/>
          <w:szCs w:val="28"/>
        </w:rPr>
        <w:t xml:space="preserve">) </w:t>
      </w:r>
      <w:r w:rsidR="007F3D9D" w:rsidRPr="0082017F">
        <w:rPr>
          <w:rFonts w:ascii="Times New Roman" w:hAnsi="Times New Roman" w:cs="Times New Roman"/>
          <w:sz w:val="28"/>
          <w:szCs w:val="28"/>
        </w:rPr>
        <w:t xml:space="preserve">с приложением материалов </w:t>
      </w:r>
      <w:proofErr w:type="spellStart"/>
      <w:r w:rsidR="007F3D9D" w:rsidRPr="0082017F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="007F3D9D"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Pr="0082017F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 в сети Интернет (</w:t>
      </w:r>
      <w:hyperlink r:id="rId8" w:history="1">
        <w:r w:rsidR="00742326" w:rsidRPr="008201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https://voronezh-city.gosuslugi.ru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). </w:t>
      </w:r>
      <w:r w:rsidR="0011178D" w:rsidRPr="0082017F">
        <w:rPr>
          <w:rFonts w:ascii="Times New Roman" w:hAnsi="Times New Roman" w:cs="Times New Roman"/>
          <w:sz w:val="28"/>
          <w:szCs w:val="28"/>
        </w:rPr>
        <w:t xml:space="preserve">Информация о выявлении </w:t>
      </w:r>
      <w:r w:rsidRPr="0082017F">
        <w:rPr>
          <w:rFonts w:ascii="Times New Roman" w:hAnsi="Times New Roman" w:cs="Times New Roman"/>
          <w:sz w:val="28"/>
          <w:szCs w:val="28"/>
        </w:rPr>
        <w:t xml:space="preserve">самовольно установленных элементов размещается в </w:t>
      </w:r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</w:rPr>
        <w:t>сетевом издании «Берег-Воронеж» (</w:t>
      </w:r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  <w:lang w:val="en-US"/>
        </w:rPr>
        <w:t>www</w:t>
      </w:r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  <w:proofErr w:type="spellStart"/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  <w:lang w:val="en-US"/>
        </w:rPr>
        <w:t>beregvrn</w:t>
      </w:r>
      <w:proofErr w:type="spellEnd"/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  <w:proofErr w:type="spellStart"/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  <w:lang w:val="en-US"/>
        </w:rPr>
        <w:t>ru</w:t>
      </w:r>
      <w:proofErr w:type="spellEnd"/>
      <w:r w:rsidR="0082017F" w:rsidRPr="0082017F">
        <w:rPr>
          <w:rFonts w:ascii="Times New Roman" w:eastAsia="Times New Roman" w:hAnsi="Times New Roman" w:cs="Times New Roman"/>
          <w:spacing w:val="4"/>
          <w:sz w:val="28"/>
          <w:szCs w:val="28"/>
        </w:rPr>
        <w:t>).</w:t>
      </w:r>
    </w:p>
    <w:p w:rsidR="00902CEC" w:rsidRPr="0082017F" w:rsidRDefault="00902CEC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2063"/>
      <w:bookmarkStart w:id="4" w:name="P2064"/>
      <w:bookmarkEnd w:id="3"/>
      <w:bookmarkEnd w:id="4"/>
      <w:r w:rsidRPr="0082017F">
        <w:rPr>
          <w:rFonts w:ascii="Times New Roman" w:hAnsi="Times New Roman" w:cs="Times New Roman"/>
          <w:sz w:val="28"/>
          <w:szCs w:val="28"/>
        </w:rPr>
        <w:t xml:space="preserve">6. В случае размещения на первом этаже здания самовольно установленных элементов непосредственно в границах фасада </w:t>
      </w:r>
      <w:r w:rsidR="004E40D7" w:rsidRPr="0082017F">
        <w:rPr>
          <w:rFonts w:ascii="Times New Roman" w:hAnsi="Times New Roman" w:cs="Times New Roman"/>
          <w:sz w:val="28"/>
          <w:szCs w:val="28"/>
        </w:rPr>
        <w:br/>
      </w:r>
      <w:r w:rsidRPr="0082017F">
        <w:rPr>
          <w:rFonts w:ascii="Times New Roman" w:hAnsi="Times New Roman" w:cs="Times New Roman"/>
          <w:sz w:val="28"/>
          <w:szCs w:val="28"/>
        </w:rPr>
        <w:t>помещени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 xml:space="preserve">), занимаемого(-ых) субъектом предпринимательской деятельности, уведомление размещается управой района непосредственно на входной двери со стороны улицы, на которую выходит фасад здания </w:t>
      </w:r>
      <w:r w:rsidR="004E40D7" w:rsidRPr="0082017F">
        <w:rPr>
          <w:rFonts w:ascii="Times New Roman" w:hAnsi="Times New Roman" w:cs="Times New Roman"/>
          <w:sz w:val="28"/>
          <w:szCs w:val="28"/>
        </w:rPr>
        <w:br/>
      </w:r>
      <w:r w:rsidRPr="0082017F">
        <w:rPr>
          <w:rFonts w:ascii="Times New Roman" w:hAnsi="Times New Roman" w:cs="Times New Roman"/>
          <w:sz w:val="28"/>
          <w:szCs w:val="28"/>
        </w:rPr>
        <w:t>данного(-ых) помещения(-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 xml:space="preserve">), производится 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>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7. В случае если управе района удалось установить владельца самовольно установленных элементов, ему вручается лично под подпись уведомление</w:t>
      </w:r>
      <w:r w:rsidR="002500B2" w:rsidRPr="0082017F">
        <w:rPr>
          <w:rFonts w:ascii="Times New Roman" w:hAnsi="Times New Roman" w:cs="Times New Roman"/>
          <w:sz w:val="28"/>
          <w:szCs w:val="28"/>
        </w:rPr>
        <w:t>.</w:t>
      </w:r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2500B2" w:rsidRPr="0082017F">
        <w:rPr>
          <w:rFonts w:ascii="Times New Roman" w:hAnsi="Times New Roman" w:cs="Times New Roman"/>
          <w:sz w:val="28"/>
          <w:szCs w:val="28"/>
        </w:rPr>
        <w:t xml:space="preserve">Владелец самовольно установленных элементов </w:t>
      </w:r>
      <w:r w:rsidRPr="0082017F">
        <w:rPr>
          <w:rFonts w:ascii="Times New Roman" w:hAnsi="Times New Roman" w:cs="Times New Roman"/>
          <w:sz w:val="28"/>
          <w:szCs w:val="28"/>
        </w:rPr>
        <w:t>своими силами и за свой счет</w:t>
      </w:r>
      <w:r w:rsidR="002500B2" w:rsidRPr="0082017F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82017F">
        <w:rPr>
          <w:rFonts w:ascii="Times New Roman" w:hAnsi="Times New Roman" w:cs="Times New Roman"/>
          <w:sz w:val="28"/>
          <w:szCs w:val="28"/>
        </w:rPr>
        <w:t xml:space="preserve"> демонтировать принадлежащие ему указанные элементы</w:t>
      </w:r>
      <w:r w:rsidR="000B046F" w:rsidRPr="0082017F">
        <w:rPr>
          <w:rFonts w:ascii="Times New Roman" w:hAnsi="Times New Roman" w:cs="Times New Roman"/>
          <w:sz w:val="28"/>
          <w:szCs w:val="28"/>
        </w:rPr>
        <w:t>.</w:t>
      </w:r>
      <w:r w:rsidRPr="0082017F">
        <w:rPr>
          <w:rFonts w:ascii="Times New Roman" w:hAnsi="Times New Roman" w:cs="Times New Roman"/>
          <w:sz w:val="28"/>
          <w:szCs w:val="28"/>
        </w:rPr>
        <w:t xml:space="preserve"> В случае вручения вышеуказанного уведомления лично под подпись срок добровольного демонтажа составляет 15 календарных дней и определяется со дня получения владельцем уведомления.</w:t>
      </w:r>
      <w:r w:rsidR="0052199D" w:rsidRPr="0082017F">
        <w:rPr>
          <w:rFonts w:ascii="Times New Roman" w:hAnsi="Times New Roman" w:cs="Times New Roman"/>
          <w:sz w:val="28"/>
          <w:szCs w:val="28"/>
        </w:rPr>
        <w:t xml:space="preserve"> По истечени</w:t>
      </w:r>
      <w:r w:rsidR="00477411">
        <w:rPr>
          <w:rFonts w:ascii="Times New Roman" w:hAnsi="Times New Roman" w:cs="Times New Roman"/>
          <w:sz w:val="28"/>
          <w:szCs w:val="28"/>
        </w:rPr>
        <w:t>и</w:t>
      </w:r>
      <w:r w:rsidR="0052199D" w:rsidRPr="0082017F">
        <w:rPr>
          <w:rFonts w:ascii="Times New Roman" w:hAnsi="Times New Roman" w:cs="Times New Roman"/>
          <w:sz w:val="28"/>
          <w:szCs w:val="28"/>
        </w:rPr>
        <w:t xml:space="preserve"> срока добровольного демонтажа управа района проводит процедуру принудительного демонтажа.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При отсутствии возможности вручить уведомление лично под подпись управа района направляет уведомление с указанием срока добровольного демонтажа по почте заказным письмом с уведомлением о вручении. </w:t>
      </w:r>
      <w:r w:rsidR="0082017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2017F">
        <w:rPr>
          <w:rFonts w:ascii="Times New Roman" w:hAnsi="Times New Roman" w:cs="Times New Roman"/>
          <w:sz w:val="28"/>
          <w:szCs w:val="28"/>
        </w:rPr>
        <w:t>Срок добровольного демонтажа не может быть менее 15 календарных дней с момента вручения соответствующего уведомления. Уведомление считается врученным, если адресатом получено заказное письмо в отделении связи и в случае если адресат не получил заказное письмо в отделении связи, в связи с чем оно было возвращено по истечении срока хранения.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В случае если управе района не удалось установить владельца самовольно установленных элементов, уведомление размещается управой района непосредственно на входной двери со стороны улицы, на которую выходит фасад здания данног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>-ых) помещения(-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>), при условии нахождения самовольно установленных элементов непосредственно в границах фасада данного(-ых) помещения(-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 xml:space="preserve">). Срок добровольного демонтажа </w:t>
      </w:r>
      <w:r w:rsidR="004E40D7" w:rsidRPr="0082017F">
        <w:rPr>
          <w:rFonts w:ascii="Times New Roman" w:hAnsi="Times New Roman" w:cs="Times New Roman"/>
          <w:sz w:val="28"/>
          <w:szCs w:val="28"/>
        </w:rPr>
        <w:t>–</w:t>
      </w:r>
      <w:r w:rsidRPr="0082017F">
        <w:rPr>
          <w:rFonts w:ascii="Times New Roman" w:hAnsi="Times New Roman" w:cs="Times New Roman"/>
          <w:sz w:val="28"/>
          <w:szCs w:val="28"/>
        </w:rPr>
        <w:t xml:space="preserve"> 15 календарных дней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управой района указанного уведомления.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67"/>
      <w:bookmarkEnd w:id="5"/>
      <w:r w:rsidRPr="0082017F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 xml:space="preserve">В случае неисполнения владельцем самовольно установленных элементов обязанности по добровольному демонтажу в сроки, установленные </w:t>
      </w:r>
      <w:hyperlink w:anchor="P2064">
        <w:r w:rsidRPr="0082017F">
          <w:rPr>
            <w:rFonts w:ascii="Times New Roman" w:hAnsi="Times New Roman" w:cs="Times New Roman"/>
            <w:sz w:val="28"/>
            <w:szCs w:val="28"/>
          </w:rPr>
          <w:t>п. 7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настоящего приложения, управы районов в срок, не превышающий 30 дней с момента истечения срока добровольного демонтажа, приступают к процедуре принудительного демонтажа самовольно установленных элементов за счет средств бюджета городского округа город Воронеж, в том числе с привлечением третьих лиц в соответствии с требованиями действующего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68"/>
      <w:bookmarkEnd w:id="6"/>
      <w:r w:rsidRPr="0082017F">
        <w:rPr>
          <w:rFonts w:ascii="Times New Roman" w:hAnsi="Times New Roman" w:cs="Times New Roman"/>
          <w:sz w:val="28"/>
          <w:szCs w:val="28"/>
        </w:rPr>
        <w:t>9. Процедура принудительного демонтажа самовольно установленных элементов предусматривает следующие мероприятия: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2069"/>
      <w:bookmarkEnd w:id="7"/>
      <w:r w:rsidRPr="0082017F">
        <w:rPr>
          <w:rFonts w:ascii="Times New Roman" w:hAnsi="Times New Roman" w:cs="Times New Roman"/>
          <w:sz w:val="28"/>
          <w:szCs w:val="28"/>
        </w:rPr>
        <w:t>9.</w:t>
      </w:r>
      <w:r w:rsidR="005B4284" w:rsidRPr="0082017F">
        <w:rPr>
          <w:rFonts w:ascii="Times New Roman" w:hAnsi="Times New Roman" w:cs="Times New Roman"/>
          <w:sz w:val="28"/>
          <w:szCs w:val="28"/>
        </w:rPr>
        <w:t>1</w:t>
      </w:r>
      <w:r w:rsidRPr="0082017F">
        <w:rPr>
          <w:rFonts w:ascii="Times New Roman" w:hAnsi="Times New Roman" w:cs="Times New Roman"/>
          <w:sz w:val="28"/>
          <w:szCs w:val="28"/>
        </w:rPr>
        <w:t xml:space="preserve">. По истечении срока, указанного в </w:t>
      </w:r>
      <w:hyperlink w:anchor="P2069">
        <w:r w:rsidRPr="0082017F">
          <w:rPr>
            <w:rFonts w:ascii="Times New Roman" w:hAnsi="Times New Roman" w:cs="Times New Roman"/>
            <w:sz w:val="28"/>
            <w:szCs w:val="28"/>
          </w:rPr>
          <w:t xml:space="preserve">п. </w:t>
        </w:r>
        <w:r w:rsidR="0052199D" w:rsidRPr="0082017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настоящего приложения, управа района демонтирует самовольно установленные элементы. </w:t>
      </w:r>
      <w:r w:rsidR="008201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2017F">
        <w:rPr>
          <w:rFonts w:ascii="Times New Roman" w:hAnsi="Times New Roman" w:cs="Times New Roman"/>
          <w:sz w:val="28"/>
          <w:szCs w:val="28"/>
        </w:rPr>
        <w:t>При проведении демонтажа самовольно установленных элементов осуществляется фот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>. Отсутствие владельца указанных элементов при демонтаже не является препятствием для осуществления демонтажа.</w:t>
      </w:r>
    </w:p>
    <w:p w:rsidR="00F16DCC" w:rsidRPr="0082017F" w:rsidRDefault="00F16DCC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9.</w:t>
      </w:r>
      <w:r w:rsidR="005B4284" w:rsidRPr="0082017F">
        <w:rPr>
          <w:rFonts w:ascii="Times New Roman" w:hAnsi="Times New Roman" w:cs="Times New Roman"/>
          <w:sz w:val="28"/>
          <w:szCs w:val="28"/>
        </w:rPr>
        <w:t>2</w:t>
      </w:r>
      <w:r w:rsidRPr="0082017F">
        <w:rPr>
          <w:rFonts w:ascii="Times New Roman" w:hAnsi="Times New Roman" w:cs="Times New Roman"/>
          <w:sz w:val="28"/>
          <w:szCs w:val="28"/>
        </w:rPr>
        <w:t xml:space="preserve">. По завершении демонтажа самовольно установленных элементов составляется </w:t>
      </w:r>
      <w:hyperlink w:anchor="P2167">
        <w:r w:rsidRPr="0082017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о демонтаже (приложение </w:t>
      </w:r>
      <w:r w:rsidR="004E40D7" w:rsidRPr="0082017F">
        <w:rPr>
          <w:rFonts w:ascii="Times New Roman" w:hAnsi="Times New Roman" w:cs="Times New Roman"/>
          <w:sz w:val="28"/>
          <w:szCs w:val="28"/>
        </w:rPr>
        <w:t>№</w:t>
      </w:r>
      <w:r w:rsidRPr="0082017F">
        <w:rPr>
          <w:rFonts w:ascii="Times New Roman" w:hAnsi="Times New Roman" w:cs="Times New Roman"/>
          <w:sz w:val="28"/>
          <w:szCs w:val="28"/>
        </w:rPr>
        <w:t xml:space="preserve"> 7 к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9.</w:t>
      </w:r>
      <w:r w:rsidR="005B4284" w:rsidRPr="0082017F">
        <w:rPr>
          <w:rFonts w:ascii="Times New Roman" w:hAnsi="Times New Roman" w:cs="Times New Roman"/>
          <w:sz w:val="28"/>
          <w:szCs w:val="28"/>
        </w:rPr>
        <w:t>3</w:t>
      </w:r>
      <w:r w:rsidRPr="0082017F">
        <w:rPr>
          <w:rFonts w:ascii="Times New Roman" w:hAnsi="Times New Roman" w:cs="Times New Roman"/>
          <w:sz w:val="28"/>
          <w:szCs w:val="28"/>
        </w:rPr>
        <w:t>. В случае отсутствия владельца самовольно установленных элементов во время действий, совершаемых при демонтаже, в акте о демонтаже делается соответствующая запись.</w:t>
      </w:r>
    </w:p>
    <w:p w:rsidR="0077609C" w:rsidRPr="0082017F" w:rsidRDefault="005B4284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9.4</w:t>
      </w:r>
      <w:r w:rsidR="00F16DCC" w:rsidRPr="0082017F">
        <w:rPr>
          <w:rFonts w:ascii="Times New Roman" w:hAnsi="Times New Roman" w:cs="Times New Roman"/>
          <w:sz w:val="28"/>
          <w:szCs w:val="28"/>
        </w:rPr>
        <w:t xml:space="preserve">. </w:t>
      </w:r>
      <w:r w:rsidR="0077609C" w:rsidRPr="0082017F">
        <w:rPr>
          <w:rFonts w:ascii="Times New Roman" w:hAnsi="Times New Roman" w:cs="Times New Roman"/>
          <w:sz w:val="28"/>
          <w:szCs w:val="28"/>
        </w:rPr>
        <w:t xml:space="preserve">В случае выявления при демонтаже самовольно установленных элементов различных устройств или оборудования, наличие которых невозможно было выявить в результате визуального осмотра </w:t>
      </w:r>
      <w:r w:rsidR="0077609C" w:rsidRPr="008201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 составлении</w:t>
      </w:r>
      <w:r w:rsidR="006359D1" w:rsidRPr="0082017F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77609C" w:rsidRPr="0082017F">
        <w:rPr>
          <w:rFonts w:ascii="Times New Roman" w:hAnsi="Times New Roman" w:cs="Times New Roman"/>
          <w:sz w:val="28"/>
          <w:szCs w:val="28"/>
        </w:rPr>
        <w:t xml:space="preserve">, в </w:t>
      </w:r>
      <w:hyperlink w:anchor="P2167">
        <w:r w:rsidR="0077609C" w:rsidRPr="0082017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77609C" w:rsidRPr="0082017F">
        <w:rPr>
          <w:rFonts w:ascii="Times New Roman" w:hAnsi="Times New Roman" w:cs="Times New Roman"/>
          <w:sz w:val="28"/>
          <w:szCs w:val="28"/>
        </w:rPr>
        <w:t xml:space="preserve">е о демонтаже составляется </w:t>
      </w:r>
      <w:hyperlink w:anchor="P2226">
        <w:r w:rsidR="0077609C" w:rsidRPr="0082017F">
          <w:rPr>
            <w:rFonts w:ascii="Times New Roman" w:hAnsi="Times New Roman" w:cs="Times New Roman"/>
            <w:sz w:val="28"/>
            <w:szCs w:val="28"/>
          </w:rPr>
          <w:t>опись</w:t>
        </w:r>
      </w:hyperlink>
      <w:r w:rsidR="0077609C" w:rsidRPr="0082017F">
        <w:rPr>
          <w:rFonts w:ascii="Times New Roman" w:hAnsi="Times New Roman" w:cs="Times New Roman"/>
          <w:sz w:val="28"/>
          <w:szCs w:val="28"/>
        </w:rPr>
        <w:t xml:space="preserve"> имущества, обнаруженного при демонтаже.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9.</w:t>
      </w:r>
      <w:r w:rsidR="005B4284" w:rsidRPr="0082017F">
        <w:rPr>
          <w:rFonts w:ascii="Times New Roman" w:hAnsi="Times New Roman" w:cs="Times New Roman"/>
          <w:sz w:val="28"/>
          <w:szCs w:val="28"/>
        </w:rPr>
        <w:t>5</w:t>
      </w:r>
      <w:r w:rsidRPr="0082017F">
        <w:rPr>
          <w:rFonts w:ascii="Times New Roman" w:hAnsi="Times New Roman" w:cs="Times New Roman"/>
          <w:sz w:val="28"/>
          <w:szCs w:val="28"/>
        </w:rPr>
        <w:t xml:space="preserve">. В случае наличия со стороны владельцев самовольно установленных элементов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препятствий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в проведении принудительного демонтажа самовольно установленных элементов</w:t>
      </w:r>
      <w:r w:rsidR="00B50CDE" w:rsidRPr="0082017F">
        <w:rPr>
          <w:rFonts w:ascii="Times New Roman" w:hAnsi="Times New Roman" w:cs="Times New Roman"/>
          <w:sz w:val="28"/>
          <w:szCs w:val="28"/>
        </w:rPr>
        <w:t>,</w:t>
      </w:r>
      <w:r w:rsidRPr="0082017F">
        <w:rPr>
          <w:rFonts w:ascii="Times New Roman" w:hAnsi="Times New Roman" w:cs="Times New Roman"/>
          <w:sz w:val="28"/>
          <w:szCs w:val="28"/>
        </w:rPr>
        <w:t xml:space="preserve"> управы районов обращаются в суд с иском о демонтаже таких самовольно установленных элементов.</w:t>
      </w:r>
    </w:p>
    <w:p w:rsidR="00507A6A" w:rsidRPr="009A1B52" w:rsidRDefault="005B4284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9.6</w:t>
      </w:r>
      <w:r w:rsidR="00507A6A" w:rsidRPr="009A1B52">
        <w:rPr>
          <w:rFonts w:ascii="Times New Roman" w:hAnsi="Times New Roman" w:cs="Times New Roman"/>
          <w:sz w:val="28"/>
          <w:szCs w:val="28"/>
        </w:rPr>
        <w:t>. Для обеспечения правопорядка при проведении работ по демонтажу самовольно установленных элементов управы районов вправе взаимодействовать с правоохранительными органами.</w:t>
      </w:r>
    </w:p>
    <w:p w:rsidR="00507A6A" w:rsidRPr="009A1B52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9.</w:t>
      </w:r>
      <w:r w:rsidR="005B4284" w:rsidRPr="009A1B52">
        <w:rPr>
          <w:rFonts w:ascii="Times New Roman" w:hAnsi="Times New Roman" w:cs="Times New Roman"/>
          <w:sz w:val="28"/>
          <w:szCs w:val="28"/>
        </w:rPr>
        <w:t>7</w:t>
      </w:r>
      <w:r w:rsidRPr="009A1B52">
        <w:rPr>
          <w:rFonts w:ascii="Times New Roman" w:hAnsi="Times New Roman" w:cs="Times New Roman"/>
          <w:sz w:val="28"/>
          <w:szCs w:val="28"/>
        </w:rPr>
        <w:t xml:space="preserve">. В случае если владелец и иные лица самовольно установленного элемента повторно в течение календарного года допустили самовольную установку элемента на месте ранее демонтированного самовольно установленного элемента, управа района осуществляет повторный демонтаж без предварительных уведомлений, установленных </w:t>
      </w:r>
      <w:hyperlink w:anchor="P2060">
        <w:r w:rsidRPr="009A1B52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1">
        <w:r w:rsidRPr="009A1B5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3">
        <w:r w:rsidRPr="009A1B5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7">
        <w:r w:rsidRPr="009A1B5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8">
        <w:r w:rsidRPr="009A1B5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 настоящего приложения.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 xml:space="preserve">10. Мероприятия по приведению фасада здания (сооружения) в соответствие с паспортом фасада данного здания (сооружения) после демонтажа самовольно установленных элементов осуществляются </w:t>
      </w:r>
      <w:r w:rsidRPr="009A1B5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собственником здания</w:t>
      </w:r>
      <w:r w:rsidRPr="009A1B52">
        <w:rPr>
          <w:rFonts w:ascii="Times New Roman" w:hAnsi="Times New Roman" w:cs="Times New Roman"/>
          <w:sz w:val="28"/>
          <w:szCs w:val="28"/>
        </w:rPr>
        <w:t xml:space="preserve"> (сооружения) самостоятельно и за свой счет в течение 20 рабочих дней с момента </w:t>
      </w:r>
      <w:r w:rsidR="0077609C" w:rsidRPr="009A1B52">
        <w:rPr>
          <w:rFonts w:ascii="Times New Roman" w:hAnsi="Times New Roman" w:cs="Times New Roman"/>
          <w:sz w:val="28"/>
          <w:szCs w:val="28"/>
        </w:rPr>
        <w:t>демонтажа самовольно установленных элементов</w:t>
      </w:r>
      <w:r w:rsidRPr="0082017F">
        <w:rPr>
          <w:rFonts w:ascii="Times New Roman" w:hAnsi="Times New Roman" w:cs="Times New Roman"/>
          <w:sz w:val="28"/>
          <w:szCs w:val="28"/>
        </w:rPr>
        <w:t>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17F">
        <w:rPr>
          <w:rFonts w:ascii="Times New Roman" w:hAnsi="Times New Roman" w:cs="Times New Roman"/>
          <w:sz w:val="28"/>
          <w:szCs w:val="28"/>
        </w:rPr>
        <w:t>В случае если здание является многоквартирным домом, мероприятия по приведению фасада здания, затронутого в результате демонтажа самовольно установленных элементов, в соответствие с паспортом фасада данного здания должны быть проведены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EE24A4" w:rsidRPr="0082017F">
        <w:rPr>
          <w:rFonts w:ascii="Times New Roman" w:hAnsi="Times New Roman" w:cs="Times New Roman"/>
          <w:sz w:val="28"/>
          <w:szCs w:val="28"/>
        </w:rPr>
        <w:t>с</w:t>
      </w:r>
      <w:r w:rsidR="00D3633E" w:rsidRPr="0082017F">
        <w:rPr>
          <w:rFonts w:ascii="Times New Roman" w:hAnsi="Times New Roman" w:cs="Times New Roman"/>
          <w:sz w:val="28"/>
          <w:szCs w:val="28"/>
        </w:rPr>
        <w:t>обственниками помещений и (или) ины</w:t>
      </w:r>
      <w:r w:rsidR="00EE24A4" w:rsidRPr="0082017F">
        <w:rPr>
          <w:rFonts w:ascii="Times New Roman" w:hAnsi="Times New Roman" w:cs="Times New Roman"/>
          <w:sz w:val="28"/>
          <w:szCs w:val="28"/>
        </w:rPr>
        <w:t>ми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 лица</w:t>
      </w:r>
      <w:r w:rsidR="00EE24A4" w:rsidRPr="0082017F">
        <w:rPr>
          <w:rFonts w:ascii="Times New Roman" w:hAnsi="Times New Roman" w:cs="Times New Roman"/>
          <w:sz w:val="28"/>
          <w:szCs w:val="28"/>
        </w:rPr>
        <w:t>ми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, на которых возложены соответствующие функции, </w:t>
      </w:r>
      <w:r w:rsidR="00E840C0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обязаны соблюдать требования по содержанию фасадов, установленные правилами и нормами технической эксплуатации зданий, строений и сооружений, </w:t>
      </w:r>
      <w:hyperlink r:id="rId9">
        <w:r w:rsidR="00D3633E" w:rsidRPr="0082017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D3633E" w:rsidRPr="0082017F">
        <w:rPr>
          <w:rFonts w:ascii="Times New Roman" w:hAnsi="Times New Roman" w:cs="Times New Roman"/>
          <w:sz w:val="28"/>
          <w:szCs w:val="28"/>
        </w:rPr>
        <w:t xml:space="preserve"> благоустройства территорий</w:t>
      </w:r>
      <w:proofErr w:type="gramEnd"/>
      <w:r w:rsidR="00D3633E" w:rsidRPr="0082017F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Воронеж, утвержденными решением Воронежской городской Думы от 19.06.2008 </w:t>
      </w:r>
      <w:r w:rsidR="00E75545" w:rsidRPr="0082017F">
        <w:rPr>
          <w:rFonts w:ascii="Times New Roman" w:hAnsi="Times New Roman" w:cs="Times New Roman"/>
          <w:sz w:val="28"/>
          <w:szCs w:val="28"/>
        </w:rPr>
        <w:t>№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 190-II</w:t>
      </w:r>
      <w:r w:rsidR="00622A1B">
        <w:rPr>
          <w:rFonts w:ascii="Times New Roman" w:hAnsi="Times New Roman" w:cs="Times New Roman"/>
          <w:sz w:val="28"/>
          <w:szCs w:val="28"/>
        </w:rPr>
        <w:t>,</w:t>
      </w:r>
      <w:r w:rsidR="00D3633E"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Pr="0082017F">
        <w:rPr>
          <w:rFonts w:ascii="Times New Roman" w:hAnsi="Times New Roman" w:cs="Times New Roman"/>
          <w:sz w:val="28"/>
          <w:szCs w:val="28"/>
        </w:rPr>
        <w:t>самостоятельно и за свой счет в течение 20 рабочих дней с момента</w:t>
      </w:r>
      <w:r w:rsidR="0077609C" w:rsidRPr="0082017F">
        <w:rPr>
          <w:rFonts w:ascii="Times New Roman" w:hAnsi="Times New Roman" w:cs="Times New Roman"/>
          <w:sz w:val="28"/>
          <w:szCs w:val="28"/>
        </w:rPr>
        <w:t xml:space="preserve"> демонтажа самовольно установленных элементов</w:t>
      </w:r>
      <w:r w:rsidRPr="0082017F">
        <w:rPr>
          <w:rFonts w:ascii="Times New Roman" w:hAnsi="Times New Roman" w:cs="Times New Roman"/>
          <w:sz w:val="28"/>
          <w:szCs w:val="28"/>
        </w:rPr>
        <w:t>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11. Демонтированные самовольно установленные элементы согласно </w:t>
      </w:r>
      <w:r w:rsidR="00207F97" w:rsidRPr="0082017F">
        <w:rPr>
          <w:rFonts w:ascii="Times New Roman" w:hAnsi="Times New Roman" w:cs="Times New Roman"/>
          <w:sz w:val="28"/>
          <w:szCs w:val="28"/>
        </w:rPr>
        <w:t>акту</w:t>
      </w:r>
      <w:r w:rsidR="00B45AAB" w:rsidRPr="0082017F">
        <w:rPr>
          <w:rFonts w:ascii="Times New Roman" w:hAnsi="Times New Roman" w:cs="Times New Roman"/>
          <w:sz w:val="28"/>
          <w:szCs w:val="28"/>
        </w:rPr>
        <w:t xml:space="preserve"> о демонтаже</w:t>
      </w:r>
      <w:r w:rsidRPr="0082017F">
        <w:rPr>
          <w:rFonts w:ascii="Times New Roman" w:hAnsi="Times New Roman" w:cs="Times New Roman"/>
          <w:sz w:val="28"/>
          <w:szCs w:val="28"/>
        </w:rPr>
        <w:t xml:space="preserve"> подлежат вывозу в тот же день в место, </w:t>
      </w:r>
      <w:r w:rsidR="00B50CDE" w:rsidRPr="0082017F">
        <w:rPr>
          <w:rFonts w:ascii="Times New Roman" w:hAnsi="Times New Roman" w:cs="Times New Roman"/>
          <w:sz w:val="28"/>
          <w:szCs w:val="28"/>
        </w:rPr>
        <w:t>определенное совместно управлением имущественных и земельных отношений администрации городского округа город Воронеж и управой</w:t>
      </w:r>
      <w:r w:rsidR="00F3384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2017F">
        <w:rPr>
          <w:rFonts w:ascii="Times New Roman" w:hAnsi="Times New Roman" w:cs="Times New Roman"/>
          <w:sz w:val="28"/>
          <w:szCs w:val="28"/>
        </w:rPr>
        <w:t xml:space="preserve">. Размещение демонтированных самовольно установленных элементов осуществляется на срок 30 календарных дней </w:t>
      </w:r>
      <w:proofErr w:type="gramStart"/>
      <w:r w:rsidRPr="0082017F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управой района демонтажа самовольно установленных элементов.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12. В случае если владелец самовольно установленных элементов установлен, управа района в течение 5 </w:t>
      </w:r>
      <w:r w:rsidR="00F33840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82017F">
        <w:rPr>
          <w:rFonts w:ascii="Times New Roman" w:hAnsi="Times New Roman" w:cs="Times New Roman"/>
          <w:sz w:val="28"/>
          <w:szCs w:val="28"/>
        </w:rPr>
        <w:t xml:space="preserve">дней с даты проведения демонтажа направляет </w:t>
      </w:r>
      <w:r w:rsidR="00954AA9" w:rsidRPr="0082017F">
        <w:rPr>
          <w:rFonts w:ascii="Times New Roman" w:hAnsi="Times New Roman" w:cs="Times New Roman"/>
          <w:sz w:val="28"/>
          <w:szCs w:val="28"/>
        </w:rPr>
        <w:t xml:space="preserve">владельцу по почте заказным письмом </w:t>
      </w:r>
      <w:hyperlink w:anchor="P2167">
        <w:r w:rsidR="006E4493" w:rsidRPr="0082017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6E4493" w:rsidRPr="0082017F">
        <w:rPr>
          <w:rFonts w:ascii="Times New Roman" w:hAnsi="Times New Roman" w:cs="Times New Roman"/>
          <w:sz w:val="28"/>
          <w:szCs w:val="28"/>
        </w:rPr>
        <w:t xml:space="preserve"> о демонтаже</w:t>
      </w:r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954AA9" w:rsidRPr="0082017F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954AA9" w:rsidRPr="0082017F">
        <w:rPr>
          <w:rFonts w:ascii="Times New Roman" w:hAnsi="Times New Roman" w:cs="Times New Roman"/>
          <w:sz w:val="28"/>
          <w:szCs w:val="28"/>
        </w:rPr>
        <w:t>требованием</w:t>
      </w:r>
      <w:proofErr w:type="gramEnd"/>
      <w:r w:rsidRPr="0082017F">
        <w:rPr>
          <w:rFonts w:ascii="Times New Roman" w:hAnsi="Times New Roman" w:cs="Times New Roman"/>
          <w:sz w:val="28"/>
          <w:szCs w:val="28"/>
        </w:rPr>
        <w:t xml:space="preserve"> о необходимости оплаты расходов по демонтажу и вывозу к месту размещения демонтированных самовольно установленных элементов.</w:t>
      </w:r>
      <w:r w:rsidR="00954AA9" w:rsidRPr="00820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13. Расходы управы района, связанные с демонтажем, вывозом, размещением самовольно установленных элементов, подлежат возмещению в полном объеме лицом, допустившим их самовольную установку и (или) незаконную эксплуатацию.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К расходам, связанным с мероприятиями по демонтажу самовольно установленных элементов, относятся: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расходы, связанные непосредственно с мероприятиями по демонтажу самовольно установленных элементов;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расходы</w:t>
      </w:r>
      <w:r w:rsidR="00F33840">
        <w:rPr>
          <w:rFonts w:ascii="Times New Roman" w:hAnsi="Times New Roman" w:cs="Times New Roman"/>
          <w:sz w:val="28"/>
          <w:szCs w:val="28"/>
        </w:rPr>
        <w:t>, связанные</w:t>
      </w:r>
      <w:r w:rsidRPr="0082017F">
        <w:rPr>
          <w:rFonts w:ascii="Times New Roman" w:hAnsi="Times New Roman" w:cs="Times New Roman"/>
          <w:sz w:val="28"/>
          <w:szCs w:val="28"/>
        </w:rPr>
        <w:t xml:space="preserve"> </w:t>
      </w:r>
      <w:r w:rsidR="00F33840">
        <w:rPr>
          <w:rFonts w:ascii="Times New Roman" w:hAnsi="Times New Roman" w:cs="Times New Roman"/>
          <w:sz w:val="28"/>
          <w:szCs w:val="28"/>
        </w:rPr>
        <w:t>с</w:t>
      </w:r>
      <w:r w:rsidRPr="0082017F">
        <w:rPr>
          <w:rFonts w:ascii="Times New Roman" w:hAnsi="Times New Roman" w:cs="Times New Roman"/>
          <w:sz w:val="28"/>
          <w:szCs w:val="28"/>
        </w:rPr>
        <w:t xml:space="preserve"> вывоз</w:t>
      </w:r>
      <w:r w:rsidR="00F33840">
        <w:rPr>
          <w:rFonts w:ascii="Times New Roman" w:hAnsi="Times New Roman" w:cs="Times New Roman"/>
          <w:sz w:val="28"/>
          <w:szCs w:val="28"/>
        </w:rPr>
        <w:t>ом</w:t>
      </w:r>
      <w:r w:rsidRPr="0082017F">
        <w:rPr>
          <w:rFonts w:ascii="Times New Roman" w:hAnsi="Times New Roman" w:cs="Times New Roman"/>
          <w:sz w:val="28"/>
          <w:szCs w:val="28"/>
        </w:rPr>
        <w:t xml:space="preserve"> демонтированных самовольно установленных элементов в место складирования;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- расходы, связанные со складированием демонтированных самовольно установленных элементов;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- расходы, связанные с приведением территории, в пределах которой было осуществлено размещение самовольно установленных элементов, в соответствие с </w:t>
      </w:r>
      <w:hyperlink r:id="rId10">
        <w:r w:rsidRPr="0082017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2017F">
        <w:rPr>
          <w:rFonts w:ascii="Times New Roman" w:hAnsi="Times New Roman" w:cs="Times New Roman"/>
          <w:sz w:val="28"/>
          <w:szCs w:val="28"/>
        </w:rPr>
        <w:t xml:space="preserve"> благоустройства территорий городского округа </w:t>
      </w:r>
      <w:r w:rsidRPr="009A1B52">
        <w:rPr>
          <w:rFonts w:ascii="Times New Roman" w:hAnsi="Times New Roman" w:cs="Times New Roman"/>
          <w:sz w:val="28"/>
          <w:szCs w:val="28"/>
        </w:rPr>
        <w:t xml:space="preserve">город Воронеж, утвержденными решением Воронежской городской Думы от 19.06.2008 </w:t>
      </w:r>
      <w:r w:rsidR="006F0E77" w:rsidRPr="009A1B52">
        <w:rPr>
          <w:rFonts w:ascii="Times New Roman" w:hAnsi="Times New Roman" w:cs="Times New Roman"/>
          <w:sz w:val="28"/>
          <w:szCs w:val="28"/>
        </w:rPr>
        <w:t>№</w:t>
      </w:r>
      <w:r w:rsidRPr="009A1B52">
        <w:rPr>
          <w:rFonts w:ascii="Times New Roman" w:hAnsi="Times New Roman" w:cs="Times New Roman"/>
          <w:sz w:val="28"/>
          <w:szCs w:val="28"/>
        </w:rPr>
        <w:t xml:space="preserve"> 190-II.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14. Управы районов не несут ответственности за техническое состояние демонтированных самовольно установленных элементов в течение срока нахождения их в месте размещения.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2095"/>
      <w:bookmarkEnd w:id="8"/>
      <w:r w:rsidRPr="009A1B52">
        <w:rPr>
          <w:rFonts w:ascii="Times New Roman" w:hAnsi="Times New Roman" w:cs="Times New Roman"/>
          <w:sz w:val="28"/>
          <w:szCs w:val="28"/>
        </w:rPr>
        <w:t xml:space="preserve">15. Владелец демонтированных самовольно установленных элементов имеет право обратиться в управу района с заявлением о возврате. </w:t>
      </w:r>
      <w:r w:rsidR="0082017F" w:rsidRPr="009A1B5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A1B52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(для физических лиц);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- документ или заверенная заявителем копия документа, подтверждающего полномочия представителя владельца самовольно установленных элементов (при обращении представителя заявителя);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- документ, подтверждающий владение демонтированным самовольно установленным элеме</w:t>
      </w:r>
      <w:r w:rsidR="00B672E3" w:rsidRPr="009A1B52">
        <w:rPr>
          <w:rFonts w:ascii="Times New Roman" w:hAnsi="Times New Roman" w:cs="Times New Roman"/>
          <w:sz w:val="28"/>
          <w:szCs w:val="28"/>
        </w:rPr>
        <w:t>нтом на каком-либо вещном праве;</w:t>
      </w:r>
    </w:p>
    <w:p w:rsidR="00B672E3" w:rsidRPr="009A1B52" w:rsidRDefault="00B672E3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- документ, подтверждающий возмещение расходов</w:t>
      </w:r>
      <w:r w:rsidR="003E7384" w:rsidRPr="009A1B52">
        <w:rPr>
          <w:rFonts w:ascii="Times New Roman" w:hAnsi="Times New Roman" w:cs="Times New Roman"/>
          <w:sz w:val="28"/>
          <w:szCs w:val="28"/>
        </w:rPr>
        <w:t>, связанных с мероприятиями по демонтажу самовольно установленных элементов</w:t>
      </w:r>
      <w:r w:rsidRPr="009A1B52">
        <w:rPr>
          <w:rFonts w:ascii="Times New Roman" w:hAnsi="Times New Roman" w:cs="Times New Roman"/>
          <w:sz w:val="28"/>
          <w:szCs w:val="28"/>
        </w:rPr>
        <w:t>.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Непредставление полного пакета документов, указанных в настоящем пункте, является основанием для отказа в возврате самовольно установленных элементов.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>В случае если владелец демонтированных самовольно установленных элементов не возместил расходы, понесенные управой района в связи с демонтажем самовольно установленных элементов, в течение</w:t>
      </w:r>
      <w:r w:rsidR="0082017F" w:rsidRPr="009A1B5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A1B52">
        <w:rPr>
          <w:rFonts w:ascii="Times New Roman" w:hAnsi="Times New Roman" w:cs="Times New Roman"/>
          <w:sz w:val="28"/>
          <w:szCs w:val="28"/>
        </w:rPr>
        <w:t xml:space="preserve"> 30 календарных дней после демонтажа, управа района проводит работу по взысканию в судебном порядке с владельца демонтированных самовольно установленных элементов расходов по их демонтажу.</w:t>
      </w:r>
    </w:p>
    <w:p w:rsidR="00507A6A" w:rsidRPr="009A1B52" w:rsidRDefault="00507A6A" w:rsidP="00F33840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52">
        <w:rPr>
          <w:rFonts w:ascii="Times New Roman" w:hAnsi="Times New Roman" w:cs="Times New Roman"/>
          <w:sz w:val="28"/>
          <w:szCs w:val="28"/>
        </w:rPr>
        <w:t xml:space="preserve">16. При выполнении владельцем самовольно установленных элементов условий, указанных в </w:t>
      </w:r>
      <w:hyperlink w:anchor="P2095">
        <w:r w:rsidRPr="009A1B52">
          <w:rPr>
            <w:rFonts w:ascii="Times New Roman" w:hAnsi="Times New Roman" w:cs="Times New Roman"/>
            <w:sz w:val="28"/>
            <w:szCs w:val="28"/>
          </w:rPr>
          <w:t>п. 15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 настоящего приложения, управа района производит возврат демонтированных самовольно установленных элементов их владельцу с составлением </w:t>
      </w:r>
      <w:hyperlink w:anchor="P2277">
        <w:r w:rsidRPr="009A1B52">
          <w:rPr>
            <w:rFonts w:ascii="Times New Roman" w:hAnsi="Times New Roman" w:cs="Times New Roman"/>
            <w:sz w:val="28"/>
            <w:szCs w:val="28"/>
          </w:rPr>
          <w:t>акта</w:t>
        </w:r>
      </w:hyperlink>
      <w:r w:rsidRPr="009A1B52">
        <w:rPr>
          <w:rFonts w:ascii="Times New Roman" w:hAnsi="Times New Roman" w:cs="Times New Roman"/>
          <w:sz w:val="28"/>
          <w:szCs w:val="28"/>
        </w:rPr>
        <w:t xml:space="preserve"> о возврате (приложени</w:t>
      </w:r>
      <w:r w:rsidR="00F33840" w:rsidRPr="009A1B52">
        <w:rPr>
          <w:rFonts w:ascii="Times New Roman" w:hAnsi="Times New Roman" w:cs="Times New Roman"/>
          <w:sz w:val="28"/>
          <w:szCs w:val="28"/>
        </w:rPr>
        <w:t>е</w:t>
      </w:r>
      <w:r w:rsidRPr="009A1B52">
        <w:rPr>
          <w:rFonts w:ascii="Times New Roman" w:hAnsi="Times New Roman" w:cs="Times New Roman"/>
          <w:sz w:val="28"/>
          <w:szCs w:val="28"/>
        </w:rPr>
        <w:t xml:space="preserve"> </w:t>
      </w:r>
      <w:r w:rsidR="0082017F" w:rsidRPr="009A1B52">
        <w:rPr>
          <w:rFonts w:ascii="Times New Roman" w:hAnsi="Times New Roman" w:cs="Times New Roman"/>
          <w:sz w:val="28"/>
          <w:szCs w:val="28"/>
        </w:rPr>
        <w:t>№</w:t>
      </w:r>
      <w:r w:rsidRPr="009A1B52">
        <w:rPr>
          <w:rFonts w:ascii="Times New Roman" w:hAnsi="Times New Roman" w:cs="Times New Roman"/>
          <w:sz w:val="28"/>
          <w:szCs w:val="28"/>
        </w:rPr>
        <w:t xml:space="preserve"> 8 </w:t>
      </w:r>
      <w:r w:rsidR="0082017F" w:rsidRPr="009A1B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33840" w:rsidRPr="009A1B52">
        <w:rPr>
          <w:rFonts w:ascii="Times New Roman" w:hAnsi="Times New Roman" w:cs="Times New Roman"/>
          <w:sz w:val="28"/>
          <w:szCs w:val="28"/>
        </w:rPr>
        <w:t xml:space="preserve"> </w:t>
      </w:r>
      <w:r w:rsidR="0082017F" w:rsidRPr="009A1B52">
        <w:rPr>
          <w:rFonts w:ascii="Times New Roman" w:hAnsi="Times New Roman" w:cs="Times New Roman"/>
          <w:sz w:val="28"/>
          <w:szCs w:val="28"/>
        </w:rPr>
        <w:t xml:space="preserve"> </w:t>
      </w:r>
      <w:r w:rsidRPr="009A1B52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9A1B52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  <w:r w:rsidRPr="009A1B52">
        <w:rPr>
          <w:rFonts w:ascii="Times New Roman" w:hAnsi="Times New Roman" w:cs="Times New Roman"/>
          <w:sz w:val="28"/>
          <w:szCs w:val="28"/>
        </w:rPr>
        <w:t>).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Мероприятия по погрузке и транспортировке самовольно установленных элементов с места складирования осуществляются владельцем самовольно установленных элементов самостоятельно и за свой счет.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 xml:space="preserve">17. В случае </w:t>
      </w:r>
      <w:proofErr w:type="spellStart"/>
      <w:r w:rsidRPr="0082017F">
        <w:rPr>
          <w:rFonts w:ascii="Times New Roman" w:hAnsi="Times New Roman" w:cs="Times New Roman"/>
          <w:sz w:val="28"/>
          <w:szCs w:val="28"/>
        </w:rPr>
        <w:t>необращения</w:t>
      </w:r>
      <w:proofErr w:type="spellEnd"/>
      <w:r w:rsidRPr="0082017F">
        <w:rPr>
          <w:rFonts w:ascii="Times New Roman" w:hAnsi="Times New Roman" w:cs="Times New Roman"/>
          <w:sz w:val="28"/>
          <w:szCs w:val="28"/>
        </w:rPr>
        <w:t xml:space="preserve"> владельца демонтированных самовольно установленных элементов с заявлением о возврате до истечения срока размещения указанные элементы подлежат уничтожению, о чем составляется соответствующий акт.</w:t>
      </w:r>
    </w:p>
    <w:p w:rsidR="00507A6A" w:rsidRPr="0082017F" w:rsidRDefault="00507A6A" w:rsidP="0082017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7F">
        <w:rPr>
          <w:rFonts w:ascii="Times New Roman" w:hAnsi="Times New Roman" w:cs="Times New Roman"/>
          <w:sz w:val="28"/>
          <w:szCs w:val="28"/>
        </w:rPr>
        <w:t>Уничтожение самовольно установленных элементов возлагается на управы районов и производится за счет средств бюджета городского округа город Воронеж.</w:t>
      </w:r>
    </w:p>
    <w:p w:rsidR="004E40D7" w:rsidRDefault="004E40D7" w:rsidP="0082017F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0D7" w:rsidRDefault="004E40D7" w:rsidP="004E40D7">
      <w:pPr>
        <w:pStyle w:val="ConsPlusNormal"/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17F" w:rsidRDefault="0082017F" w:rsidP="004E40D7">
      <w:pPr>
        <w:pStyle w:val="ConsPlusNormal"/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17F" w:rsidRDefault="0082017F" w:rsidP="0082017F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</w:t>
      </w:r>
    </w:p>
    <w:p w:rsidR="00507A6A" w:rsidRPr="004E40D7" w:rsidRDefault="0082017F" w:rsidP="0082017F">
      <w:pPr>
        <w:rPr>
          <w:sz w:val="28"/>
          <w:szCs w:val="28"/>
        </w:rPr>
      </w:pPr>
      <w:r>
        <w:rPr>
          <w:sz w:val="28"/>
          <w:szCs w:val="28"/>
        </w:rPr>
        <w:t xml:space="preserve">главного архитектора                                                                       Г.Ю. Чурсанов </w:t>
      </w:r>
    </w:p>
    <w:sectPr w:rsidR="00507A6A" w:rsidRPr="004E40D7" w:rsidSect="003C69E5">
      <w:headerReference w:type="default" r:id="rId11"/>
      <w:headerReference w:type="first" r:id="rId12"/>
      <w:pgSz w:w="11905" w:h="16838"/>
      <w:pgMar w:top="1134" w:right="851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40" w:rsidRDefault="00F33840" w:rsidP="00361BCE">
      <w:r>
        <w:separator/>
      </w:r>
    </w:p>
  </w:endnote>
  <w:endnote w:type="continuationSeparator" w:id="0">
    <w:p w:rsidR="00F33840" w:rsidRDefault="00F33840" w:rsidP="0036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40" w:rsidRDefault="00F33840" w:rsidP="00361BCE">
      <w:r>
        <w:separator/>
      </w:r>
    </w:p>
  </w:footnote>
  <w:footnote w:type="continuationSeparator" w:id="0">
    <w:p w:rsidR="00F33840" w:rsidRDefault="00F33840" w:rsidP="00361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840" w:rsidRDefault="00F33840">
    <w:pPr>
      <w:pStyle w:val="a6"/>
      <w:jc w:val="center"/>
    </w:pPr>
  </w:p>
  <w:p w:rsidR="00F33840" w:rsidRDefault="00F33840">
    <w:pPr>
      <w:pStyle w:val="a6"/>
      <w:jc w:val="center"/>
    </w:pPr>
  </w:p>
  <w:sdt>
    <w:sdtPr>
      <w:id w:val="1479723729"/>
      <w:docPartObj>
        <w:docPartGallery w:val="Page Numbers (Top of Page)"/>
        <w:docPartUnique/>
      </w:docPartObj>
    </w:sdtPr>
    <w:sdtEndPr/>
    <w:sdtContent>
      <w:p w:rsidR="00F33840" w:rsidRDefault="00F33840" w:rsidP="003C69E5">
        <w:pPr>
          <w:pStyle w:val="a6"/>
          <w:jc w:val="center"/>
        </w:pPr>
      </w:p>
      <w:p w:rsidR="00F33840" w:rsidRDefault="00F33840" w:rsidP="003C69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58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840" w:rsidRDefault="00F33840">
    <w:pPr>
      <w:pStyle w:val="a6"/>
      <w:jc w:val="center"/>
    </w:pPr>
  </w:p>
  <w:p w:rsidR="00F33840" w:rsidRDefault="00F338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A"/>
    <w:rsid w:val="00054452"/>
    <w:rsid w:val="000751E1"/>
    <w:rsid w:val="000B046F"/>
    <w:rsid w:val="0011178D"/>
    <w:rsid w:val="00112903"/>
    <w:rsid w:val="00147AE7"/>
    <w:rsid w:val="001527C3"/>
    <w:rsid w:val="00194C45"/>
    <w:rsid w:val="00207F97"/>
    <w:rsid w:val="002500B2"/>
    <w:rsid w:val="002F6BC6"/>
    <w:rsid w:val="0031163E"/>
    <w:rsid w:val="00361BCE"/>
    <w:rsid w:val="003723AF"/>
    <w:rsid w:val="003745F3"/>
    <w:rsid w:val="003C69E5"/>
    <w:rsid w:val="003D1586"/>
    <w:rsid w:val="003E7384"/>
    <w:rsid w:val="00403041"/>
    <w:rsid w:val="00477411"/>
    <w:rsid w:val="00481817"/>
    <w:rsid w:val="0048461C"/>
    <w:rsid w:val="004942EB"/>
    <w:rsid w:val="004E40D7"/>
    <w:rsid w:val="00507A6A"/>
    <w:rsid w:val="0052199D"/>
    <w:rsid w:val="005A183E"/>
    <w:rsid w:val="005B4284"/>
    <w:rsid w:val="005C355C"/>
    <w:rsid w:val="00622A1B"/>
    <w:rsid w:val="006359D1"/>
    <w:rsid w:val="006E4493"/>
    <w:rsid w:val="006F0E77"/>
    <w:rsid w:val="00742326"/>
    <w:rsid w:val="00754916"/>
    <w:rsid w:val="0077609C"/>
    <w:rsid w:val="007E040C"/>
    <w:rsid w:val="007F3D9D"/>
    <w:rsid w:val="0082017F"/>
    <w:rsid w:val="008373BB"/>
    <w:rsid w:val="00842BAE"/>
    <w:rsid w:val="00852FCF"/>
    <w:rsid w:val="008A6F46"/>
    <w:rsid w:val="008C6CBD"/>
    <w:rsid w:val="00902CEC"/>
    <w:rsid w:val="00954AA9"/>
    <w:rsid w:val="00957B9D"/>
    <w:rsid w:val="009A1B52"/>
    <w:rsid w:val="009A7772"/>
    <w:rsid w:val="009D0387"/>
    <w:rsid w:val="00A01C16"/>
    <w:rsid w:val="00A534B5"/>
    <w:rsid w:val="00A801D4"/>
    <w:rsid w:val="00AB275D"/>
    <w:rsid w:val="00B45AAB"/>
    <w:rsid w:val="00B46F40"/>
    <w:rsid w:val="00B50CDE"/>
    <w:rsid w:val="00B672E3"/>
    <w:rsid w:val="00B74207"/>
    <w:rsid w:val="00C11B5E"/>
    <w:rsid w:val="00C22E45"/>
    <w:rsid w:val="00C5088B"/>
    <w:rsid w:val="00CE3811"/>
    <w:rsid w:val="00D3633E"/>
    <w:rsid w:val="00DE7717"/>
    <w:rsid w:val="00E75545"/>
    <w:rsid w:val="00E840C0"/>
    <w:rsid w:val="00EC29D9"/>
    <w:rsid w:val="00EE24A4"/>
    <w:rsid w:val="00F16DCC"/>
    <w:rsid w:val="00F334D8"/>
    <w:rsid w:val="00F3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A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A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A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23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61B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61B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B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A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A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A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23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61B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61B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B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ronezh-city.gosuslugi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181&amp;n=112721&amp;dst=1007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1&amp;n=112721&amp;dst=100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20BC-1E49-446A-9923-C2F86EC3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 Д.В.</dc:creator>
  <cp:lastModifiedBy>Шульгина</cp:lastModifiedBy>
  <cp:revision>2</cp:revision>
  <cp:lastPrinted>2025-05-21T11:07:00Z</cp:lastPrinted>
  <dcterms:created xsi:type="dcterms:W3CDTF">2025-07-09T09:40:00Z</dcterms:created>
  <dcterms:modified xsi:type="dcterms:W3CDTF">2025-07-09T09:40:00Z</dcterms:modified>
</cp:coreProperties>
</file>