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7E335C" w:rsidRDefault="00EE591A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5939155</wp:posOffset>
                </wp:positionH>
                <wp:positionV relativeFrom="paragraph">
                  <wp:posOffset>-167194</wp:posOffset>
                </wp:positionV>
                <wp:extent cx="2374265" cy="1187532"/>
                <wp:effectExtent l="0" t="0" r="889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1875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91A" w:rsidRDefault="00EE591A" w:rsidP="00EE591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Приложение </w:t>
                            </w:r>
                          </w:p>
                          <w:p w:rsidR="00EE591A" w:rsidRPr="00E706D4" w:rsidRDefault="00EE591A" w:rsidP="00EE591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к </w:t>
                            </w:r>
                            <w:r w:rsidRPr="00E706D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распоряжени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ю</w:t>
                            </w:r>
                            <w:r w:rsidRPr="00E706D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администрации</w:t>
                            </w:r>
                          </w:p>
                          <w:p w:rsidR="00EE591A" w:rsidRPr="00E706D4" w:rsidRDefault="00EE591A" w:rsidP="00EE591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E706D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городского округа город Воронеж</w:t>
                            </w:r>
                          </w:p>
                          <w:p w:rsidR="00EE591A" w:rsidRPr="00E706D4" w:rsidRDefault="00EE591A" w:rsidP="00EE591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E706D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от </w:t>
                            </w:r>
                            <w:r w:rsidR="00C500C5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10.11.2017 </w:t>
                            </w:r>
                            <w:r w:rsidRPr="00E706D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№</w:t>
                            </w:r>
                            <w:r w:rsidR="00C500C5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889-р</w:t>
                            </w:r>
                          </w:p>
                          <w:p w:rsidR="00EE591A" w:rsidRDefault="00EE591A" w:rsidP="00EE591A"/>
                          <w:p w:rsidR="00EE591A" w:rsidRDefault="00EE591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467.65pt;margin-top:-13.15pt;width:186.95pt;height:93.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" stroked="f">
                <v:textbox>
                  <w:txbxContent>
                    <w:p w:rsidR="00EE591A" w:rsidRDefault="00EE591A" w:rsidP="00EE591A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Приложение </w:t>
                      </w:r>
                    </w:p>
                    <w:p w:rsidR="00EE591A" w:rsidRPr="00E706D4" w:rsidRDefault="00EE591A" w:rsidP="00EE591A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к </w:t>
                      </w:r>
                      <w:r w:rsidRPr="00E706D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распоряжени</w:t>
                      </w: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ю</w:t>
                      </w:r>
                      <w:r w:rsidRPr="00E706D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 администрации</w:t>
                      </w:r>
                    </w:p>
                    <w:p w:rsidR="00EE591A" w:rsidRPr="00E706D4" w:rsidRDefault="00EE591A" w:rsidP="00EE591A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E706D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городского округа город Воронеж</w:t>
                      </w:r>
                    </w:p>
                    <w:p w:rsidR="00EE591A" w:rsidRPr="00E706D4" w:rsidRDefault="00EE591A" w:rsidP="00EE591A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E706D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от </w:t>
                      </w:r>
                      <w:r w:rsidR="00C500C5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10.11.2017 </w:t>
                      </w:r>
                      <w:r w:rsidRPr="00E706D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 №</w:t>
                      </w:r>
                      <w:r w:rsidR="00C500C5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 889-р</w:t>
                      </w:r>
                      <w:bookmarkStart w:id="1" w:name="_GoBack"/>
                      <w:bookmarkEnd w:id="1"/>
                    </w:p>
                    <w:p w:rsidR="00EE591A" w:rsidRDefault="00EE591A" w:rsidP="00EE591A"/>
                    <w:p w:rsidR="00EE591A" w:rsidRDefault="00EE591A"/>
                  </w:txbxContent>
                </v:textbox>
              </v:shape>
            </w:pict>
          </mc:Fallback>
        </mc:AlternateContent>
      </w:r>
    </w:p>
    <w:p w:rsidR="007E335C" w:rsidRDefault="007E335C"/>
    <w:p w:rsidR="00EE591A" w:rsidRDefault="00EE591A"/>
    <w:p w:rsidR="00EE591A" w:rsidRDefault="00EE591A"/>
    <w:p w:rsidR="00EE591A" w:rsidRPr="00BC426E" w:rsidRDefault="00EE591A" w:rsidP="00EE591A">
      <w:pPr>
        <w:widowControl w:val="0"/>
        <w:tabs>
          <w:tab w:val="left" w:pos="133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BC426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ПРОГНОЗ </w:t>
      </w:r>
    </w:p>
    <w:p w:rsidR="00EE591A" w:rsidRPr="00BC426E" w:rsidRDefault="00EE591A" w:rsidP="00EE591A">
      <w:pPr>
        <w:widowControl w:val="0"/>
        <w:tabs>
          <w:tab w:val="left" w:pos="133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BC426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социально-экономического развития городского округа город Воронеж</w:t>
      </w:r>
    </w:p>
    <w:p w:rsidR="00EE591A" w:rsidRPr="00BC426E" w:rsidRDefault="00EE591A" w:rsidP="00EE591A">
      <w:pPr>
        <w:widowControl w:val="0"/>
        <w:tabs>
          <w:tab w:val="left" w:pos="133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на 2018 год и плановый период до 2020</w:t>
      </w:r>
      <w:r w:rsidRPr="00BC426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года </w:t>
      </w:r>
    </w:p>
    <w:p w:rsidR="00EE591A" w:rsidRPr="00BC426E" w:rsidRDefault="00EE591A" w:rsidP="00EE591A">
      <w:pPr>
        <w:widowControl w:val="0"/>
        <w:tabs>
          <w:tab w:val="left" w:pos="133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BC426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(основные показатели)</w:t>
      </w:r>
    </w:p>
    <w:p w:rsidR="00EE591A" w:rsidRPr="00EE591A" w:rsidRDefault="00EE591A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740"/>
        <w:gridCol w:w="1464"/>
        <w:gridCol w:w="1701"/>
        <w:gridCol w:w="1701"/>
        <w:gridCol w:w="1701"/>
        <w:gridCol w:w="1701"/>
        <w:gridCol w:w="1701"/>
      </w:tblGrid>
      <w:tr w:rsidR="00FF079A" w:rsidRPr="007E335C" w:rsidTr="004F2B4B">
        <w:trPr>
          <w:trHeight w:val="924"/>
          <w:tblHeader/>
        </w:trPr>
        <w:tc>
          <w:tcPr>
            <w:tcW w:w="4740" w:type="dxa"/>
            <w:noWrap/>
            <w:vAlign w:val="center"/>
          </w:tcPr>
          <w:p w:rsidR="00FF079A" w:rsidRPr="007E335C" w:rsidRDefault="00FF079A" w:rsidP="00FF079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1464" w:type="dxa"/>
            <w:noWrap/>
            <w:vAlign w:val="center"/>
          </w:tcPr>
          <w:p w:rsidR="00FF079A" w:rsidRPr="007E335C" w:rsidRDefault="00FF079A" w:rsidP="00FF079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701" w:type="dxa"/>
            <w:noWrap/>
            <w:vAlign w:val="center"/>
          </w:tcPr>
          <w:p w:rsidR="00FF079A" w:rsidRDefault="00FF079A" w:rsidP="00FF079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2016 год</w:t>
            </w:r>
          </w:p>
          <w:p w:rsidR="00FF079A" w:rsidRPr="007E335C" w:rsidRDefault="00FF079A" w:rsidP="00FF079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отчет</w:t>
            </w:r>
          </w:p>
        </w:tc>
        <w:tc>
          <w:tcPr>
            <w:tcW w:w="1701" w:type="dxa"/>
            <w:noWrap/>
            <w:vAlign w:val="center"/>
          </w:tcPr>
          <w:p w:rsidR="00FF079A" w:rsidRDefault="00FF079A" w:rsidP="00FF079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2017 год</w:t>
            </w:r>
          </w:p>
          <w:p w:rsidR="00FF079A" w:rsidRPr="007E335C" w:rsidRDefault="00FF079A" w:rsidP="00FF079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оценка</w:t>
            </w:r>
          </w:p>
        </w:tc>
        <w:tc>
          <w:tcPr>
            <w:tcW w:w="1701" w:type="dxa"/>
            <w:noWrap/>
            <w:vAlign w:val="center"/>
          </w:tcPr>
          <w:p w:rsidR="00FF079A" w:rsidRDefault="00FF079A" w:rsidP="00FF079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2018 год</w:t>
            </w:r>
          </w:p>
          <w:p w:rsidR="00FF079A" w:rsidRPr="007E335C" w:rsidRDefault="00FF079A" w:rsidP="00FF079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прогноз</w:t>
            </w:r>
          </w:p>
        </w:tc>
        <w:tc>
          <w:tcPr>
            <w:tcW w:w="1701" w:type="dxa"/>
            <w:noWrap/>
            <w:vAlign w:val="center"/>
          </w:tcPr>
          <w:p w:rsidR="00FF079A" w:rsidRDefault="00FF079A" w:rsidP="00FF079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 год</w:t>
            </w:r>
          </w:p>
          <w:p w:rsidR="00FF079A" w:rsidRPr="007E335C" w:rsidRDefault="00FF079A" w:rsidP="00FF079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прогноз</w:t>
            </w:r>
          </w:p>
        </w:tc>
        <w:tc>
          <w:tcPr>
            <w:tcW w:w="1701" w:type="dxa"/>
            <w:noWrap/>
            <w:vAlign w:val="center"/>
          </w:tcPr>
          <w:p w:rsidR="00FF079A" w:rsidRDefault="00FF079A" w:rsidP="00FF079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 год</w:t>
            </w:r>
          </w:p>
          <w:p w:rsidR="00FF079A" w:rsidRPr="007E335C" w:rsidRDefault="00FF079A" w:rsidP="00FF079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прогноз</w:t>
            </w:r>
          </w:p>
        </w:tc>
      </w:tr>
      <w:tr w:rsidR="00EE591A" w:rsidRPr="007E335C" w:rsidTr="004F2B4B">
        <w:trPr>
          <w:trHeight w:val="396"/>
        </w:trPr>
        <w:tc>
          <w:tcPr>
            <w:tcW w:w="4740" w:type="dxa"/>
            <w:noWrap/>
            <w:vAlign w:val="center"/>
            <w:hideMark/>
          </w:tcPr>
          <w:p w:rsidR="007E335C" w:rsidRPr="007E335C" w:rsidRDefault="007E335C" w:rsidP="004F2B4B">
            <w:pPr>
              <w:tabs>
                <w:tab w:val="lef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Промышленное производство</w:t>
            </w:r>
          </w:p>
        </w:tc>
        <w:tc>
          <w:tcPr>
            <w:tcW w:w="1464" w:type="dxa"/>
            <w:noWrap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EE591A" w:rsidRPr="007E335C" w:rsidTr="00EE591A">
        <w:trPr>
          <w:trHeight w:val="855"/>
        </w:trPr>
        <w:tc>
          <w:tcPr>
            <w:tcW w:w="4740" w:type="dxa"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C75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 xml:space="preserve">Отгружено товаров собственного производства, выполнено работ и услуг собственными силами, всего (В+С+D+Е) </w:t>
            </w:r>
          </w:p>
        </w:tc>
        <w:tc>
          <w:tcPr>
            <w:tcW w:w="1464" w:type="dxa"/>
            <w:vAlign w:val="center"/>
            <w:hideMark/>
          </w:tcPr>
          <w:p w:rsidR="007E335C" w:rsidRPr="007E335C" w:rsidRDefault="007E335C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млн 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171 703,0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184 432,4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198 704,5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214 573,2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230 739,3</w:t>
            </w:r>
          </w:p>
        </w:tc>
      </w:tr>
      <w:tr w:rsidR="00EE591A" w:rsidRPr="007E335C" w:rsidTr="00EE591A">
        <w:trPr>
          <w:trHeight w:val="255"/>
        </w:trPr>
        <w:tc>
          <w:tcPr>
            <w:tcW w:w="4740" w:type="dxa"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в т</w:t>
            </w:r>
            <w:r w:rsidR="00DC756C">
              <w:rPr>
                <w:rFonts w:ascii="Times New Roman" w:hAnsi="Times New Roman" w:cs="Times New Roman"/>
                <w:sz w:val="24"/>
                <w:szCs w:val="24"/>
              </w:rPr>
              <w:t>ом числе по  видам деятельности</w:t>
            </w:r>
          </w:p>
        </w:tc>
        <w:tc>
          <w:tcPr>
            <w:tcW w:w="1464" w:type="dxa"/>
            <w:vAlign w:val="center"/>
            <w:hideMark/>
          </w:tcPr>
          <w:p w:rsidR="007E335C" w:rsidRPr="007E335C" w:rsidRDefault="007E335C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35C" w:rsidRPr="007E335C" w:rsidTr="00EE591A">
        <w:trPr>
          <w:trHeight w:val="360"/>
        </w:trPr>
        <w:tc>
          <w:tcPr>
            <w:tcW w:w="4740" w:type="dxa"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 xml:space="preserve">В - «Добыча полезных ископаемых» </w:t>
            </w:r>
          </w:p>
        </w:tc>
        <w:tc>
          <w:tcPr>
            <w:tcW w:w="1464" w:type="dxa"/>
            <w:vAlign w:val="center"/>
            <w:hideMark/>
          </w:tcPr>
          <w:p w:rsidR="007E335C" w:rsidRPr="007E335C" w:rsidRDefault="007E335C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млн руб.</w:t>
            </w:r>
          </w:p>
        </w:tc>
        <w:tc>
          <w:tcPr>
            <w:tcW w:w="1701" w:type="dxa"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E591A" w:rsidRPr="007E335C" w:rsidTr="00EE591A">
        <w:trPr>
          <w:trHeight w:val="390"/>
        </w:trPr>
        <w:tc>
          <w:tcPr>
            <w:tcW w:w="4740" w:type="dxa"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 xml:space="preserve">С - «Обрабатывающие производства» </w:t>
            </w:r>
          </w:p>
        </w:tc>
        <w:tc>
          <w:tcPr>
            <w:tcW w:w="1464" w:type="dxa"/>
            <w:vAlign w:val="center"/>
            <w:hideMark/>
          </w:tcPr>
          <w:p w:rsidR="007E335C" w:rsidRPr="007E335C" w:rsidRDefault="007E335C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млн 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139 419,7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149 973,3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161 475,9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174 866,7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188 744,2</w:t>
            </w:r>
          </w:p>
        </w:tc>
      </w:tr>
      <w:tr w:rsidR="00EE591A" w:rsidRPr="007E335C" w:rsidTr="00EE591A">
        <w:trPr>
          <w:trHeight w:val="660"/>
        </w:trPr>
        <w:tc>
          <w:tcPr>
            <w:tcW w:w="4740" w:type="dxa"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 xml:space="preserve">D - «Обеспечение электрической энергией, газом и паром; кондиционирование воздуха» </w:t>
            </w:r>
          </w:p>
        </w:tc>
        <w:tc>
          <w:tcPr>
            <w:tcW w:w="1464" w:type="dxa"/>
            <w:vAlign w:val="center"/>
            <w:hideMark/>
          </w:tcPr>
          <w:p w:rsidR="007E335C" w:rsidRPr="007E335C" w:rsidRDefault="007E335C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млн 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27 687,0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29 503,0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32 063,4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34 305,7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36 339,0</w:t>
            </w:r>
          </w:p>
        </w:tc>
      </w:tr>
      <w:tr w:rsidR="00EE591A" w:rsidRPr="007E335C" w:rsidTr="00EE591A">
        <w:trPr>
          <w:trHeight w:val="930"/>
        </w:trPr>
        <w:tc>
          <w:tcPr>
            <w:tcW w:w="4740" w:type="dxa"/>
            <w:vAlign w:val="center"/>
            <w:hideMark/>
          </w:tcPr>
          <w:p w:rsidR="007E335C" w:rsidRPr="007E335C" w:rsidRDefault="004E0779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 - «Водоснабжение,</w:t>
            </w:r>
            <w:r w:rsidR="007E335C" w:rsidRPr="007E335C">
              <w:rPr>
                <w:rFonts w:ascii="Times New Roman" w:hAnsi="Times New Roman" w:cs="Times New Roman"/>
                <w:sz w:val="24"/>
                <w:szCs w:val="24"/>
              </w:rPr>
              <w:t xml:space="preserve"> водоотведение, организация сбора и утилизации отходов, деятельность по ликвидации загрязнений» </w:t>
            </w:r>
          </w:p>
        </w:tc>
        <w:tc>
          <w:tcPr>
            <w:tcW w:w="1464" w:type="dxa"/>
            <w:vAlign w:val="center"/>
            <w:hideMark/>
          </w:tcPr>
          <w:p w:rsidR="007E335C" w:rsidRPr="007E335C" w:rsidRDefault="007E335C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млн 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4 596,3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4 956,1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5 165,2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5 400,8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5 656,1</w:t>
            </w:r>
          </w:p>
        </w:tc>
      </w:tr>
      <w:tr w:rsidR="00EE591A" w:rsidRPr="007E335C" w:rsidTr="00EE591A">
        <w:trPr>
          <w:trHeight w:val="570"/>
        </w:trPr>
        <w:tc>
          <w:tcPr>
            <w:tcW w:w="4740" w:type="dxa"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Темп роста (снижения) промышленного производства в сопоставимых ценах </w:t>
            </w:r>
            <w:r w:rsidR="004F2B4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 xml:space="preserve">(ценах 2010 г.) </w:t>
            </w:r>
          </w:p>
        </w:tc>
        <w:tc>
          <w:tcPr>
            <w:tcW w:w="1464" w:type="dxa"/>
            <w:vAlign w:val="center"/>
            <w:hideMark/>
          </w:tcPr>
          <w:p w:rsidR="007E335C" w:rsidRPr="007E335C" w:rsidRDefault="007E335C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102,2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102,7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102,9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103,1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102,6</w:t>
            </w:r>
          </w:p>
        </w:tc>
      </w:tr>
      <w:tr w:rsidR="007E335C" w:rsidRPr="007E335C" w:rsidTr="00EE591A">
        <w:trPr>
          <w:trHeight w:val="510"/>
        </w:trPr>
        <w:tc>
          <w:tcPr>
            <w:tcW w:w="4740" w:type="dxa"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3. Производство подакцизной продукции</w:t>
            </w:r>
          </w:p>
        </w:tc>
        <w:tc>
          <w:tcPr>
            <w:tcW w:w="1464" w:type="dxa"/>
            <w:vAlign w:val="center"/>
            <w:hideMark/>
          </w:tcPr>
          <w:p w:rsidR="007E335C" w:rsidRPr="007E335C" w:rsidRDefault="00DC756C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тыс. дал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10 324,8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9 825,2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9 877,3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9 928,0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9 983,8</w:t>
            </w:r>
          </w:p>
        </w:tc>
      </w:tr>
      <w:tr w:rsidR="007E335C" w:rsidRPr="007E335C" w:rsidTr="004F2B4B">
        <w:trPr>
          <w:trHeight w:val="391"/>
        </w:trPr>
        <w:tc>
          <w:tcPr>
            <w:tcW w:w="4740" w:type="dxa"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* Пиво</w:t>
            </w:r>
          </w:p>
        </w:tc>
        <w:tc>
          <w:tcPr>
            <w:tcW w:w="1464" w:type="dxa"/>
            <w:vAlign w:val="center"/>
            <w:hideMark/>
          </w:tcPr>
          <w:p w:rsidR="007E335C" w:rsidRPr="007E335C" w:rsidRDefault="007E335C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тыс. дал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10 324,8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9 825,2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9 877,3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9 928,0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9 983,8</w:t>
            </w:r>
          </w:p>
        </w:tc>
      </w:tr>
      <w:tr w:rsidR="007E335C" w:rsidRPr="007E335C" w:rsidTr="00EE591A">
        <w:trPr>
          <w:trHeight w:val="390"/>
        </w:trPr>
        <w:tc>
          <w:tcPr>
            <w:tcW w:w="4740" w:type="dxa"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Потребительский рынок</w:t>
            </w:r>
          </w:p>
        </w:tc>
        <w:tc>
          <w:tcPr>
            <w:tcW w:w="1464" w:type="dxa"/>
            <w:vAlign w:val="center"/>
            <w:hideMark/>
          </w:tcPr>
          <w:p w:rsidR="007E335C" w:rsidRPr="007E335C" w:rsidRDefault="007E335C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35C" w:rsidRPr="007E335C" w:rsidTr="00EE591A">
        <w:trPr>
          <w:trHeight w:val="600"/>
        </w:trPr>
        <w:tc>
          <w:tcPr>
            <w:tcW w:w="4740" w:type="dxa"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1. Объем реализации населению товаров в розничной торговле в действующих ценах</w:t>
            </w:r>
          </w:p>
        </w:tc>
        <w:tc>
          <w:tcPr>
            <w:tcW w:w="1464" w:type="dxa"/>
            <w:vAlign w:val="center"/>
            <w:hideMark/>
          </w:tcPr>
          <w:p w:rsidR="007E335C" w:rsidRPr="007E335C" w:rsidRDefault="007E335C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613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302 262 461,0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321 564 941,8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344 460 365,6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368 631 149,5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394 497 997,2</w:t>
            </w:r>
          </w:p>
        </w:tc>
      </w:tr>
      <w:tr w:rsidR="007E335C" w:rsidRPr="007E335C" w:rsidTr="00EE591A">
        <w:trPr>
          <w:trHeight w:val="285"/>
        </w:trPr>
        <w:tc>
          <w:tcPr>
            <w:tcW w:w="4740" w:type="dxa"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 xml:space="preserve">* в сопоставимых  ценах </w:t>
            </w:r>
          </w:p>
        </w:tc>
        <w:tc>
          <w:tcPr>
            <w:tcW w:w="1464" w:type="dxa"/>
            <w:vAlign w:val="center"/>
            <w:hideMark/>
          </w:tcPr>
          <w:p w:rsidR="007E335C" w:rsidRPr="007E335C" w:rsidRDefault="007E335C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103,0</w:t>
            </w:r>
          </w:p>
        </w:tc>
      </w:tr>
      <w:tr w:rsidR="007E335C" w:rsidRPr="007E335C" w:rsidTr="00EE591A">
        <w:trPr>
          <w:trHeight w:val="600"/>
        </w:trPr>
        <w:tc>
          <w:tcPr>
            <w:tcW w:w="4740" w:type="dxa"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2. Объем реализации платных услуг  в действующих ценах</w:t>
            </w:r>
          </w:p>
        </w:tc>
        <w:tc>
          <w:tcPr>
            <w:tcW w:w="1464" w:type="dxa"/>
            <w:vAlign w:val="center"/>
            <w:hideMark/>
          </w:tcPr>
          <w:p w:rsidR="007E335C" w:rsidRPr="007E335C" w:rsidRDefault="007E335C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613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92 507 538,0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886EE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99 956 059,9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107 167 889,7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114 900 052,9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123 550 648,1</w:t>
            </w:r>
          </w:p>
        </w:tc>
      </w:tr>
      <w:tr w:rsidR="007E335C" w:rsidRPr="007E335C" w:rsidTr="00EE591A">
        <w:trPr>
          <w:trHeight w:val="315"/>
        </w:trPr>
        <w:tc>
          <w:tcPr>
            <w:tcW w:w="4740" w:type="dxa"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 xml:space="preserve">* в сопоставимых  ценах </w:t>
            </w:r>
          </w:p>
        </w:tc>
        <w:tc>
          <w:tcPr>
            <w:tcW w:w="1464" w:type="dxa"/>
            <w:vAlign w:val="center"/>
            <w:hideMark/>
          </w:tcPr>
          <w:p w:rsidR="007E335C" w:rsidRPr="007E335C" w:rsidRDefault="007E335C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105,7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103,3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102,5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102,5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102,8</w:t>
            </w:r>
          </w:p>
        </w:tc>
      </w:tr>
      <w:tr w:rsidR="007E335C" w:rsidRPr="007E335C" w:rsidTr="004F2B4B">
        <w:trPr>
          <w:trHeight w:val="727"/>
        </w:trPr>
        <w:tc>
          <w:tcPr>
            <w:tcW w:w="4740" w:type="dxa"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3. Объем оборота общественного питания в действующих ценах</w:t>
            </w:r>
          </w:p>
        </w:tc>
        <w:tc>
          <w:tcPr>
            <w:tcW w:w="1464" w:type="dxa"/>
            <w:vAlign w:val="center"/>
            <w:hideMark/>
          </w:tcPr>
          <w:p w:rsidR="007E335C" w:rsidRPr="007E335C" w:rsidRDefault="007E335C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613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8 718 090,0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9 248 149,9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9 906 618,1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10 591 561,7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11 323 862,3</w:t>
            </w:r>
          </w:p>
        </w:tc>
      </w:tr>
      <w:tr w:rsidR="007E335C" w:rsidRPr="007E335C" w:rsidTr="00EE591A">
        <w:trPr>
          <w:trHeight w:val="360"/>
        </w:trPr>
        <w:tc>
          <w:tcPr>
            <w:tcW w:w="4740" w:type="dxa"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 xml:space="preserve">* в сопоставимых  ценах </w:t>
            </w:r>
          </w:p>
        </w:tc>
        <w:tc>
          <w:tcPr>
            <w:tcW w:w="1464" w:type="dxa"/>
            <w:vAlign w:val="center"/>
            <w:hideMark/>
          </w:tcPr>
          <w:p w:rsidR="007E335C" w:rsidRPr="007E335C" w:rsidRDefault="007E335C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103,2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103,0</w:t>
            </w:r>
          </w:p>
        </w:tc>
      </w:tr>
      <w:tr w:rsidR="007E335C" w:rsidRPr="007E335C" w:rsidTr="004F2B4B">
        <w:trPr>
          <w:trHeight w:val="455"/>
        </w:trPr>
        <w:tc>
          <w:tcPr>
            <w:tcW w:w="4740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Инвестиции</w:t>
            </w:r>
          </w:p>
        </w:tc>
        <w:tc>
          <w:tcPr>
            <w:tcW w:w="1464" w:type="dxa"/>
            <w:noWrap/>
            <w:vAlign w:val="center"/>
            <w:hideMark/>
          </w:tcPr>
          <w:p w:rsidR="007E335C" w:rsidRPr="007E335C" w:rsidRDefault="007E335C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E335C" w:rsidRPr="007E335C" w:rsidTr="004F2B4B">
        <w:trPr>
          <w:trHeight w:val="718"/>
        </w:trPr>
        <w:tc>
          <w:tcPr>
            <w:tcW w:w="4740" w:type="dxa"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Объем инвестиций за счет всех источников финансирования в действующих ценах</w:t>
            </w:r>
          </w:p>
        </w:tc>
        <w:tc>
          <w:tcPr>
            <w:tcW w:w="1464" w:type="dxa"/>
            <w:vAlign w:val="center"/>
            <w:hideMark/>
          </w:tcPr>
          <w:p w:rsidR="007E335C" w:rsidRPr="007E335C" w:rsidRDefault="007E335C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613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613953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120 372 500</w:t>
            </w:r>
            <w:r w:rsidR="007E335C" w:rsidRPr="007E335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613953" w:rsidP="00613953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126 511 500</w:t>
            </w:r>
            <w:r w:rsidR="007E335C" w:rsidRPr="007E335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613953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133 260 000</w:t>
            </w:r>
            <w:r w:rsidR="007E335C" w:rsidRPr="007E335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613953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140 245 000</w:t>
            </w:r>
            <w:r w:rsidR="007E335C" w:rsidRPr="007E335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613953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156 388 700</w:t>
            </w:r>
            <w:r w:rsidR="007E335C" w:rsidRPr="007E335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E335C" w:rsidRPr="007E335C" w:rsidTr="004F2B4B">
        <w:trPr>
          <w:trHeight w:val="439"/>
        </w:trPr>
        <w:tc>
          <w:tcPr>
            <w:tcW w:w="4740" w:type="dxa"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 xml:space="preserve">* в сопоставимых  ценах </w:t>
            </w:r>
          </w:p>
        </w:tc>
        <w:tc>
          <w:tcPr>
            <w:tcW w:w="1464" w:type="dxa"/>
            <w:vAlign w:val="center"/>
            <w:hideMark/>
          </w:tcPr>
          <w:p w:rsidR="007E335C" w:rsidRPr="007E335C" w:rsidRDefault="007E335C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613953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115,</w:t>
            </w:r>
            <w:r w:rsidR="006139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613953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139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139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613953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139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1395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613953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139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1395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613953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107,1</w:t>
            </w:r>
          </w:p>
        </w:tc>
      </w:tr>
      <w:tr w:rsidR="007E335C" w:rsidRPr="007E335C" w:rsidTr="00EE591A">
        <w:trPr>
          <w:trHeight w:val="345"/>
        </w:trPr>
        <w:tc>
          <w:tcPr>
            <w:tcW w:w="4740" w:type="dxa"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фонды</w:t>
            </w:r>
          </w:p>
        </w:tc>
        <w:tc>
          <w:tcPr>
            <w:tcW w:w="1464" w:type="dxa"/>
            <w:vAlign w:val="center"/>
            <w:hideMark/>
          </w:tcPr>
          <w:p w:rsidR="007E335C" w:rsidRPr="007E335C" w:rsidRDefault="007E335C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35C" w:rsidRPr="007E335C" w:rsidTr="004F2B4B">
        <w:trPr>
          <w:trHeight w:val="781"/>
        </w:trPr>
        <w:tc>
          <w:tcPr>
            <w:tcW w:w="4740" w:type="dxa"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основных фондов на конец года по полной учетной  стоимости, всего </w:t>
            </w:r>
          </w:p>
        </w:tc>
        <w:tc>
          <w:tcPr>
            <w:tcW w:w="1464" w:type="dxa"/>
            <w:vAlign w:val="center"/>
            <w:hideMark/>
          </w:tcPr>
          <w:p w:rsidR="007E335C" w:rsidRPr="007E335C" w:rsidRDefault="007E335C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млн 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800 438,2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846 863,6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891 747,4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939 010,0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985 960,5</w:t>
            </w:r>
          </w:p>
        </w:tc>
      </w:tr>
      <w:tr w:rsidR="007E335C" w:rsidRPr="007E335C" w:rsidTr="00EE591A">
        <w:trPr>
          <w:trHeight w:val="285"/>
        </w:trPr>
        <w:tc>
          <w:tcPr>
            <w:tcW w:w="4740" w:type="dxa"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Финансы</w:t>
            </w:r>
          </w:p>
        </w:tc>
        <w:tc>
          <w:tcPr>
            <w:tcW w:w="1464" w:type="dxa"/>
            <w:vAlign w:val="center"/>
            <w:hideMark/>
          </w:tcPr>
          <w:p w:rsidR="007E335C" w:rsidRPr="007E335C" w:rsidRDefault="007E335C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35C" w:rsidRPr="007E335C" w:rsidTr="00EE591A">
        <w:trPr>
          <w:trHeight w:val="600"/>
        </w:trPr>
        <w:tc>
          <w:tcPr>
            <w:tcW w:w="4740" w:type="dxa"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Налогооблагаемая прибыль предприятий</w:t>
            </w:r>
          </w:p>
        </w:tc>
        <w:tc>
          <w:tcPr>
            <w:tcW w:w="1464" w:type="dxa"/>
            <w:vAlign w:val="center"/>
            <w:hideMark/>
          </w:tcPr>
          <w:p w:rsidR="007E335C" w:rsidRPr="007E335C" w:rsidRDefault="007E335C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млн 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69 897,4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78 158,9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82 984,5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88 346,0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94 151,5</w:t>
            </w:r>
          </w:p>
        </w:tc>
      </w:tr>
      <w:tr w:rsidR="007E335C" w:rsidRPr="007E335C" w:rsidTr="00EE591A">
        <w:trPr>
          <w:trHeight w:val="570"/>
        </w:trPr>
        <w:tc>
          <w:tcPr>
            <w:tcW w:w="4740" w:type="dxa"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Оплата труда, денежные доходы и расходы населения</w:t>
            </w:r>
          </w:p>
        </w:tc>
        <w:tc>
          <w:tcPr>
            <w:tcW w:w="1464" w:type="dxa"/>
            <w:vAlign w:val="center"/>
            <w:hideMark/>
          </w:tcPr>
          <w:p w:rsidR="007E335C" w:rsidRPr="007E335C" w:rsidRDefault="007E335C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35C" w:rsidRPr="007E335C" w:rsidTr="00EE591A">
        <w:trPr>
          <w:trHeight w:val="765"/>
        </w:trPr>
        <w:tc>
          <w:tcPr>
            <w:tcW w:w="4740" w:type="dxa"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1. Фонд оплаты труда (включая денежное довольствие военнослужащих), всего</w:t>
            </w:r>
          </w:p>
        </w:tc>
        <w:tc>
          <w:tcPr>
            <w:tcW w:w="1464" w:type="dxa"/>
            <w:vAlign w:val="center"/>
            <w:hideMark/>
          </w:tcPr>
          <w:p w:rsidR="007E335C" w:rsidRPr="007E335C" w:rsidRDefault="007E335C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613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147 689 941,0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160 154 301,0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173 708 032,0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188 283 737,0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203 496 535,0</w:t>
            </w:r>
          </w:p>
        </w:tc>
      </w:tr>
      <w:tr w:rsidR="007E335C" w:rsidRPr="007E335C" w:rsidTr="00EE591A">
        <w:trPr>
          <w:trHeight w:val="300"/>
        </w:trPr>
        <w:tc>
          <w:tcPr>
            <w:tcW w:w="4740" w:type="dxa"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в том числе: работников организаций</w:t>
            </w:r>
          </w:p>
        </w:tc>
        <w:tc>
          <w:tcPr>
            <w:tcW w:w="1464" w:type="dxa"/>
            <w:vAlign w:val="center"/>
            <w:hideMark/>
          </w:tcPr>
          <w:p w:rsidR="007E335C" w:rsidRPr="007E335C" w:rsidRDefault="007E335C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613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133 962 800,0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144 971 318,0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157 064 932,0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170 109 282,0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183 686 449,0</w:t>
            </w:r>
          </w:p>
        </w:tc>
      </w:tr>
      <w:tr w:rsidR="007E335C" w:rsidRPr="007E335C" w:rsidTr="00EE591A">
        <w:trPr>
          <w:trHeight w:val="390"/>
        </w:trPr>
        <w:tc>
          <w:tcPr>
            <w:tcW w:w="4740" w:type="dxa"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2. Среднемесячная заработная плата, всего</w:t>
            </w:r>
          </w:p>
        </w:tc>
        <w:tc>
          <w:tcPr>
            <w:tcW w:w="1464" w:type="dxa"/>
            <w:vAlign w:val="center"/>
            <w:hideMark/>
          </w:tcPr>
          <w:p w:rsidR="007E335C" w:rsidRPr="007E335C" w:rsidRDefault="007E335C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29 712,0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32 252,0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34 987,0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37 944,0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40 972,0</w:t>
            </w:r>
          </w:p>
        </w:tc>
      </w:tr>
      <w:tr w:rsidR="007E335C" w:rsidRPr="007E335C" w:rsidTr="00EE591A">
        <w:trPr>
          <w:trHeight w:val="510"/>
        </w:trPr>
        <w:tc>
          <w:tcPr>
            <w:tcW w:w="4740" w:type="dxa"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3. Среднемесячные денежные доходы на душу населения</w:t>
            </w:r>
          </w:p>
        </w:tc>
        <w:tc>
          <w:tcPr>
            <w:tcW w:w="1464" w:type="dxa"/>
            <w:vAlign w:val="center"/>
            <w:hideMark/>
          </w:tcPr>
          <w:p w:rsidR="007E335C" w:rsidRPr="007E335C" w:rsidRDefault="007E335C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34 443,6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36 424,9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38 680,5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41 318,1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44 345,1</w:t>
            </w:r>
          </w:p>
        </w:tc>
      </w:tr>
      <w:tr w:rsidR="007E335C" w:rsidRPr="007E335C" w:rsidTr="00EE591A">
        <w:trPr>
          <w:trHeight w:val="510"/>
        </w:trPr>
        <w:tc>
          <w:tcPr>
            <w:tcW w:w="4740" w:type="dxa"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4. Реальные денежные доходы населения</w:t>
            </w:r>
          </w:p>
        </w:tc>
        <w:tc>
          <w:tcPr>
            <w:tcW w:w="1464" w:type="dxa"/>
            <w:vAlign w:val="center"/>
            <w:hideMark/>
          </w:tcPr>
          <w:p w:rsidR="007E335C" w:rsidRPr="007E335C" w:rsidRDefault="007E335C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95,4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102,4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102,8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103,4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103,8</w:t>
            </w:r>
          </w:p>
        </w:tc>
      </w:tr>
      <w:tr w:rsidR="007E335C" w:rsidRPr="007E335C" w:rsidTr="00EE591A">
        <w:trPr>
          <w:trHeight w:val="435"/>
        </w:trPr>
        <w:tc>
          <w:tcPr>
            <w:tcW w:w="4740" w:type="dxa"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Труд и занятость</w:t>
            </w:r>
          </w:p>
        </w:tc>
        <w:tc>
          <w:tcPr>
            <w:tcW w:w="1464" w:type="dxa"/>
            <w:vAlign w:val="center"/>
            <w:hideMark/>
          </w:tcPr>
          <w:p w:rsidR="007E335C" w:rsidRPr="007E335C" w:rsidRDefault="007E335C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35C" w:rsidRPr="007E335C" w:rsidTr="00EE591A">
        <w:trPr>
          <w:trHeight w:val="555"/>
        </w:trPr>
        <w:tc>
          <w:tcPr>
            <w:tcW w:w="4740" w:type="dxa"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1. Численность работников (включая военнослужащих), всего</w:t>
            </w:r>
          </w:p>
        </w:tc>
        <w:tc>
          <w:tcPr>
            <w:tcW w:w="1464" w:type="dxa"/>
            <w:vAlign w:val="center"/>
            <w:hideMark/>
          </w:tcPr>
          <w:p w:rsidR="007E335C" w:rsidRPr="007E335C" w:rsidRDefault="007E335C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423 380,0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422 950,0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422 720,0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423 060,0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423 850,0</w:t>
            </w:r>
          </w:p>
        </w:tc>
      </w:tr>
      <w:tr w:rsidR="007E335C" w:rsidRPr="007E335C" w:rsidTr="00EE591A">
        <w:trPr>
          <w:trHeight w:val="360"/>
        </w:trPr>
        <w:tc>
          <w:tcPr>
            <w:tcW w:w="4740" w:type="dxa"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в том числе: работников организаций</w:t>
            </w:r>
          </w:p>
        </w:tc>
        <w:tc>
          <w:tcPr>
            <w:tcW w:w="1464" w:type="dxa"/>
            <w:vAlign w:val="center"/>
            <w:hideMark/>
          </w:tcPr>
          <w:p w:rsidR="007E335C" w:rsidRPr="007E335C" w:rsidRDefault="007E335C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375 720,0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374 585,0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374 100,0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373 600,0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373 600,0</w:t>
            </w:r>
          </w:p>
        </w:tc>
      </w:tr>
      <w:tr w:rsidR="007E335C" w:rsidRPr="007E335C" w:rsidTr="00EE591A">
        <w:trPr>
          <w:trHeight w:val="345"/>
        </w:trPr>
        <w:tc>
          <w:tcPr>
            <w:tcW w:w="4740" w:type="dxa"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  <w:r w:rsidR="00C670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бюджетных</w:t>
            </w:r>
          </w:p>
        </w:tc>
        <w:tc>
          <w:tcPr>
            <w:tcW w:w="1464" w:type="dxa"/>
            <w:vAlign w:val="center"/>
            <w:hideMark/>
          </w:tcPr>
          <w:p w:rsidR="007E335C" w:rsidRPr="007E335C" w:rsidRDefault="007E335C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23 971,0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24 454,0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24 470,0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24 512,0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24 531,0</w:t>
            </w:r>
          </w:p>
        </w:tc>
      </w:tr>
      <w:tr w:rsidR="007E335C" w:rsidRPr="007E335C" w:rsidTr="00EE591A">
        <w:trPr>
          <w:trHeight w:val="435"/>
        </w:trPr>
        <w:tc>
          <w:tcPr>
            <w:tcW w:w="4740" w:type="dxa"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2. Уровень регистрируемой безработицы</w:t>
            </w:r>
          </w:p>
        </w:tc>
        <w:tc>
          <w:tcPr>
            <w:tcW w:w="1464" w:type="dxa"/>
            <w:vAlign w:val="center"/>
            <w:hideMark/>
          </w:tcPr>
          <w:p w:rsidR="007E335C" w:rsidRPr="007E335C" w:rsidRDefault="007E335C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01" w:type="dxa"/>
            <w:noWrap/>
            <w:vAlign w:val="center"/>
            <w:hideMark/>
          </w:tcPr>
          <w:p w:rsidR="007E335C" w:rsidRPr="007E335C" w:rsidRDefault="007E335C" w:rsidP="007E335C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35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</w:tbl>
    <w:p w:rsidR="007E335C" w:rsidRPr="004F0111" w:rsidRDefault="007E335C" w:rsidP="007E335C">
      <w:pPr>
        <w:tabs>
          <w:tab w:val="left" w:pos="9072"/>
        </w:tabs>
        <w:rPr>
          <w:rFonts w:ascii="Times New Roman" w:hAnsi="Times New Roman" w:cs="Times New Roman"/>
          <w:sz w:val="16"/>
          <w:szCs w:val="16"/>
        </w:rPr>
      </w:pPr>
    </w:p>
    <w:p w:rsidR="004F0111" w:rsidRPr="004F0111" w:rsidRDefault="004F0111" w:rsidP="007E335C">
      <w:pPr>
        <w:tabs>
          <w:tab w:val="left" w:pos="9072"/>
        </w:tabs>
        <w:rPr>
          <w:rFonts w:ascii="Times New Roman" w:hAnsi="Times New Roman" w:cs="Times New Roman"/>
          <w:sz w:val="16"/>
          <w:szCs w:val="16"/>
        </w:rPr>
      </w:pPr>
    </w:p>
    <w:p w:rsidR="004F0111" w:rsidRPr="007F7761" w:rsidRDefault="004F0111" w:rsidP="004F0111">
      <w:pPr>
        <w:ind w:left="-142" w:hanging="425"/>
        <w:rPr>
          <w:rFonts w:ascii="Times New Roman" w:hAnsi="Times New Roman" w:cs="Times New Roman"/>
          <w:sz w:val="28"/>
          <w:szCs w:val="28"/>
        </w:rPr>
      </w:pPr>
      <w:r w:rsidRPr="00E433BF">
        <w:rPr>
          <w:rFonts w:ascii="Times New Roman" w:hAnsi="Times New Roman" w:cs="Times New Roman"/>
          <w:sz w:val="28"/>
          <w:szCs w:val="28"/>
        </w:rPr>
        <w:t xml:space="preserve">        Руководитель управления экономики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E433BF">
        <w:rPr>
          <w:rFonts w:ascii="Times New Roman" w:hAnsi="Times New Roman" w:cs="Times New Roman"/>
          <w:sz w:val="28"/>
          <w:szCs w:val="28"/>
        </w:rPr>
        <w:t xml:space="preserve">     Т.А. Дьяченко</w:t>
      </w:r>
    </w:p>
    <w:p w:rsidR="004F0111" w:rsidRDefault="004F0111" w:rsidP="007E335C">
      <w:pPr>
        <w:tabs>
          <w:tab w:val="left" w:pos="9072"/>
        </w:tabs>
      </w:pPr>
    </w:p>
    <w:sectPr w:rsidR="004F0111" w:rsidSect="00EE59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985" w:right="680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621" w:rsidRDefault="00FE6621" w:rsidP="00FE6621">
      <w:pPr>
        <w:spacing w:after="0" w:line="240" w:lineRule="auto"/>
      </w:pPr>
      <w:r>
        <w:separator/>
      </w:r>
    </w:p>
  </w:endnote>
  <w:endnote w:type="continuationSeparator" w:id="0">
    <w:p w:rsidR="00FE6621" w:rsidRDefault="00FE6621" w:rsidP="00FE66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621" w:rsidRDefault="00FE662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621" w:rsidRPr="00FE6621" w:rsidRDefault="00FE6621">
    <w:pPr>
      <w:pStyle w:val="a9"/>
      <w:rPr>
        <w:color w:val="800000"/>
        <w:sz w:val="16"/>
      </w:rPr>
    </w:pPr>
    <w:r>
      <w:rPr>
        <w:color w:val="800000"/>
        <w:sz w:val="16"/>
      </w:rPr>
      <w:t>Документ подписан электронно-цифровой подписью: Владелец: Администрация городского округа город Воронеж Должность: Глава городского округа город Воронеж. Дата подписи: 13.11.2017 13:59:03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621" w:rsidRDefault="00FE662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621" w:rsidRDefault="00FE6621" w:rsidP="00FE6621">
      <w:pPr>
        <w:spacing w:after="0" w:line="240" w:lineRule="auto"/>
      </w:pPr>
      <w:r>
        <w:separator/>
      </w:r>
    </w:p>
  </w:footnote>
  <w:footnote w:type="continuationSeparator" w:id="0">
    <w:p w:rsidR="00FE6621" w:rsidRDefault="00FE6621" w:rsidP="00FE66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621" w:rsidRDefault="00FE662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621" w:rsidRDefault="00FE6621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621" w:rsidRDefault="00FE662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enforcement="1" w:cryptProviderType="rsaFull" w:cryptAlgorithmClass="hash" w:cryptAlgorithmType="typeAny" w:cryptAlgorithmSid="4" w:cryptSpinCount="100000" w:hash="+B5NWHP7o6ULc+98BB4bkw0ZFAY=" w:salt="MzYUDUyWHkg1S3QQVZLUJQ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35C"/>
    <w:rsid w:val="004E0779"/>
    <w:rsid w:val="004F0111"/>
    <w:rsid w:val="004F2B4B"/>
    <w:rsid w:val="00613953"/>
    <w:rsid w:val="007119E6"/>
    <w:rsid w:val="007E335C"/>
    <w:rsid w:val="00886EEC"/>
    <w:rsid w:val="009745A8"/>
    <w:rsid w:val="00C05F76"/>
    <w:rsid w:val="00C500C5"/>
    <w:rsid w:val="00C670EF"/>
    <w:rsid w:val="00DC756C"/>
    <w:rsid w:val="00EE591A"/>
    <w:rsid w:val="00FE6621"/>
    <w:rsid w:val="00FF0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33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E5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591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C756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E66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E6621"/>
  </w:style>
  <w:style w:type="paragraph" w:styleId="a9">
    <w:name w:val="footer"/>
    <w:basedOn w:val="a"/>
    <w:link w:val="aa"/>
    <w:uiPriority w:val="99"/>
    <w:unhideWhenUsed/>
    <w:rsid w:val="00FE66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E66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33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E5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591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C756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E66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E6621"/>
  </w:style>
  <w:style w:type="paragraph" w:styleId="a9">
    <w:name w:val="footer"/>
    <w:basedOn w:val="a"/>
    <w:link w:val="aa"/>
    <w:uiPriority w:val="99"/>
    <w:unhideWhenUsed/>
    <w:rsid w:val="00FE66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E66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61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DK0bhDUqVFSsIjCnAxLZfw36SlA=</DigestValue>
    </Reference>
    <Reference URI="#idOfficeObject" Type="http://www.w3.org/2000/09/xmldsig#Object">
      <DigestMethod Algorithm="http://www.w3.org/2000/09/xmldsig#sha1"/>
      <DigestValue>NMLJF1WqoCfLwZ1Slyh/10qz9Nw=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5uUyHsVfkcL3UwUGF6eFEp1Z/iQ=</DigestValue>
    </Reference>
  </SignedInfo>
  <SignatureValue>fNAlHpxAwykzZxD4WMI7mQYtgc9XcKq0HxaLD/u9DgO5ZTlmAtqICG+ucpPK7fT7xsAjVtOPO1Th
GGB8L4JBZqrfPqL74KnHuUVaN3w6pVVpXZtonnJNZtMI9IzWnRIN7vGjxfM2PyzvFQ1f+LE7d+Dy
Q+02XzmqR8VXcs8BeSc=</SignatureValue>
  <KeyInfo>
    <X509Data>
      <X509Certificate>MIIFSjCCBDKgAwIBAgITHQAAFdN9Sfbun003YQABAAAV0zANBgkqhkiG9w0BAQUFADCBhjESMBAG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=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Kzm88yRMV1a/5Hqy+ahGKbHSN14=
</DigestValue>
      </Reference>
      <Reference URI="/word/footnotes.xml?ContentType=application/vnd.openxmlformats-officedocument.wordprocessingml.footnotes+xml">
        <DigestMethod Algorithm="http://www.w3.org/2000/09/xmldsig#sha1"/>
        <DigestValue>mMuBEr6vc4Gq2s1DK60V/pWIUuQ=
</DigestValue>
      </Reference>
      <Reference URI="/word/header1.xml?ContentType=application/vnd.openxmlformats-officedocument.wordprocessingml.header+xml">
        <DigestMethod Algorithm="http://www.w3.org/2000/09/xmldsig#sha1"/>
        <DigestValue>lOAPw5nDConPB2JIM1iMaH2XRYY=
</DigestValue>
      </Reference>
      <Reference URI="/word/theme/theme1.xml?ContentType=application/vnd.openxmlformats-officedocument.theme+xml">
        <DigestMethod Algorithm="http://www.w3.org/2000/09/xmldsig#sha1"/>
        <DigestValue>fm1/ufsC+MmtPoFQcWcZk0D9ErM=
</DigestValue>
      </Reference>
      <Reference URI="/word/settings.xml?ContentType=application/vnd.openxmlformats-officedocument.wordprocessingml.settings+xml">
        <DigestMethod Algorithm="http://www.w3.org/2000/09/xmldsig#sha1"/>
        <DigestValue>N6HSV/O2uM9Aou0mkv/N2qkKoqo=
</DigestValue>
      </Reference>
      <Reference URI="/word/webSettings.xml?ContentType=application/vnd.openxmlformats-officedocument.wordprocessingml.webSettings+xml">
        <DigestMethod Algorithm="http://www.w3.org/2000/09/xmldsig#sha1"/>
        <DigestValue>imYTVTPoXO7wgMis6PDnhQcRdtU=
</DigestValue>
      </Reference>
      <Reference URI="/word/stylesWithEffects.xml?ContentType=application/vnd.ms-word.stylesWithEffects+xml">
        <DigestMethod Algorithm="http://www.w3.org/2000/09/xmldsig#sha1"/>
        <DigestValue>DN5wFHUhYT//mDTjCuT7Ekau1/c=
</DigestValue>
      </Reference>
      <Reference URI="/word/fontTable.xml?ContentType=application/vnd.openxmlformats-officedocument.wordprocessingml.fontTable+xml">
        <DigestMethod Algorithm="http://www.w3.org/2000/09/xmldsig#sha1"/>
        <DigestValue>U80Fu11sknhRyghreELtVpsQ87U=
</DigestValue>
      </Reference>
      <Reference URI="/word/endnotes.xml?ContentType=application/vnd.openxmlformats-officedocument.wordprocessingml.endnotes+xml">
        <DigestMethod Algorithm="http://www.w3.org/2000/09/xmldsig#sha1"/>
        <DigestValue>AREzBx+NLoCw86sskWUtodqlBRs=
</DigestValue>
      </Reference>
      <Reference URI="/word/footer3.xml?ContentType=application/vnd.openxmlformats-officedocument.wordprocessingml.footer+xml">
        <DigestMethod Algorithm="http://www.w3.org/2000/09/xmldsig#sha1"/>
        <DigestValue>rtUsNgaj9UPV7T7Tjylv6lvh4ZA=
</DigestValue>
      </Reference>
      <Reference URI="/word/document.xml?ContentType=application/vnd.openxmlformats-officedocument.wordprocessingml.document.main+xml">
        <DigestMethod Algorithm="http://www.w3.org/2000/09/xmldsig#sha1"/>
        <DigestValue>Fa4bpoqpsPIEboQBbp8X1nXJtv0=
</DigestValue>
      </Reference>
      <Reference URI="/word/header2.xml?ContentType=application/vnd.openxmlformats-officedocument.wordprocessingml.header+xml">
        <DigestMethod Algorithm="http://www.w3.org/2000/09/xmldsig#sha1"/>
        <DigestValue>lOAPw5nDConPB2JIM1iMaH2XRYY=
</DigestValue>
      </Reference>
      <Reference URI="/word/header3.xml?ContentType=application/vnd.openxmlformats-officedocument.wordprocessingml.header+xml">
        <DigestMethod Algorithm="http://www.w3.org/2000/09/xmldsig#sha1"/>
        <DigestValue>lOAPw5nDConPB2JIM1iMaH2XRYY=
</DigestValue>
      </Reference>
      <Reference URI="/word/footer1.xml?ContentType=application/vnd.openxmlformats-officedocument.wordprocessingml.footer+xml">
        <DigestMethod Algorithm="http://www.w3.org/2000/09/xmldsig#sha1"/>
        <DigestValue>rtUsNgaj9UPV7T7Tjylv6lvh4ZA=
</DigestValue>
      </Reference>
      <Reference URI="/word/footer2.xml?ContentType=application/vnd.openxmlformats-officedocument.wordprocessingml.footer+xml">
        <DigestMethod Algorithm="http://www.w3.org/2000/09/xmldsig#sha1"/>
        <DigestValue>U0V+u0arWqSazA672iSKKVYe8oY=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kUcLu1FEVA2g4tzN3RIq2wXC1sI=
</DigestValue>
      </Reference>
    </Manifest>
    <SignatureProperties>
      <SignatureProperty Id="idSignatureTime" Target="#idPackageSignature">
        <mdssi:SignatureTime>
          <mdssi:Format>YYYY-MM-DDThh:mm:ssTZD</mdssi:Format>
          <mdssi:Value>2017-11-13T10:59:03Z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>рассылка</SignatureComments>
          <WindowsVersion>5.1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2017-11-13T10:59:03Z</xd:SigningTime>
          <xd:SigningCertificate>
            <xd:Cert>
              <xd:CertDigest>
                <DigestMethod Algorithm="http://www.w3.org/2000/09/xmldsig#sha1"/>
                <DigestValue>SKxeOqjPHT4y1pGQVEL5YIdwKas=
</DigestValue>
              </xd:CertDigest>
              <xd:IssuerSerial>
                <X509IssuerName>CN=Cityhall.voronezh-city Class 1 Issuing SubCA 1, DC=cityhall, DC=voronezh-city, DC=ru</X509IssuerName>
                <X509SerialNumber>646721639769291781016726832386032558367839699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520</Words>
  <Characters>2970</Characters>
  <Application>Microsoft Office Word</Application>
  <DocSecurity>8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Золотарев О.В.</dc:creator>
  <cp:lastModifiedBy>enshulgina</cp:lastModifiedBy>
  <cp:revision>3</cp:revision>
  <cp:lastPrinted>2017-11-09T08:26:00Z</cp:lastPrinted>
  <dcterms:created xsi:type="dcterms:W3CDTF">2017-11-13T10:57:00Z</dcterms:created>
  <dcterms:modified xsi:type="dcterms:W3CDTF">2017-11-13T10:59:00Z</dcterms:modified>
</cp:coreProperties>
</file>