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УТВЕРЖДЕН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 xml:space="preserve">от </w:t>
      </w:r>
      <w:r w:rsidR="000A2E47">
        <w:rPr>
          <w:rFonts w:ascii="Times New Roman" w:hAnsi="Times New Roman" w:cs="Times New Roman"/>
          <w:sz w:val="28"/>
          <w:szCs w:val="28"/>
        </w:rPr>
        <w:t xml:space="preserve">07.02.2025    </w:t>
      </w:r>
      <w:r w:rsidRPr="00116F0E">
        <w:rPr>
          <w:rFonts w:ascii="Times New Roman" w:hAnsi="Times New Roman" w:cs="Times New Roman"/>
          <w:sz w:val="28"/>
          <w:szCs w:val="28"/>
        </w:rPr>
        <w:t xml:space="preserve"> № </w:t>
      </w:r>
      <w:r w:rsidR="000A2E47">
        <w:rPr>
          <w:rFonts w:ascii="Times New Roman" w:hAnsi="Times New Roman" w:cs="Times New Roman"/>
          <w:sz w:val="28"/>
          <w:szCs w:val="28"/>
        </w:rPr>
        <w:t>86-р</w:t>
      </w:r>
      <w:bookmarkStart w:id="0" w:name="_GoBack"/>
      <w:bookmarkEnd w:id="0"/>
    </w:p>
    <w:p w:rsidR="00B96345" w:rsidRPr="00116F0E" w:rsidRDefault="00B96345" w:rsidP="00116F0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96345" w:rsidRPr="00116F0E" w:rsidRDefault="00B96345" w:rsidP="00116F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16F0E" w:rsidRPr="00116F0E" w:rsidRDefault="00116F0E" w:rsidP="00116F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05667" w:rsidRDefault="00305667" w:rsidP="0030566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305667" w:rsidRDefault="00305667" w:rsidP="0030566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ЗАКУПОЧНОЙ КОМИССИИ ОТДЕЛЬНЫХ ВИДОВ ЮРИДИЧЕСКИХ ЛИЦ ГОРОДСКОГО ОКРУГА ГОРОД ВОРОНЕЖ</w:t>
      </w:r>
    </w:p>
    <w:p w:rsidR="00B16715" w:rsidRPr="00116F0E" w:rsidRDefault="00B16715" w:rsidP="00116F0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B16715" w:rsidRPr="00116F0E" w:rsidTr="00116F0E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575D1" w:rsidP="00B575D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Белявцев</w:t>
            </w:r>
            <w:r w:rsidR="00116F0E" w:rsidRPr="00116F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Андрей</w:t>
            </w:r>
            <w:r w:rsidR="00B16715"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Валерьевич</w:t>
            </w:r>
          </w:p>
        </w:tc>
        <w:tc>
          <w:tcPr>
            <w:tcW w:w="6343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16715" w:rsidP="00116F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- замест</w:t>
            </w:r>
            <w:r w:rsidR="00116F0E"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итель руководителя управления – </w:t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отдела закупок отдельных юридических лиц управления муниципальных закупок администрации городского округа</w:t>
            </w:r>
            <w:proofErr w:type="gramEnd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Воронеж, председатель комиссии</w:t>
            </w:r>
          </w:p>
          <w:p w:rsidR="00116F0E" w:rsidRPr="00116F0E" w:rsidRDefault="00116F0E" w:rsidP="00116F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F0E" w:rsidRPr="00116F0E" w:rsidRDefault="00116F0E" w:rsidP="00116F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715" w:rsidRPr="00116F0E" w:rsidTr="00116F0E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575D1" w:rsidP="00116F0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Логинов</w:t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br/>
              <w:t>Денис Александрович</w:t>
            </w:r>
          </w:p>
        </w:tc>
        <w:tc>
          <w:tcPr>
            <w:tcW w:w="6343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16715" w:rsidP="00116F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75D1"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управления </w:t>
            </w:r>
            <w:proofErr w:type="gramStart"/>
            <w:r w:rsidR="00B575D1" w:rsidRPr="00116F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31872" w:rsidRPr="00116F0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B31872" w:rsidRPr="00116F0E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="00B31872" w:rsidRPr="00116F0E">
              <w:rPr>
                <w:rFonts w:ascii="Times New Roman" w:hAnsi="Times New Roman" w:cs="Times New Roman"/>
                <w:sz w:val="28"/>
                <w:szCs w:val="28"/>
              </w:rPr>
              <w:t>планирования и мониторинга</w:t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муниципальных закупок администрации городского округа город Воронеж, заместитель председателя комиссии</w:t>
            </w:r>
          </w:p>
          <w:p w:rsidR="00116F0E" w:rsidRPr="00116F0E" w:rsidRDefault="00116F0E" w:rsidP="00116F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F0E" w:rsidRPr="00116F0E" w:rsidRDefault="00116F0E" w:rsidP="00116F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715" w:rsidRPr="00116F0E" w:rsidTr="00116F0E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2A3CA6" w:rsidP="002A3CA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r w:rsidR="00116F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343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31872" w:rsidP="00116F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proofErr w:type="gramStart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отдела закупок отдельных юридических лиц управления муниципальных закупок администрации городского округа</w:t>
            </w:r>
            <w:proofErr w:type="gramEnd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Воронеж, заместитель председателя комиссии</w:t>
            </w:r>
          </w:p>
        </w:tc>
      </w:tr>
    </w:tbl>
    <w:p w:rsidR="00B31872" w:rsidRPr="00116F0E" w:rsidRDefault="00B31872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6715" w:rsidRPr="00116F0E" w:rsidRDefault="00B16715" w:rsidP="00116F0E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Специалист управления муниципальных закупок администрации городского округа город Воронеж, секретарь комиссии</w:t>
      </w:r>
    </w:p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68BD" w:rsidRPr="00116F0E" w:rsidRDefault="00B16715" w:rsidP="00116F0E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Представители заказчика (не менее 3 человек), члены комиссии</w:t>
      </w:r>
    </w:p>
    <w:p w:rsidR="000B40C6" w:rsidRPr="00116F0E" w:rsidRDefault="000B40C6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40C6" w:rsidRDefault="000B40C6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6978" w:rsidRPr="00116F0E" w:rsidRDefault="00CA6978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40C6" w:rsidRPr="00116F0E" w:rsidRDefault="000B40C6" w:rsidP="00116F0E">
      <w:pPr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Руководитель управления</w:t>
      </w:r>
      <w:r w:rsidRPr="00116F0E">
        <w:rPr>
          <w:rFonts w:ascii="Times New Roman" w:hAnsi="Times New Roman" w:cs="Times New Roman"/>
          <w:sz w:val="28"/>
          <w:szCs w:val="28"/>
        </w:rPr>
        <w:br/>
        <w:t xml:space="preserve">муниципальных закупок                                     </w:t>
      </w:r>
      <w:r w:rsidR="00B575D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16F0E">
        <w:rPr>
          <w:rFonts w:ascii="Times New Roman" w:hAnsi="Times New Roman" w:cs="Times New Roman"/>
          <w:sz w:val="28"/>
          <w:szCs w:val="28"/>
        </w:rPr>
        <w:t xml:space="preserve">   </w:t>
      </w:r>
      <w:r w:rsidR="00B575D1">
        <w:rPr>
          <w:rFonts w:ascii="Times New Roman" w:hAnsi="Times New Roman" w:cs="Times New Roman"/>
          <w:sz w:val="28"/>
          <w:szCs w:val="28"/>
        </w:rPr>
        <w:t>Г.В. Смирнова</w:t>
      </w:r>
    </w:p>
    <w:sectPr w:rsidR="000B40C6" w:rsidRPr="00116F0E" w:rsidSect="00116F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45"/>
    <w:rsid w:val="000A2E47"/>
    <w:rsid w:val="000B40C6"/>
    <w:rsid w:val="000C68BD"/>
    <w:rsid w:val="00116F0E"/>
    <w:rsid w:val="00221E1A"/>
    <w:rsid w:val="002A3CA6"/>
    <w:rsid w:val="00305667"/>
    <w:rsid w:val="00A85934"/>
    <w:rsid w:val="00B16715"/>
    <w:rsid w:val="00B31872"/>
    <w:rsid w:val="00B575D1"/>
    <w:rsid w:val="00B96345"/>
    <w:rsid w:val="00CA6978"/>
    <w:rsid w:val="00F2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3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96345"/>
  </w:style>
  <w:style w:type="table" w:styleId="a5">
    <w:name w:val="Table Grid"/>
    <w:basedOn w:val="a1"/>
    <w:uiPriority w:val="59"/>
    <w:rsid w:val="00B1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3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96345"/>
  </w:style>
  <w:style w:type="table" w:styleId="a5">
    <w:name w:val="Table Grid"/>
    <w:basedOn w:val="a1"/>
    <w:uiPriority w:val="59"/>
    <w:rsid w:val="00B1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 Д.А.</dc:creator>
  <cp:lastModifiedBy>Шульгина</cp:lastModifiedBy>
  <cp:revision>2</cp:revision>
  <dcterms:created xsi:type="dcterms:W3CDTF">2025-02-12T07:27:00Z</dcterms:created>
  <dcterms:modified xsi:type="dcterms:W3CDTF">2025-02-12T07:27:00Z</dcterms:modified>
</cp:coreProperties>
</file>