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231"/>
        <w:tblW w:w="0" w:type="auto"/>
        <w:tblLayout w:type="fixed"/>
        <w:tblLook w:val="0000" w:firstRow="0" w:lastRow="0" w:firstColumn="0" w:lastColumn="0" w:noHBand="0" w:noVBand="0"/>
      </w:tblPr>
      <w:tblGrid>
        <w:gridCol w:w="4613"/>
      </w:tblGrid>
      <w:tr w:rsidR="008527B0" w:rsidRPr="00731010" w:rsidTr="00123F2E">
        <w:trPr>
          <w:tblHeader/>
        </w:trPr>
        <w:tc>
          <w:tcPr>
            <w:tcW w:w="4613" w:type="dxa"/>
          </w:tcPr>
          <w:p w:rsidR="008527B0" w:rsidRDefault="008527B0" w:rsidP="00123F2E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8527B0" w:rsidRDefault="008527B0" w:rsidP="00123F2E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8527B0" w:rsidRPr="00731010" w:rsidRDefault="008527B0" w:rsidP="00123F2E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3101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</w:t>
            </w:r>
          </w:p>
          <w:p w:rsidR="008527B0" w:rsidRPr="00731010" w:rsidRDefault="008527B0" w:rsidP="00123F2E">
            <w:pPr>
              <w:jc w:val="center"/>
              <w:rPr>
                <w:sz w:val="28"/>
                <w:szCs w:val="28"/>
              </w:rPr>
            </w:pPr>
            <w:r w:rsidRPr="00731010">
              <w:rPr>
                <w:sz w:val="28"/>
                <w:szCs w:val="28"/>
              </w:rPr>
              <w:t>распоряжением администрации</w:t>
            </w:r>
          </w:p>
          <w:p w:rsidR="008527B0" w:rsidRPr="00731010" w:rsidRDefault="008527B0" w:rsidP="00123F2E">
            <w:pPr>
              <w:jc w:val="center"/>
              <w:rPr>
                <w:sz w:val="28"/>
                <w:szCs w:val="28"/>
              </w:rPr>
            </w:pPr>
            <w:r w:rsidRPr="00731010">
              <w:rPr>
                <w:sz w:val="28"/>
                <w:szCs w:val="28"/>
              </w:rPr>
              <w:t>городского округа город Воронеж</w:t>
            </w:r>
          </w:p>
          <w:p w:rsidR="008527B0" w:rsidRPr="00096BA0" w:rsidRDefault="008527B0" w:rsidP="00C04737">
            <w:pPr>
              <w:jc w:val="center"/>
            </w:pPr>
            <w:r w:rsidRPr="00096BA0">
              <w:rPr>
                <w:sz w:val="28"/>
                <w:szCs w:val="28"/>
              </w:rPr>
              <w:t>от</w:t>
            </w:r>
            <w:r w:rsidR="00C04737">
              <w:rPr>
                <w:sz w:val="28"/>
                <w:szCs w:val="28"/>
              </w:rPr>
              <w:t xml:space="preserve"> 07.07.2025    </w:t>
            </w:r>
            <w:r w:rsidRPr="00096BA0">
              <w:rPr>
                <w:sz w:val="28"/>
                <w:szCs w:val="28"/>
              </w:rPr>
              <w:t xml:space="preserve">№ </w:t>
            </w:r>
            <w:r w:rsidR="00C04737">
              <w:rPr>
                <w:sz w:val="28"/>
                <w:szCs w:val="28"/>
              </w:rPr>
              <w:t>458-р</w:t>
            </w:r>
            <w:bookmarkStart w:id="0" w:name="_GoBack"/>
            <w:bookmarkEnd w:id="0"/>
          </w:p>
        </w:tc>
      </w:tr>
    </w:tbl>
    <w:p w:rsidR="008527B0" w:rsidRDefault="008527B0" w:rsidP="008527B0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                            </w:t>
      </w:r>
    </w:p>
    <w:p w:rsidR="008527B0" w:rsidRPr="00C834F3" w:rsidRDefault="008527B0" w:rsidP="008527B0"/>
    <w:p w:rsidR="008527B0" w:rsidRDefault="008527B0" w:rsidP="008527B0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527B0" w:rsidRDefault="008527B0" w:rsidP="008527B0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527B0" w:rsidRPr="00731010" w:rsidRDefault="008527B0" w:rsidP="008527B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731010">
        <w:rPr>
          <w:rFonts w:ascii="Times New Roman" w:hAnsi="Times New Roman" w:cs="Times New Roman"/>
          <w:bCs w:val="0"/>
          <w:sz w:val="28"/>
          <w:szCs w:val="28"/>
        </w:rPr>
        <w:t>ПРОТОКОЛ</w:t>
      </w:r>
    </w:p>
    <w:p w:rsidR="008527B0" w:rsidRPr="00731010" w:rsidRDefault="008527B0" w:rsidP="008527B0">
      <w:pPr>
        <w:jc w:val="center"/>
        <w:rPr>
          <w:b/>
          <w:bCs/>
          <w:sz w:val="28"/>
          <w:szCs w:val="28"/>
        </w:rPr>
      </w:pPr>
      <w:r w:rsidRPr="00731010">
        <w:rPr>
          <w:b/>
          <w:bCs/>
          <w:sz w:val="28"/>
          <w:szCs w:val="28"/>
        </w:rPr>
        <w:t>результатов проведения на территории городского округа город Воронеж смотра-конкурса «Лучшая учебно-материальная база гражданской обороны объекта экономики (организации)» в 202</w:t>
      </w:r>
      <w:r>
        <w:rPr>
          <w:b/>
          <w:bCs/>
          <w:sz w:val="28"/>
          <w:szCs w:val="28"/>
        </w:rPr>
        <w:t>5</w:t>
      </w:r>
      <w:r w:rsidRPr="00731010">
        <w:rPr>
          <w:b/>
          <w:bCs/>
          <w:sz w:val="28"/>
          <w:szCs w:val="28"/>
        </w:rPr>
        <w:t xml:space="preserve"> году</w:t>
      </w:r>
    </w:p>
    <w:tbl>
      <w:tblPr>
        <w:tblW w:w="15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992"/>
        <w:gridCol w:w="1843"/>
        <w:gridCol w:w="1843"/>
        <w:gridCol w:w="1134"/>
        <w:gridCol w:w="1275"/>
        <w:gridCol w:w="1560"/>
        <w:gridCol w:w="1417"/>
        <w:gridCol w:w="992"/>
        <w:gridCol w:w="1033"/>
      </w:tblGrid>
      <w:tr w:rsidR="008527B0" w:rsidRPr="00731010" w:rsidTr="00123F2E">
        <w:trPr>
          <w:cantSplit/>
          <w:trHeight w:val="2419"/>
          <w:tblHeader/>
        </w:trPr>
        <w:tc>
          <w:tcPr>
            <w:tcW w:w="3227" w:type="dxa"/>
            <w:vAlign w:val="center"/>
          </w:tcPr>
          <w:p w:rsidR="008527B0" w:rsidRPr="00731010" w:rsidRDefault="008527B0" w:rsidP="00123F2E">
            <w:pPr>
              <w:jc w:val="center"/>
            </w:pPr>
            <w:r w:rsidRPr="00731010">
              <w:rPr>
                <w:sz w:val="22"/>
                <w:szCs w:val="22"/>
              </w:rPr>
              <w:t>Район / наименование объекта экономики</w:t>
            </w:r>
          </w:p>
        </w:tc>
        <w:tc>
          <w:tcPr>
            <w:tcW w:w="992" w:type="dxa"/>
            <w:textDirection w:val="btLr"/>
            <w:vAlign w:val="center"/>
          </w:tcPr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sz w:val="20"/>
                <w:szCs w:val="20"/>
              </w:rPr>
              <w:t xml:space="preserve">Наличие </w:t>
            </w:r>
            <w:r>
              <w:rPr>
                <w:sz w:val="20"/>
                <w:szCs w:val="20"/>
              </w:rPr>
              <w:t xml:space="preserve">оборудованного </w:t>
            </w:r>
            <w:r w:rsidRPr="00731010">
              <w:rPr>
                <w:sz w:val="20"/>
                <w:szCs w:val="20"/>
              </w:rPr>
              <w:t>уголка ГО</w:t>
            </w:r>
            <w:r>
              <w:rPr>
                <w:sz w:val="20"/>
                <w:szCs w:val="20"/>
              </w:rPr>
              <w:t xml:space="preserve"> ЧС,</w:t>
            </w:r>
          </w:p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b/>
                <w:sz w:val="20"/>
                <w:szCs w:val="20"/>
                <w:lang w:val="en-US"/>
              </w:rPr>
              <w:t>max</w:t>
            </w:r>
            <w:r w:rsidRPr="0073101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</w:t>
            </w:r>
            <w:r w:rsidRPr="00731010">
              <w:rPr>
                <w:b/>
                <w:sz w:val="20"/>
                <w:szCs w:val="20"/>
              </w:rPr>
              <w:t>0 баллов</w:t>
            </w:r>
          </w:p>
        </w:tc>
        <w:tc>
          <w:tcPr>
            <w:tcW w:w="1843" w:type="dxa"/>
            <w:textDirection w:val="btLr"/>
            <w:vAlign w:val="center"/>
          </w:tcPr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sz w:val="20"/>
                <w:szCs w:val="20"/>
              </w:rPr>
              <w:t xml:space="preserve">Наличие документации по вопросам </w:t>
            </w:r>
            <w:r>
              <w:rPr>
                <w:sz w:val="20"/>
                <w:szCs w:val="20"/>
              </w:rPr>
              <w:t xml:space="preserve"> </w:t>
            </w:r>
            <w:r w:rsidRPr="00731010">
              <w:rPr>
                <w:sz w:val="20"/>
                <w:szCs w:val="20"/>
              </w:rPr>
              <w:t xml:space="preserve">подготовки работников организации в области ГО и защиты от ЧС,  </w:t>
            </w:r>
            <w:r w:rsidRPr="00731010">
              <w:rPr>
                <w:b/>
                <w:sz w:val="20"/>
                <w:szCs w:val="20"/>
                <w:lang w:val="en-US"/>
              </w:rPr>
              <w:t>max</w:t>
            </w:r>
            <w:r w:rsidRPr="00731010">
              <w:rPr>
                <w:b/>
                <w:sz w:val="20"/>
                <w:szCs w:val="20"/>
              </w:rPr>
              <w:t xml:space="preserve"> 130 баллов</w:t>
            </w:r>
          </w:p>
        </w:tc>
        <w:tc>
          <w:tcPr>
            <w:tcW w:w="1843" w:type="dxa"/>
            <w:textDirection w:val="btLr"/>
            <w:vAlign w:val="center"/>
          </w:tcPr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</w:p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sz w:val="20"/>
                <w:szCs w:val="20"/>
              </w:rPr>
              <w:t>Наличие средств обеспечения учебного процесса (вербальные, визуальные, технические, информационные),</w:t>
            </w:r>
          </w:p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b/>
                <w:sz w:val="20"/>
                <w:szCs w:val="20"/>
                <w:lang w:val="en-US"/>
              </w:rPr>
              <w:t>max</w:t>
            </w:r>
            <w:r w:rsidRPr="00731010">
              <w:rPr>
                <w:b/>
                <w:sz w:val="20"/>
                <w:szCs w:val="20"/>
              </w:rPr>
              <w:t xml:space="preserve"> 1</w:t>
            </w:r>
            <w:r>
              <w:rPr>
                <w:b/>
                <w:sz w:val="20"/>
                <w:szCs w:val="20"/>
                <w:lang w:val="en-US"/>
              </w:rPr>
              <w:t xml:space="preserve">45 </w:t>
            </w:r>
            <w:r w:rsidRPr="00731010">
              <w:rPr>
                <w:b/>
                <w:sz w:val="20"/>
                <w:szCs w:val="20"/>
              </w:rPr>
              <w:t>баллов</w:t>
            </w:r>
          </w:p>
        </w:tc>
        <w:tc>
          <w:tcPr>
            <w:tcW w:w="1134" w:type="dxa"/>
            <w:textDirection w:val="btLr"/>
            <w:vAlign w:val="center"/>
          </w:tcPr>
          <w:p w:rsidR="008527B0" w:rsidRPr="00096BA0" w:rsidRDefault="008527B0" w:rsidP="00123F2E">
            <w:pPr>
              <w:jc w:val="center"/>
              <w:rPr>
                <w:sz w:val="20"/>
                <w:szCs w:val="20"/>
              </w:rPr>
            </w:pPr>
            <w:r w:rsidRPr="00096BA0">
              <w:rPr>
                <w:sz w:val="20"/>
                <w:szCs w:val="20"/>
              </w:rPr>
              <w:t>Состояние инженерной защиты на объекте,</w:t>
            </w:r>
          </w:p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096BA0">
              <w:rPr>
                <w:b/>
                <w:sz w:val="20"/>
                <w:szCs w:val="20"/>
                <w:lang w:val="en-US"/>
              </w:rPr>
              <w:t>max</w:t>
            </w:r>
            <w:r w:rsidRPr="00096BA0">
              <w:rPr>
                <w:b/>
                <w:sz w:val="20"/>
                <w:szCs w:val="20"/>
              </w:rPr>
              <w:t xml:space="preserve"> 50 баллов</w:t>
            </w:r>
          </w:p>
        </w:tc>
        <w:tc>
          <w:tcPr>
            <w:tcW w:w="1275" w:type="dxa"/>
            <w:textDirection w:val="btLr"/>
            <w:vAlign w:val="center"/>
          </w:tcPr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sz w:val="20"/>
                <w:szCs w:val="20"/>
              </w:rPr>
              <w:t xml:space="preserve">Организация и проведение месячника ГО и Дня гражданской обороны, </w:t>
            </w:r>
          </w:p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b/>
                <w:sz w:val="20"/>
                <w:szCs w:val="20"/>
                <w:lang w:val="en-US"/>
              </w:rPr>
              <w:t>max</w:t>
            </w:r>
            <w:r w:rsidRPr="0073101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</w:t>
            </w:r>
            <w:r w:rsidRPr="00731010">
              <w:rPr>
                <w:b/>
                <w:sz w:val="20"/>
                <w:szCs w:val="20"/>
              </w:rPr>
              <w:t>0 баллов</w:t>
            </w:r>
          </w:p>
        </w:tc>
        <w:tc>
          <w:tcPr>
            <w:tcW w:w="1560" w:type="dxa"/>
            <w:textDirection w:val="btLr"/>
            <w:vAlign w:val="center"/>
          </w:tcPr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sz w:val="20"/>
                <w:szCs w:val="20"/>
              </w:rPr>
              <w:t>Организация и проведение объектовых тренировок (учений) по ГО, защите от ЧС,</w:t>
            </w:r>
          </w:p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b/>
                <w:sz w:val="20"/>
                <w:szCs w:val="20"/>
                <w:lang w:val="en-US"/>
              </w:rPr>
              <w:t>max</w:t>
            </w:r>
            <w:r w:rsidRPr="00731010">
              <w:rPr>
                <w:b/>
                <w:sz w:val="20"/>
                <w:szCs w:val="20"/>
              </w:rPr>
              <w:t xml:space="preserve"> 3</w:t>
            </w:r>
            <w:r>
              <w:rPr>
                <w:b/>
                <w:sz w:val="20"/>
                <w:szCs w:val="20"/>
              </w:rPr>
              <w:t>5</w:t>
            </w:r>
            <w:r w:rsidRPr="00731010">
              <w:rPr>
                <w:b/>
                <w:sz w:val="20"/>
                <w:szCs w:val="20"/>
              </w:rPr>
              <w:t xml:space="preserve"> баллов</w:t>
            </w:r>
          </w:p>
        </w:tc>
        <w:tc>
          <w:tcPr>
            <w:tcW w:w="1417" w:type="dxa"/>
            <w:textDirection w:val="btLr"/>
            <w:vAlign w:val="center"/>
          </w:tcPr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sz w:val="20"/>
                <w:szCs w:val="20"/>
              </w:rPr>
              <w:t>Наличие утвержденного плана развития и совершенствования УМБ,</w:t>
            </w:r>
            <w:r w:rsidRPr="00731010">
              <w:rPr>
                <w:b/>
                <w:sz w:val="20"/>
                <w:szCs w:val="20"/>
              </w:rPr>
              <w:t xml:space="preserve"> </w:t>
            </w:r>
            <w:r w:rsidRPr="00731010">
              <w:rPr>
                <w:b/>
                <w:sz w:val="20"/>
                <w:szCs w:val="20"/>
                <w:lang w:val="en-US"/>
              </w:rPr>
              <w:t>max</w:t>
            </w:r>
            <w:r w:rsidRPr="0073101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</w:t>
            </w:r>
            <w:r w:rsidRPr="00731010">
              <w:rPr>
                <w:b/>
                <w:sz w:val="20"/>
                <w:szCs w:val="20"/>
              </w:rPr>
              <w:t>0 баллов</w:t>
            </w:r>
          </w:p>
        </w:tc>
        <w:tc>
          <w:tcPr>
            <w:tcW w:w="992" w:type="dxa"/>
            <w:textDirection w:val="btLr"/>
            <w:vAlign w:val="center"/>
          </w:tcPr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sz w:val="20"/>
                <w:szCs w:val="20"/>
              </w:rPr>
              <w:t>Общее количество баллов,</w:t>
            </w:r>
          </w:p>
          <w:p w:rsidR="008527B0" w:rsidRPr="00731010" w:rsidRDefault="008527B0" w:rsidP="00123F2E">
            <w:pPr>
              <w:jc w:val="center"/>
              <w:rPr>
                <w:b/>
                <w:sz w:val="20"/>
                <w:szCs w:val="20"/>
              </w:rPr>
            </w:pPr>
            <w:r w:rsidRPr="00731010">
              <w:rPr>
                <w:b/>
                <w:sz w:val="20"/>
                <w:szCs w:val="20"/>
                <w:lang w:val="en-US"/>
              </w:rPr>
              <w:t>max</w:t>
            </w:r>
            <w:r w:rsidRPr="0073101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450</w:t>
            </w:r>
            <w:r w:rsidRPr="00731010">
              <w:rPr>
                <w:b/>
                <w:sz w:val="20"/>
                <w:szCs w:val="20"/>
              </w:rPr>
              <w:t xml:space="preserve"> баллов</w:t>
            </w:r>
          </w:p>
        </w:tc>
        <w:tc>
          <w:tcPr>
            <w:tcW w:w="1033" w:type="dxa"/>
            <w:textDirection w:val="btLr"/>
            <w:vAlign w:val="center"/>
          </w:tcPr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sz w:val="20"/>
                <w:szCs w:val="20"/>
              </w:rPr>
              <w:t>Результат</w:t>
            </w:r>
          </w:p>
          <w:p w:rsidR="008527B0" w:rsidRPr="00731010" w:rsidRDefault="008527B0" w:rsidP="00123F2E">
            <w:pPr>
              <w:jc w:val="center"/>
              <w:rPr>
                <w:sz w:val="20"/>
                <w:szCs w:val="20"/>
              </w:rPr>
            </w:pPr>
            <w:r w:rsidRPr="00731010">
              <w:rPr>
                <w:sz w:val="20"/>
                <w:szCs w:val="20"/>
              </w:rPr>
              <w:t>смотра-конкурса</w:t>
            </w:r>
          </w:p>
        </w:tc>
      </w:tr>
      <w:tr w:rsidR="008527B0" w:rsidRPr="00731010" w:rsidTr="00123F2E">
        <w:trPr>
          <w:cantSplit/>
          <w:trHeight w:val="547"/>
        </w:trPr>
        <w:tc>
          <w:tcPr>
            <w:tcW w:w="15316" w:type="dxa"/>
            <w:gridSpan w:val="10"/>
            <w:vAlign w:val="center"/>
          </w:tcPr>
          <w:p w:rsidR="008527B0" w:rsidRPr="00731010" w:rsidRDefault="008527B0" w:rsidP="00123F2E">
            <w:pPr>
              <w:jc w:val="center"/>
              <w:rPr>
                <w:b/>
                <w:sz w:val="20"/>
                <w:szCs w:val="20"/>
              </w:rPr>
            </w:pPr>
            <w:r w:rsidRPr="00731010">
              <w:rPr>
                <w:b/>
                <w:sz w:val="20"/>
                <w:szCs w:val="20"/>
              </w:rPr>
              <w:t xml:space="preserve">Организации,  создающие нештатные формирования  </w:t>
            </w:r>
          </w:p>
        </w:tc>
      </w:tr>
      <w:tr w:rsidR="008527B0" w:rsidRPr="00731010" w:rsidTr="00123F2E">
        <w:trPr>
          <w:cantSplit/>
          <w:trHeight w:val="834"/>
        </w:trPr>
        <w:tc>
          <w:tcPr>
            <w:tcW w:w="3227" w:type="dxa"/>
            <w:vAlign w:val="center"/>
          </w:tcPr>
          <w:p w:rsidR="008527B0" w:rsidRPr="00731010" w:rsidRDefault="008527B0" w:rsidP="00123F2E">
            <w:r w:rsidRPr="00731010">
              <w:t>Центральный /</w:t>
            </w:r>
          </w:p>
          <w:p w:rsidR="008527B0" w:rsidRDefault="008527B0" w:rsidP="00123F2E">
            <w:r w:rsidRPr="00C415D3">
              <w:t>Пас</w:t>
            </w:r>
            <w:r>
              <w:t xml:space="preserve">сажирское вагонное депо Воронеж – </w:t>
            </w:r>
            <w:r w:rsidRPr="00C415D3">
              <w:t xml:space="preserve">структурное подразделение Приволжского филиала </w:t>
            </w:r>
          </w:p>
          <w:p w:rsidR="008527B0" w:rsidRPr="00731010" w:rsidRDefault="008527B0" w:rsidP="00123F2E">
            <w:r w:rsidRPr="00C415D3">
              <w:t>АО</w:t>
            </w:r>
            <w:r>
              <w:t xml:space="preserve"> </w:t>
            </w:r>
            <w:r w:rsidRPr="00C415D3">
              <w:t>«ФПК»</w:t>
            </w:r>
          </w:p>
        </w:tc>
        <w:tc>
          <w:tcPr>
            <w:tcW w:w="992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30</w:t>
            </w:r>
          </w:p>
        </w:tc>
        <w:tc>
          <w:tcPr>
            <w:tcW w:w="1843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130</w:t>
            </w:r>
          </w:p>
        </w:tc>
        <w:tc>
          <w:tcPr>
            <w:tcW w:w="1843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130</w:t>
            </w:r>
          </w:p>
        </w:tc>
        <w:tc>
          <w:tcPr>
            <w:tcW w:w="1134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50</w:t>
            </w:r>
          </w:p>
        </w:tc>
        <w:tc>
          <w:tcPr>
            <w:tcW w:w="1275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40</w:t>
            </w:r>
          </w:p>
        </w:tc>
        <w:tc>
          <w:tcPr>
            <w:tcW w:w="1560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35</w:t>
            </w:r>
          </w:p>
        </w:tc>
        <w:tc>
          <w:tcPr>
            <w:tcW w:w="1417" w:type="dxa"/>
            <w:vAlign w:val="center"/>
          </w:tcPr>
          <w:p w:rsidR="008527B0" w:rsidRPr="00731010" w:rsidRDefault="008527B0" w:rsidP="00123F2E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8527B0" w:rsidRPr="00731010" w:rsidRDefault="008527B0" w:rsidP="00123F2E">
            <w:pPr>
              <w:jc w:val="center"/>
              <w:rPr>
                <w:b/>
              </w:rPr>
            </w:pPr>
            <w:r>
              <w:rPr>
                <w:b/>
              </w:rPr>
              <w:t>435</w:t>
            </w:r>
          </w:p>
        </w:tc>
        <w:tc>
          <w:tcPr>
            <w:tcW w:w="1033" w:type="dxa"/>
            <w:vAlign w:val="center"/>
          </w:tcPr>
          <w:p w:rsidR="008527B0" w:rsidRPr="00731010" w:rsidRDefault="008527B0" w:rsidP="00123F2E">
            <w:pPr>
              <w:jc w:val="center"/>
              <w:rPr>
                <w:lang w:val="en-US"/>
              </w:rPr>
            </w:pPr>
            <w:r w:rsidRPr="00731010">
              <w:rPr>
                <w:lang w:val="en-US"/>
              </w:rPr>
              <w:t>I</w:t>
            </w:r>
          </w:p>
          <w:p w:rsidR="008527B0" w:rsidRPr="00731010" w:rsidRDefault="008527B0" w:rsidP="00123F2E">
            <w:pPr>
              <w:jc w:val="center"/>
              <w:rPr>
                <w:lang w:val="en-US"/>
              </w:rPr>
            </w:pPr>
            <w:r w:rsidRPr="00731010">
              <w:t>место</w:t>
            </w:r>
          </w:p>
        </w:tc>
      </w:tr>
      <w:tr w:rsidR="008527B0" w:rsidRPr="00731010" w:rsidTr="00123F2E">
        <w:trPr>
          <w:cantSplit/>
          <w:trHeight w:val="834"/>
        </w:trPr>
        <w:tc>
          <w:tcPr>
            <w:tcW w:w="3227" w:type="dxa"/>
            <w:vAlign w:val="center"/>
          </w:tcPr>
          <w:p w:rsidR="008527B0" w:rsidRPr="00B236AC" w:rsidRDefault="008527B0" w:rsidP="00123F2E">
            <w:r w:rsidRPr="00B236AC">
              <w:t>Ленинский /</w:t>
            </w:r>
          </w:p>
          <w:p w:rsidR="008527B0" w:rsidRPr="00B236AC" w:rsidRDefault="008527B0" w:rsidP="00123F2E">
            <w:r w:rsidRPr="00B236AC">
              <w:t>Филиал АО «ВЕРОФАРМ»</w:t>
            </w:r>
          </w:p>
        </w:tc>
        <w:tc>
          <w:tcPr>
            <w:tcW w:w="992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20</w:t>
            </w:r>
          </w:p>
        </w:tc>
        <w:tc>
          <w:tcPr>
            <w:tcW w:w="1843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120</w:t>
            </w:r>
          </w:p>
        </w:tc>
        <w:tc>
          <w:tcPr>
            <w:tcW w:w="1843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130</w:t>
            </w:r>
          </w:p>
        </w:tc>
        <w:tc>
          <w:tcPr>
            <w:tcW w:w="1134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50</w:t>
            </w:r>
          </w:p>
        </w:tc>
        <w:tc>
          <w:tcPr>
            <w:tcW w:w="1275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40</w:t>
            </w:r>
          </w:p>
        </w:tc>
        <w:tc>
          <w:tcPr>
            <w:tcW w:w="1560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30</w:t>
            </w:r>
          </w:p>
        </w:tc>
        <w:tc>
          <w:tcPr>
            <w:tcW w:w="1417" w:type="dxa"/>
            <w:vAlign w:val="center"/>
          </w:tcPr>
          <w:p w:rsidR="008527B0" w:rsidRPr="00731010" w:rsidRDefault="008527B0" w:rsidP="00123F2E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8527B0" w:rsidRPr="00731010" w:rsidRDefault="008527B0" w:rsidP="00123F2E">
            <w:pPr>
              <w:jc w:val="center"/>
              <w:rPr>
                <w:b/>
              </w:rPr>
            </w:pPr>
            <w:r>
              <w:rPr>
                <w:b/>
              </w:rPr>
              <w:t>410</w:t>
            </w:r>
          </w:p>
        </w:tc>
        <w:tc>
          <w:tcPr>
            <w:tcW w:w="1033" w:type="dxa"/>
            <w:vAlign w:val="center"/>
          </w:tcPr>
          <w:p w:rsidR="008527B0" w:rsidRPr="006B03AA" w:rsidRDefault="008527B0" w:rsidP="00123F2E">
            <w:pPr>
              <w:jc w:val="center"/>
            </w:pPr>
            <w:r w:rsidRPr="006077B2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</w:p>
          <w:p w:rsidR="008527B0" w:rsidRPr="006077B2" w:rsidRDefault="008527B0" w:rsidP="00123F2E">
            <w:pPr>
              <w:jc w:val="center"/>
              <w:rPr>
                <w:lang w:val="en-US"/>
              </w:rPr>
            </w:pPr>
            <w:r w:rsidRPr="006077B2">
              <w:t>место</w:t>
            </w:r>
          </w:p>
        </w:tc>
      </w:tr>
      <w:tr w:rsidR="008527B0" w:rsidRPr="00731010" w:rsidTr="00123F2E">
        <w:trPr>
          <w:cantSplit/>
          <w:trHeight w:val="528"/>
        </w:trPr>
        <w:tc>
          <w:tcPr>
            <w:tcW w:w="3227" w:type="dxa"/>
            <w:vAlign w:val="center"/>
          </w:tcPr>
          <w:p w:rsidR="008527B0" w:rsidRPr="00B236AC" w:rsidRDefault="008527B0" w:rsidP="00123F2E">
            <w:r w:rsidRPr="00B236AC">
              <w:t>Левобережный /</w:t>
            </w:r>
          </w:p>
          <w:p w:rsidR="008527B0" w:rsidRPr="00B236AC" w:rsidRDefault="008527B0" w:rsidP="00123F2E">
            <w:r w:rsidRPr="00B236AC">
              <w:t>Филиал ООО «САФ-НЕВА»</w:t>
            </w:r>
          </w:p>
        </w:tc>
        <w:tc>
          <w:tcPr>
            <w:tcW w:w="992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15</w:t>
            </w:r>
          </w:p>
        </w:tc>
        <w:tc>
          <w:tcPr>
            <w:tcW w:w="1843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50</w:t>
            </w:r>
          </w:p>
        </w:tc>
        <w:tc>
          <w:tcPr>
            <w:tcW w:w="1843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110</w:t>
            </w:r>
          </w:p>
        </w:tc>
        <w:tc>
          <w:tcPr>
            <w:tcW w:w="1134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50</w:t>
            </w:r>
          </w:p>
        </w:tc>
        <w:tc>
          <w:tcPr>
            <w:tcW w:w="1275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15</w:t>
            </w:r>
          </w:p>
        </w:tc>
        <w:tc>
          <w:tcPr>
            <w:tcW w:w="1417" w:type="dxa"/>
            <w:vAlign w:val="center"/>
          </w:tcPr>
          <w:p w:rsidR="008527B0" w:rsidRPr="00731010" w:rsidRDefault="008527B0" w:rsidP="00123F2E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8527B0" w:rsidRPr="00731010" w:rsidRDefault="008527B0" w:rsidP="00123F2E">
            <w:pPr>
              <w:jc w:val="center"/>
              <w:rPr>
                <w:b/>
              </w:rPr>
            </w:pPr>
            <w:r>
              <w:rPr>
                <w:b/>
              </w:rPr>
              <w:t>260</w:t>
            </w:r>
          </w:p>
        </w:tc>
        <w:tc>
          <w:tcPr>
            <w:tcW w:w="1033" w:type="dxa"/>
            <w:vAlign w:val="center"/>
          </w:tcPr>
          <w:p w:rsidR="008527B0" w:rsidRPr="00731010" w:rsidRDefault="008527B0" w:rsidP="00123F2E">
            <w:pPr>
              <w:jc w:val="center"/>
              <w:rPr>
                <w:lang w:val="en-US"/>
              </w:rPr>
            </w:pPr>
            <w:r w:rsidRPr="006077B2">
              <w:rPr>
                <w:lang w:val="en-US"/>
              </w:rPr>
              <w:t>I</w:t>
            </w:r>
            <w:r w:rsidRPr="00731010">
              <w:rPr>
                <w:lang w:val="en-US"/>
              </w:rPr>
              <w:t>II</w:t>
            </w:r>
            <w:r w:rsidRPr="00731010">
              <w:t xml:space="preserve"> место</w:t>
            </w:r>
          </w:p>
        </w:tc>
      </w:tr>
      <w:tr w:rsidR="008527B0" w:rsidRPr="00731010" w:rsidTr="00123F2E">
        <w:trPr>
          <w:cantSplit/>
          <w:trHeight w:val="510"/>
        </w:trPr>
        <w:tc>
          <w:tcPr>
            <w:tcW w:w="15316" w:type="dxa"/>
            <w:gridSpan w:val="10"/>
            <w:vAlign w:val="center"/>
          </w:tcPr>
          <w:p w:rsidR="008527B0" w:rsidRPr="00ED067E" w:rsidRDefault="008527B0" w:rsidP="00123F2E">
            <w:pPr>
              <w:jc w:val="center"/>
            </w:pPr>
            <w:r w:rsidRPr="00731010">
              <w:rPr>
                <w:b/>
                <w:sz w:val="20"/>
                <w:szCs w:val="20"/>
              </w:rPr>
              <w:t xml:space="preserve">Организации,  </w:t>
            </w:r>
            <w:r>
              <w:rPr>
                <w:b/>
                <w:sz w:val="20"/>
                <w:szCs w:val="20"/>
              </w:rPr>
              <w:t xml:space="preserve">не </w:t>
            </w:r>
            <w:r w:rsidRPr="00731010">
              <w:rPr>
                <w:b/>
                <w:sz w:val="20"/>
                <w:szCs w:val="20"/>
              </w:rPr>
              <w:t xml:space="preserve">создающие нештатные формирования  </w:t>
            </w:r>
          </w:p>
        </w:tc>
      </w:tr>
      <w:tr w:rsidR="008527B0" w:rsidRPr="00731010" w:rsidTr="00123F2E">
        <w:trPr>
          <w:cantSplit/>
          <w:trHeight w:val="689"/>
        </w:trPr>
        <w:tc>
          <w:tcPr>
            <w:tcW w:w="3227" w:type="dxa"/>
          </w:tcPr>
          <w:p w:rsidR="008527B0" w:rsidRPr="00731010" w:rsidRDefault="008527B0" w:rsidP="00123F2E">
            <w:r w:rsidRPr="00731010">
              <w:t>Коминтерновский /</w:t>
            </w:r>
          </w:p>
          <w:p w:rsidR="008527B0" w:rsidRPr="00731010" w:rsidRDefault="008527B0" w:rsidP="00123F2E">
            <w:r>
              <w:t>Ф</w:t>
            </w:r>
            <w:r w:rsidRPr="00C415D3">
              <w:t>илиал ФГБУ «</w:t>
            </w:r>
            <w:proofErr w:type="spellStart"/>
            <w:r w:rsidRPr="00C415D3">
              <w:t>Рослесинфорг</w:t>
            </w:r>
            <w:proofErr w:type="spellEnd"/>
            <w:r w:rsidRPr="00C415D3">
              <w:t>» «</w:t>
            </w:r>
            <w:proofErr w:type="spellStart"/>
            <w:r w:rsidRPr="00C415D3">
              <w:t>Воронежлеспроект</w:t>
            </w:r>
            <w:proofErr w:type="spellEnd"/>
            <w:r w:rsidRPr="00C415D3">
              <w:t>»</w:t>
            </w:r>
          </w:p>
        </w:tc>
        <w:tc>
          <w:tcPr>
            <w:tcW w:w="992" w:type="dxa"/>
            <w:vAlign w:val="center"/>
          </w:tcPr>
          <w:p w:rsidR="008527B0" w:rsidRPr="006077B2" w:rsidRDefault="008527B0" w:rsidP="00123F2E">
            <w:pPr>
              <w:jc w:val="center"/>
            </w:pPr>
            <w:r w:rsidRPr="006077B2">
              <w:t>30</w:t>
            </w:r>
          </w:p>
        </w:tc>
        <w:tc>
          <w:tcPr>
            <w:tcW w:w="1843" w:type="dxa"/>
            <w:vAlign w:val="center"/>
          </w:tcPr>
          <w:p w:rsidR="008527B0" w:rsidRPr="0033305D" w:rsidRDefault="008527B0" w:rsidP="00123F2E">
            <w:pPr>
              <w:jc w:val="center"/>
              <w:rPr>
                <w:lang w:val="en-US"/>
              </w:rPr>
            </w:pPr>
            <w:r w:rsidRPr="006077B2">
              <w:t>1</w:t>
            </w:r>
            <w:r>
              <w:rPr>
                <w:lang w:val="en-US"/>
              </w:rPr>
              <w:t>30</w:t>
            </w:r>
          </w:p>
        </w:tc>
        <w:tc>
          <w:tcPr>
            <w:tcW w:w="1843" w:type="dxa"/>
            <w:vAlign w:val="center"/>
          </w:tcPr>
          <w:p w:rsidR="008527B0" w:rsidRPr="0033305D" w:rsidRDefault="008527B0" w:rsidP="00123F2E">
            <w:pPr>
              <w:jc w:val="center"/>
              <w:rPr>
                <w:lang w:val="en-US"/>
              </w:rPr>
            </w:pPr>
            <w:r w:rsidRPr="006077B2">
              <w:rPr>
                <w:lang w:val="en-US"/>
              </w:rPr>
              <w:t>1</w:t>
            </w:r>
            <w:r>
              <w:rPr>
                <w:lang w:val="en-US"/>
              </w:rPr>
              <w:t>30</w:t>
            </w:r>
          </w:p>
        </w:tc>
        <w:tc>
          <w:tcPr>
            <w:tcW w:w="1134" w:type="dxa"/>
            <w:vAlign w:val="center"/>
          </w:tcPr>
          <w:p w:rsidR="008527B0" w:rsidRPr="006077B2" w:rsidRDefault="008527B0" w:rsidP="00123F2E">
            <w:pPr>
              <w:jc w:val="center"/>
            </w:pPr>
            <w:r w:rsidRPr="006077B2">
              <w:t>50</w:t>
            </w:r>
          </w:p>
        </w:tc>
        <w:tc>
          <w:tcPr>
            <w:tcW w:w="1275" w:type="dxa"/>
            <w:vAlign w:val="center"/>
          </w:tcPr>
          <w:p w:rsidR="008527B0" w:rsidRPr="006077B2" w:rsidRDefault="008527B0" w:rsidP="00123F2E">
            <w:pPr>
              <w:jc w:val="center"/>
              <w:rPr>
                <w:lang w:val="en-US"/>
              </w:rPr>
            </w:pPr>
            <w:r w:rsidRPr="006077B2">
              <w:t>4</w:t>
            </w:r>
            <w:r w:rsidRPr="006077B2">
              <w:rPr>
                <w:lang w:val="en-US"/>
              </w:rPr>
              <w:t>0</w:t>
            </w:r>
          </w:p>
        </w:tc>
        <w:tc>
          <w:tcPr>
            <w:tcW w:w="1560" w:type="dxa"/>
            <w:vAlign w:val="center"/>
          </w:tcPr>
          <w:p w:rsidR="008527B0" w:rsidRPr="006077B2" w:rsidRDefault="008527B0" w:rsidP="00123F2E">
            <w:pPr>
              <w:jc w:val="center"/>
            </w:pPr>
            <w:r w:rsidRPr="006077B2">
              <w:rPr>
                <w:lang w:val="en-US"/>
              </w:rPr>
              <w:t>3</w:t>
            </w:r>
            <w:r w:rsidRPr="006077B2">
              <w:t>5</w:t>
            </w:r>
          </w:p>
        </w:tc>
        <w:tc>
          <w:tcPr>
            <w:tcW w:w="1417" w:type="dxa"/>
            <w:vAlign w:val="center"/>
          </w:tcPr>
          <w:p w:rsidR="008527B0" w:rsidRPr="00731010" w:rsidRDefault="008527B0" w:rsidP="00123F2E">
            <w:pPr>
              <w:jc w:val="center"/>
              <w:rPr>
                <w:lang w:val="en-US"/>
              </w:rPr>
            </w:pPr>
            <w:r>
              <w:t>2</w:t>
            </w:r>
            <w:r w:rsidRPr="00731010">
              <w:rPr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527B0" w:rsidRPr="0033305D" w:rsidRDefault="008527B0" w:rsidP="00123F2E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35</w:t>
            </w:r>
          </w:p>
        </w:tc>
        <w:tc>
          <w:tcPr>
            <w:tcW w:w="1033" w:type="dxa"/>
            <w:vAlign w:val="center"/>
          </w:tcPr>
          <w:p w:rsidR="008527B0" w:rsidRPr="006022BD" w:rsidRDefault="008527B0" w:rsidP="00123F2E">
            <w:pPr>
              <w:jc w:val="center"/>
            </w:pPr>
            <w:r>
              <w:rPr>
                <w:lang w:val="en-US"/>
              </w:rPr>
              <w:t>I</w:t>
            </w:r>
          </w:p>
          <w:p w:rsidR="008527B0" w:rsidRPr="00731010" w:rsidRDefault="008527B0" w:rsidP="00123F2E">
            <w:pPr>
              <w:jc w:val="center"/>
            </w:pPr>
            <w:r w:rsidRPr="00731010">
              <w:t>место</w:t>
            </w:r>
          </w:p>
        </w:tc>
      </w:tr>
      <w:tr w:rsidR="008527B0" w:rsidRPr="00731010" w:rsidTr="00123F2E">
        <w:trPr>
          <w:cantSplit/>
          <w:trHeight w:val="689"/>
        </w:trPr>
        <w:tc>
          <w:tcPr>
            <w:tcW w:w="3227" w:type="dxa"/>
          </w:tcPr>
          <w:p w:rsidR="008527B0" w:rsidRPr="00731010" w:rsidRDefault="008527B0" w:rsidP="00123F2E">
            <w:r w:rsidRPr="00731010">
              <w:t>Железнодорожный /</w:t>
            </w:r>
          </w:p>
          <w:p w:rsidR="008527B0" w:rsidRPr="00731010" w:rsidRDefault="008527B0" w:rsidP="00123F2E">
            <w:r>
              <w:t xml:space="preserve">АО </w:t>
            </w:r>
            <w:r w:rsidRPr="005C2779">
              <w:t>«</w:t>
            </w:r>
            <w:proofErr w:type="spellStart"/>
            <w:r w:rsidRPr="005C2779">
              <w:t>Газпроектинжиниринг</w:t>
            </w:r>
            <w:proofErr w:type="spellEnd"/>
            <w:r w:rsidRPr="005C2779">
              <w:t>»</w:t>
            </w:r>
          </w:p>
        </w:tc>
        <w:tc>
          <w:tcPr>
            <w:tcW w:w="992" w:type="dxa"/>
            <w:vAlign w:val="center"/>
          </w:tcPr>
          <w:p w:rsidR="008527B0" w:rsidRPr="006077B2" w:rsidRDefault="008527B0" w:rsidP="00123F2E">
            <w:pPr>
              <w:jc w:val="center"/>
            </w:pPr>
            <w:r w:rsidRPr="006077B2">
              <w:t>25</w:t>
            </w:r>
          </w:p>
        </w:tc>
        <w:tc>
          <w:tcPr>
            <w:tcW w:w="1843" w:type="dxa"/>
            <w:vAlign w:val="center"/>
          </w:tcPr>
          <w:p w:rsidR="008527B0" w:rsidRPr="006077B2" w:rsidRDefault="008527B0" w:rsidP="00123F2E">
            <w:pPr>
              <w:jc w:val="center"/>
            </w:pPr>
            <w:r w:rsidRPr="006077B2">
              <w:t>1</w:t>
            </w:r>
            <w:r>
              <w:t>25</w:t>
            </w:r>
          </w:p>
        </w:tc>
        <w:tc>
          <w:tcPr>
            <w:tcW w:w="1843" w:type="dxa"/>
            <w:vAlign w:val="center"/>
          </w:tcPr>
          <w:p w:rsidR="008527B0" w:rsidRPr="006077B2" w:rsidRDefault="008527B0" w:rsidP="00123F2E">
            <w:r w:rsidRPr="006077B2">
              <w:t xml:space="preserve">           125</w:t>
            </w:r>
          </w:p>
        </w:tc>
        <w:tc>
          <w:tcPr>
            <w:tcW w:w="1134" w:type="dxa"/>
            <w:vAlign w:val="center"/>
          </w:tcPr>
          <w:p w:rsidR="008527B0" w:rsidRPr="006077B2" w:rsidRDefault="008527B0" w:rsidP="00123F2E">
            <w:pPr>
              <w:jc w:val="center"/>
            </w:pPr>
            <w:r w:rsidRPr="006077B2">
              <w:t>4</w:t>
            </w:r>
            <w:r>
              <w:t>5</w:t>
            </w:r>
          </w:p>
        </w:tc>
        <w:tc>
          <w:tcPr>
            <w:tcW w:w="1275" w:type="dxa"/>
            <w:vAlign w:val="center"/>
          </w:tcPr>
          <w:p w:rsidR="008527B0" w:rsidRPr="006077B2" w:rsidRDefault="008527B0" w:rsidP="00123F2E">
            <w:pPr>
              <w:jc w:val="center"/>
            </w:pPr>
            <w:r w:rsidRPr="006077B2">
              <w:t>40</w:t>
            </w:r>
          </w:p>
        </w:tc>
        <w:tc>
          <w:tcPr>
            <w:tcW w:w="1560" w:type="dxa"/>
            <w:vAlign w:val="center"/>
          </w:tcPr>
          <w:p w:rsidR="008527B0" w:rsidRPr="006077B2" w:rsidRDefault="008527B0" w:rsidP="00123F2E">
            <w:pPr>
              <w:jc w:val="center"/>
            </w:pPr>
            <w:r w:rsidRPr="006077B2">
              <w:t>35</w:t>
            </w:r>
          </w:p>
        </w:tc>
        <w:tc>
          <w:tcPr>
            <w:tcW w:w="1417" w:type="dxa"/>
            <w:vAlign w:val="center"/>
          </w:tcPr>
          <w:p w:rsidR="008527B0" w:rsidRPr="006077B2" w:rsidRDefault="008527B0" w:rsidP="00123F2E">
            <w:pPr>
              <w:jc w:val="center"/>
            </w:pPr>
            <w:r w:rsidRPr="006077B2">
              <w:t>20</w:t>
            </w:r>
          </w:p>
        </w:tc>
        <w:tc>
          <w:tcPr>
            <w:tcW w:w="992" w:type="dxa"/>
            <w:vAlign w:val="center"/>
          </w:tcPr>
          <w:p w:rsidR="008527B0" w:rsidRPr="006077B2" w:rsidRDefault="008527B0" w:rsidP="00123F2E">
            <w:pPr>
              <w:jc w:val="center"/>
              <w:rPr>
                <w:b/>
              </w:rPr>
            </w:pPr>
            <w:r w:rsidRPr="006077B2">
              <w:rPr>
                <w:b/>
              </w:rPr>
              <w:t>4</w:t>
            </w:r>
            <w:r>
              <w:rPr>
                <w:b/>
              </w:rPr>
              <w:t>15</w:t>
            </w:r>
          </w:p>
        </w:tc>
        <w:tc>
          <w:tcPr>
            <w:tcW w:w="1033" w:type="dxa"/>
          </w:tcPr>
          <w:p w:rsidR="008527B0" w:rsidRPr="00731010" w:rsidRDefault="008527B0" w:rsidP="00123F2E">
            <w:pPr>
              <w:jc w:val="center"/>
              <w:rPr>
                <w:lang w:val="en-US"/>
              </w:rPr>
            </w:pPr>
            <w:r w:rsidRPr="00731010">
              <w:rPr>
                <w:lang w:val="en-US"/>
              </w:rPr>
              <w:t>II</w:t>
            </w:r>
          </w:p>
          <w:p w:rsidR="008527B0" w:rsidRPr="0038637E" w:rsidRDefault="008527B0" w:rsidP="00123F2E">
            <w:pPr>
              <w:jc w:val="center"/>
              <w:rPr>
                <w:lang w:val="en-US"/>
              </w:rPr>
            </w:pPr>
            <w:r w:rsidRPr="00731010">
              <w:t xml:space="preserve"> место</w:t>
            </w:r>
            <w:r w:rsidRPr="00731010">
              <w:rPr>
                <w:lang w:val="en-US"/>
              </w:rPr>
              <w:t xml:space="preserve">  </w:t>
            </w:r>
          </w:p>
        </w:tc>
      </w:tr>
      <w:tr w:rsidR="008527B0" w:rsidRPr="00731010" w:rsidTr="00123F2E">
        <w:trPr>
          <w:cantSplit/>
          <w:trHeight w:val="689"/>
        </w:trPr>
        <w:tc>
          <w:tcPr>
            <w:tcW w:w="3227" w:type="dxa"/>
          </w:tcPr>
          <w:p w:rsidR="008527B0" w:rsidRPr="00731010" w:rsidRDefault="008527B0" w:rsidP="00123F2E">
            <w:r w:rsidRPr="00731010">
              <w:t>Советский /</w:t>
            </w:r>
          </w:p>
          <w:p w:rsidR="008527B0" w:rsidRPr="00731010" w:rsidRDefault="008527B0" w:rsidP="00123F2E">
            <w:r w:rsidRPr="00C415D3">
              <w:t>АО «Турбонасос»</w:t>
            </w:r>
          </w:p>
        </w:tc>
        <w:tc>
          <w:tcPr>
            <w:tcW w:w="992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20</w:t>
            </w:r>
          </w:p>
        </w:tc>
        <w:tc>
          <w:tcPr>
            <w:tcW w:w="1843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100</w:t>
            </w:r>
          </w:p>
        </w:tc>
        <w:tc>
          <w:tcPr>
            <w:tcW w:w="1843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80</w:t>
            </w:r>
          </w:p>
        </w:tc>
        <w:tc>
          <w:tcPr>
            <w:tcW w:w="1134" w:type="dxa"/>
            <w:vAlign w:val="center"/>
          </w:tcPr>
          <w:p w:rsidR="008527B0" w:rsidRPr="006077B2" w:rsidRDefault="008527B0" w:rsidP="00123F2E">
            <w:pPr>
              <w:jc w:val="center"/>
            </w:pPr>
            <w:r w:rsidRPr="006077B2">
              <w:t>0</w:t>
            </w:r>
          </w:p>
        </w:tc>
        <w:tc>
          <w:tcPr>
            <w:tcW w:w="1275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30</w:t>
            </w:r>
          </w:p>
        </w:tc>
        <w:tc>
          <w:tcPr>
            <w:tcW w:w="1560" w:type="dxa"/>
            <w:vAlign w:val="center"/>
          </w:tcPr>
          <w:p w:rsidR="008527B0" w:rsidRPr="006077B2" w:rsidRDefault="008527B0" w:rsidP="00123F2E">
            <w:pPr>
              <w:jc w:val="center"/>
            </w:pPr>
            <w:r>
              <w:t>20</w:t>
            </w:r>
          </w:p>
        </w:tc>
        <w:tc>
          <w:tcPr>
            <w:tcW w:w="1417" w:type="dxa"/>
            <w:vAlign w:val="center"/>
          </w:tcPr>
          <w:p w:rsidR="008527B0" w:rsidRPr="00731010" w:rsidRDefault="008527B0" w:rsidP="00123F2E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8527B0" w:rsidRPr="00731010" w:rsidRDefault="008527B0" w:rsidP="00123F2E">
            <w:pPr>
              <w:jc w:val="center"/>
              <w:rPr>
                <w:b/>
              </w:rPr>
            </w:pPr>
            <w:r>
              <w:rPr>
                <w:b/>
              </w:rPr>
              <w:t>270</w:t>
            </w:r>
          </w:p>
        </w:tc>
        <w:tc>
          <w:tcPr>
            <w:tcW w:w="1033" w:type="dxa"/>
          </w:tcPr>
          <w:p w:rsidR="008527B0" w:rsidRPr="00731010" w:rsidRDefault="008527B0" w:rsidP="00123F2E">
            <w:pPr>
              <w:jc w:val="center"/>
              <w:rPr>
                <w:lang w:val="en-US"/>
              </w:rPr>
            </w:pPr>
            <w:r w:rsidRPr="0038637E">
              <w:t xml:space="preserve"> </w:t>
            </w:r>
            <w:r w:rsidRPr="00731010">
              <w:rPr>
                <w:lang w:val="en-US"/>
              </w:rPr>
              <w:t>II</w:t>
            </w:r>
            <w:r>
              <w:rPr>
                <w:lang w:val="en-US"/>
              </w:rPr>
              <w:t>I</w:t>
            </w:r>
          </w:p>
          <w:p w:rsidR="008527B0" w:rsidRDefault="008527B0" w:rsidP="00123F2E">
            <w:r>
              <w:rPr>
                <w:lang w:val="en-US"/>
              </w:rPr>
              <w:t xml:space="preserve"> </w:t>
            </w:r>
            <w:r w:rsidRPr="00731010">
              <w:t xml:space="preserve"> место</w:t>
            </w:r>
            <w:r w:rsidRPr="00731010">
              <w:rPr>
                <w:lang w:val="en-US"/>
              </w:rPr>
              <w:t xml:space="preserve">  </w:t>
            </w:r>
            <w:r w:rsidRPr="0038637E">
              <w:rPr>
                <w:lang w:val="en-US"/>
              </w:rPr>
              <w:t xml:space="preserve">  </w:t>
            </w:r>
          </w:p>
        </w:tc>
      </w:tr>
    </w:tbl>
    <w:p w:rsidR="008527B0" w:rsidRPr="00731010" w:rsidRDefault="008527B0" w:rsidP="008527B0">
      <w:pPr>
        <w:rPr>
          <w:sz w:val="28"/>
          <w:szCs w:val="28"/>
        </w:rPr>
      </w:pPr>
    </w:p>
    <w:p w:rsidR="008527B0" w:rsidRPr="00731010" w:rsidRDefault="008527B0" w:rsidP="008527B0">
      <w:pPr>
        <w:jc w:val="center"/>
        <w:rPr>
          <w:sz w:val="28"/>
          <w:szCs w:val="28"/>
        </w:rPr>
      </w:pPr>
    </w:p>
    <w:p w:rsidR="008527B0" w:rsidRPr="00731010" w:rsidRDefault="008527B0" w:rsidP="008527B0">
      <w:pPr>
        <w:jc w:val="center"/>
        <w:rPr>
          <w:sz w:val="28"/>
          <w:szCs w:val="28"/>
        </w:rPr>
      </w:pPr>
    </w:p>
    <w:p w:rsidR="008527B0" w:rsidRDefault="008527B0" w:rsidP="008527B0">
      <w:pPr>
        <w:jc w:val="center"/>
        <w:rPr>
          <w:sz w:val="28"/>
          <w:szCs w:val="28"/>
        </w:rPr>
      </w:pPr>
      <w:r w:rsidRPr="00731010">
        <w:rPr>
          <w:sz w:val="28"/>
          <w:szCs w:val="28"/>
        </w:rPr>
        <w:t>Руководитель МКУ «Управление по делам ГО ЧС г. Воронежа»</w:t>
      </w:r>
      <w:r>
        <w:rPr>
          <w:sz w:val="28"/>
          <w:szCs w:val="28"/>
        </w:rPr>
        <w:t xml:space="preserve">                                                                              С.И. </w:t>
      </w:r>
      <w:proofErr w:type="spellStart"/>
      <w:r>
        <w:rPr>
          <w:sz w:val="28"/>
          <w:szCs w:val="28"/>
        </w:rPr>
        <w:t>Хомук</w:t>
      </w:r>
      <w:proofErr w:type="spellEnd"/>
    </w:p>
    <w:p w:rsidR="000D6C35" w:rsidRDefault="000D6C35"/>
    <w:sectPr w:rsidR="000D6C35" w:rsidSect="00C834F3">
      <w:pgSz w:w="16838" w:h="11906" w:orient="landscape"/>
      <w:pgMar w:top="1418" w:right="1134" w:bottom="425" w:left="1134" w:header="709" w:footer="709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27B0"/>
    <w:rsid w:val="000D6C35"/>
    <w:rsid w:val="008527B0"/>
    <w:rsid w:val="00C0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7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27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7B0"/>
    <w:rPr>
      <w:rFonts w:ascii="Arial" w:eastAsia="SimSu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Шульгина</cp:lastModifiedBy>
  <cp:revision>2</cp:revision>
  <dcterms:created xsi:type="dcterms:W3CDTF">2025-07-10T15:47:00Z</dcterms:created>
  <dcterms:modified xsi:type="dcterms:W3CDTF">2025-07-10T15:47:00Z</dcterms:modified>
</cp:coreProperties>
</file>