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7B8" w:rsidRPr="00AF2AD1" w:rsidRDefault="00AF2AD1" w:rsidP="00DA64E8">
      <w:pPr>
        <w:suppressAutoHyphens/>
        <w:jc w:val="center"/>
        <w:rPr>
          <w:kern w:val="1"/>
          <w:sz w:val="28"/>
          <w:szCs w:val="28"/>
          <w:lang w:eastAsia="hi-IN" w:bidi="hi-IN"/>
        </w:rPr>
      </w:pPr>
      <w:r w:rsidRPr="00AF2AD1">
        <w:rPr>
          <w:kern w:val="1"/>
          <w:sz w:val="28"/>
          <w:szCs w:val="28"/>
          <w:lang w:eastAsia="hi-IN" w:bidi="hi-IN"/>
        </w:rPr>
        <w:t xml:space="preserve">                                                                   </w:t>
      </w:r>
      <w:r w:rsidR="009107B8" w:rsidRPr="00AF2AD1">
        <w:rPr>
          <w:kern w:val="1"/>
          <w:sz w:val="28"/>
          <w:szCs w:val="28"/>
          <w:lang w:eastAsia="hi-IN" w:bidi="hi-IN"/>
        </w:rPr>
        <w:t>УТВЕРЖДЕН</w:t>
      </w:r>
    </w:p>
    <w:p w:rsidR="009107B8" w:rsidRPr="00AF2AD1" w:rsidRDefault="00AF2AD1" w:rsidP="00DA64E8">
      <w:pPr>
        <w:suppressAutoHyphens/>
        <w:ind w:left="4820"/>
        <w:jc w:val="center"/>
        <w:rPr>
          <w:kern w:val="1"/>
          <w:sz w:val="28"/>
          <w:szCs w:val="28"/>
          <w:lang w:eastAsia="hi-IN" w:bidi="hi-IN"/>
        </w:rPr>
      </w:pPr>
      <w:r w:rsidRPr="00AF2AD1">
        <w:rPr>
          <w:kern w:val="1"/>
          <w:sz w:val="28"/>
          <w:szCs w:val="28"/>
          <w:lang w:eastAsia="hi-IN" w:bidi="hi-IN"/>
        </w:rPr>
        <w:t xml:space="preserve">    </w:t>
      </w:r>
      <w:r w:rsidR="009107B8" w:rsidRPr="00AF2AD1">
        <w:rPr>
          <w:kern w:val="1"/>
          <w:sz w:val="28"/>
          <w:szCs w:val="28"/>
          <w:lang w:eastAsia="hi-IN" w:bidi="hi-IN"/>
        </w:rPr>
        <w:t xml:space="preserve">  распоряжением администрации </w:t>
      </w:r>
    </w:p>
    <w:p w:rsidR="009107B8" w:rsidRPr="00AF2AD1" w:rsidRDefault="009107B8" w:rsidP="00DA64E8">
      <w:pPr>
        <w:suppressAutoHyphens/>
        <w:ind w:left="4678"/>
        <w:jc w:val="center"/>
        <w:rPr>
          <w:kern w:val="1"/>
          <w:sz w:val="28"/>
          <w:szCs w:val="28"/>
          <w:lang w:eastAsia="hi-IN" w:bidi="hi-IN"/>
        </w:rPr>
      </w:pPr>
      <w:r w:rsidRPr="00AF2AD1">
        <w:rPr>
          <w:kern w:val="1"/>
          <w:sz w:val="28"/>
          <w:szCs w:val="28"/>
          <w:lang w:eastAsia="hi-IN" w:bidi="hi-IN"/>
        </w:rPr>
        <w:t xml:space="preserve">     </w:t>
      </w:r>
      <w:r w:rsidR="00BA6D89" w:rsidRPr="00AF2AD1">
        <w:rPr>
          <w:kern w:val="1"/>
          <w:sz w:val="28"/>
          <w:szCs w:val="28"/>
          <w:lang w:eastAsia="hi-IN" w:bidi="hi-IN"/>
        </w:rPr>
        <w:t xml:space="preserve"> </w:t>
      </w:r>
      <w:r w:rsidRPr="00AF2AD1">
        <w:rPr>
          <w:kern w:val="1"/>
          <w:sz w:val="28"/>
          <w:szCs w:val="28"/>
          <w:lang w:eastAsia="hi-IN" w:bidi="hi-IN"/>
        </w:rPr>
        <w:t xml:space="preserve">городского округа город </w:t>
      </w:r>
      <w:r w:rsidR="00DA64E8">
        <w:rPr>
          <w:kern w:val="1"/>
          <w:sz w:val="28"/>
          <w:szCs w:val="28"/>
          <w:lang w:eastAsia="hi-IN" w:bidi="hi-IN"/>
        </w:rPr>
        <w:t>В</w:t>
      </w:r>
      <w:r w:rsidRPr="00AF2AD1">
        <w:rPr>
          <w:kern w:val="1"/>
          <w:sz w:val="28"/>
          <w:szCs w:val="28"/>
          <w:lang w:eastAsia="hi-IN" w:bidi="hi-IN"/>
        </w:rPr>
        <w:t>оронеж</w:t>
      </w:r>
    </w:p>
    <w:p w:rsidR="009107B8" w:rsidRPr="00AF2AD1" w:rsidRDefault="009107B8" w:rsidP="006B75B5">
      <w:pPr>
        <w:suppressAutoHyphens/>
        <w:jc w:val="center"/>
        <w:rPr>
          <w:kern w:val="1"/>
          <w:sz w:val="28"/>
          <w:szCs w:val="28"/>
          <w:lang w:eastAsia="hi-IN" w:bidi="hi-IN"/>
        </w:rPr>
      </w:pPr>
      <w:r w:rsidRPr="00AF2AD1">
        <w:rPr>
          <w:kern w:val="1"/>
          <w:sz w:val="28"/>
          <w:szCs w:val="28"/>
          <w:lang w:eastAsia="hi-IN" w:bidi="hi-IN"/>
        </w:rPr>
        <w:t xml:space="preserve">                                                                    </w:t>
      </w:r>
      <w:r w:rsidR="00BA6D89" w:rsidRPr="00AF2AD1">
        <w:rPr>
          <w:kern w:val="1"/>
          <w:sz w:val="28"/>
          <w:szCs w:val="28"/>
          <w:lang w:eastAsia="hi-IN" w:bidi="hi-IN"/>
        </w:rPr>
        <w:t xml:space="preserve">  </w:t>
      </w:r>
      <w:r w:rsidRPr="00AF2AD1">
        <w:rPr>
          <w:kern w:val="1"/>
          <w:sz w:val="28"/>
          <w:szCs w:val="28"/>
          <w:lang w:eastAsia="hi-IN" w:bidi="hi-IN"/>
        </w:rPr>
        <w:t xml:space="preserve"> </w:t>
      </w:r>
      <w:r w:rsidR="00BA6D89" w:rsidRPr="00AF2AD1">
        <w:rPr>
          <w:kern w:val="1"/>
          <w:sz w:val="28"/>
          <w:szCs w:val="28"/>
          <w:lang w:eastAsia="hi-IN" w:bidi="hi-IN"/>
        </w:rPr>
        <w:t xml:space="preserve">  </w:t>
      </w:r>
      <w:r w:rsidRPr="00AF2AD1">
        <w:rPr>
          <w:kern w:val="1"/>
          <w:sz w:val="28"/>
          <w:szCs w:val="28"/>
          <w:lang w:eastAsia="hi-IN" w:bidi="hi-IN"/>
        </w:rPr>
        <w:t>от</w:t>
      </w:r>
      <w:r w:rsidR="00DA64E8">
        <w:rPr>
          <w:kern w:val="1"/>
          <w:sz w:val="28"/>
          <w:szCs w:val="28"/>
          <w:lang w:eastAsia="hi-IN" w:bidi="hi-IN"/>
        </w:rPr>
        <w:t xml:space="preserve"> </w:t>
      </w:r>
      <w:r w:rsidR="001E3D90">
        <w:rPr>
          <w:kern w:val="1"/>
          <w:sz w:val="28"/>
          <w:szCs w:val="28"/>
          <w:lang w:eastAsia="hi-IN" w:bidi="hi-IN"/>
        </w:rPr>
        <w:t xml:space="preserve">17.06.2025   </w:t>
      </w:r>
      <w:r w:rsidR="006B75B5">
        <w:rPr>
          <w:kern w:val="1"/>
          <w:sz w:val="28"/>
          <w:szCs w:val="28"/>
          <w:lang w:eastAsia="hi-IN" w:bidi="hi-IN"/>
        </w:rPr>
        <w:t xml:space="preserve"> № </w:t>
      </w:r>
      <w:r w:rsidR="001E3D90">
        <w:rPr>
          <w:kern w:val="1"/>
          <w:sz w:val="28"/>
          <w:szCs w:val="28"/>
          <w:lang w:eastAsia="hi-IN" w:bidi="hi-IN"/>
        </w:rPr>
        <w:t>425-р</w:t>
      </w:r>
      <w:bookmarkStart w:id="0" w:name="_GoBack"/>
      <w:bookmarkEnd w:id="0"/>
    </w:p>
    <w:p w:rsidR="00F06B0B" w:rsidRPr="00AF2AD1" w:rsidRDefault="00F06B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740F" w:rsidRPr="00AF2AD1" w:rsidRDefault="00B1740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P95"/>
      <w:bookmarkEnd w:id="1"/>
    </w:p>
    <w:p w:rsidR="006B75B5" w:rsidRDefault="00F06B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75B5">
        <w:rPr>
          <w:rFonts w:ascii="Times New Roman" w:hAnsi="Times New Roman" w:cs="Times New Roman"/>
          <w:sz w:val="28"/>
          <w:szCs w:val="28"/>
        </w:rPr>
        <w:t>ПЕРСОНАЛЬНЫЙ СОСТАВ</w:t>
      </w:r>
      <w:r w:rsidR="006B75B5">
        <w:rPr>
          <w:rFonts w:ascii="Times New Roman" w:hAnsi="Times New Roman" w:cs="Times New Roman"/>
          <w:sz w:val="28"/>
          <w:szCs w:val="28"/>
        </w:rPr>
        <w:t xml:space="preserve"> </w:t>
      </w:r>
      <w:r w:rsidRPr="006B75B5">
        <w:rPr>
          <w:rFonts w:ascii="Times New Roman" w:hAnsi="Times New Roman" w:cs="Times New Roman"/>
          <w:sz w:val="28"/>
          <w:szCs w:val="28"/>
        </w:rPr>
        <w:t xml:space="preserve">ЖЮРИ </w:t>
      </w:r>
    </w:p>
    <w:p w:rsidR="00F06B0B" w:rsidRPr="006B75B5" w:rsidRDefault="00F06B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75B5">
        <w:rPr>
          <w:rFonts w:ascii="Times New Roman" w:hAnsi="Times New Roman" w:cs="Times New Roman"/>
          <w:sz w:val="28"/>
          <w:szCs w:val="28"/>
        </w:rPr>
        <w:t>ОТКРЫТОГО КОНКУРСА НА ЛУЧШИЙ ПРОЕКТ</w:t>
      </w:r>
      <w:r w:rsidR="00685AC5" w:rsidRPr="006B75B5">
        <w:rPr>
          <w:rFonts w:ascii="Times New Roman" w:hAnsi="Times New Roman" w:cs="Times New Roman"/>
          <w:sz w:val="28"/>
          <w:szCs w:val="28"/>
        </w:rPr>
        <w:t xml:space="preserve"> </w:t>
      </w:r>
      <w:r w:rsidRPr="006B75B5">
        <w:rPr>
          <w:rFonts w:ascii="Times New Roman" w:hAnsi="Times New Roman" w:cs="Times New Roman"/>
          <w:sz w:val="28"/>
          <w:szCs w:val="28"/>
        </w:rPr>
        <w:t xml:space="preserve">ПАМЯТНИКА </w:t>
      </w:r>
      <w:r w:rsidR="00B64991" w:rsidRPr="006B75B5">
        <w:rPr>
          <w:rFonts w:ascii="Times New Roman" w:hAnsi="Times New Roman" w:cs="Times New Roman"/>
          <w:sz w:val="28"/>
          <w:szCs w:val="28"/>
        </w:rPr>
        <w:t>МАТЕМАТИКУ А.П. КИСЕЛЕВУ</w:t>
      </w:r>
    </w:p>
    <w:p w:rsidR="00F06B0B" w:rsidRDefault="00F06B0B" w:rsidP="00DA64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64E8" w:rsidRPr="00AF2AD1" w:rsidRDefault="00DA64E8" w:rsidP="00DA64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4" w:type="dxa"/>
        <w:tblInd w:w="-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"/>
        <w:gridCol w:w="3464"/>
        <w:gridCol w:w="93"/>
        <w:gridCol w:w="5861"/>
        <w:gridCol w:w="1024"/>
      </w:tblGrid>
      <w:tr w:rsidR="00F06B0B" w:rsidRPr="00AF2AD1" w:rsidTr="00BD3CC4">
        <w:trPr>
          <w:gridBefore w:val="1"/>
          <w:gridAfter w:val="1"/>
          <w:wBefore w:w="52" w:type="dxa"/>
          <w:wAfter w:w="1024" w:type="dxa"/>
        </w:trPr>
        <w:tc>
          <w:tcPr>
            <w:tcW w:w="3464" w:type="dxa"/>
          </w:tcPr>
          <w:p w:rsidR="005043DD" w:rsidRPr="00AF2AD1" w:rsidRDefault="00B64991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Петрин</w:t>
            </w:r>
          </w:p>
          <w:p w:rsidR="005043DD" w:rsidRPr="00AF2AD1" w:rsidRDefault="00B64991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Сергей Андреевич</w:t>
            </w:r>
          </w:p>
          <w:p w:rsidR="00E8334A" w:rsidRPr="00AF2AD1" w:rsidRDefault="00E8334A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3A0" w:rsidRPr="00AF2AD1" w:rsidRDefault="004A63A0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 xml:space="preserve">Кузнецов </w:t>
            </w:r>
          </w:p>
          <w:p w:rsidR="005043DD" w:rsidRPr="00AF2AD1" w:rsidRDefault="004A63A0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Константин Юрьевич</w:t>
            </w:r>
          </w:p>
          <w:p w:rsidR="00E8334A" w:rsidRDefault="00E8334A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5B5" w:rsidRPr="00AF2AD1" w:rsidRDefault="006B75B5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991" w:rsidRPr="00AF2AD1" w:rsidRDefault="00B64991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Еренков</w:t>
            </w:r>
          </w:p>
          <w:p w:rsidR="00B64991" w:rsidRPr="00AF2AD1" w:rsidRDefault="00B64991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  <w:p w:rsidR="004A63A0" w:rsidRPr="00AF2AD1" w:rsidRDefault="004A63A0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5B5" w:rsidRPr="00AF2AD1" w:rsidRDefault="006B75B5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BC3" w:rsidRPr="00AF2AD1" w:rsidRDefault="00B64991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Кулакова</w:t>
            </w:r>
            <w:r w:rsidR="00F06B0B" w:rsidRPr="00AF2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6B0B" w:rsidRDefault="00B64991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Любовь Анатольевна</w:t>
            </w: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Pr="00AF2AD1" w:rsidRDefault="00FC71D9" w:rsidP="00FC7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Барсуков</w:t>
            </w:r>
          </w:p>
          <w:p w:rsidR="00FC71D9" w:rsidRPr="00AF2AD1" w:rsidRDefault="00FC71D9" w:rsidP="00FC71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 xml:space="preserve">Евгений Михайлович </w:t>
            </w: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CC4" w:rsidRDefault="00BD3CC4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Pr="00AF2AD1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Попов</w:t>
            </w: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Павел Александрович</w:t>
            </w: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Pr="00AF2AD1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Утенков</w:t>
            </w:r>
            <w:proofErr w:type="spellEnd"/>
            <w:r w:rsidRPr="00AF2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Юрий Васильевич</w:t>
            </w: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Pr="00FC71D9" w:rsidRDefault="00FC71D9" w:rsidP="00FC71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C71D9">
              <w:rPr>
                <w:sz w:val="28"/>
                <w:szCs w:val="28"/>
              </w:rPr>
              <w:t>Фролов</w:t>
            </w: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1D9">
              <w:rPr>
                <w:rFonts w:ascii="Times New Roman" w:hAnsi="Times New Roman" w:cs="Times New Roman"/>
                <w:sz w:val="28"/>
                <w:szCs w:val="28"/>
              </w:rPr>
              <w:t>Валентин Глебович</w:t>
            </w: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Pr="00AF2AD1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 xml:space="preserve">Фуфаев </w:t>
            </w:r>
          </w:p>
          <w:p w:rsidR="00FC71D9" w:rsidRPr="00AF2AD1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 xml:space="preserve">Никита Олегович </w:t>
            </w: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Pr="00AF2AD1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Шилин</w:t>
            </w:r>
            <w:proofErr w:type="spellEnd"/>
            <w:r w:rsidRPr="00AF2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</w:t>
            </w:r>
            <w:r w:rsidR="00EE1A7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лександрович</w:t>
            </w: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CC4" w:rsidRDefault="00BD3CC4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Pr="00AF2AD1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Шпаковский</w:t>
            </w:r>
            <w:proofErr w:type="spellEnd"/>
            <w:r w:rsidRPr="00AF2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71D9" w:rsidRPr="00AF2AD1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Владимир Евгеньевич</w:t>
            </w:r>
          </w:p>
        </w:tc>
        <w:tc>
          <w:tcPr>
            <w:tcW w:w="5954" w:type="dxa"/>
            <w:gridSpan w:val="2"/>
          </w:tcPr>
          <w:p w:rsidR="005043DD" w:rsidRPr="00AF2AD1" w:rsidRDefault="005043DD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63A0" w:rsidRPr="00AF2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глава городского округа город Воронеж</w:t>
            </w:r>
            <w:r w:rsidR="00B64991" w:rsidRPr="00AF2AD1">
              <w:rPr>
                <w:rFonts w:ascii="Times New Roman" w:hAnsi="Times New Roman" w:cs="Times New Roman"/>
                <w:sz w:val="28"/>
                <w:szCs w:val="28"/>
              </w:rPr>
              <w:t>, член жюри</w:t>
            </w:r>
          </w:p>
          <w:p w:rsidR="00E8334A" w:rsidRPr="00AF2AD1" w:rsidRDefault="00E8334A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3DD" w:rsidRPr="00AF2AD1" w:rsidRDefault="004A63A0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F2AD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</w:t>
            </w: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равительства Воронежской области</w:t>
            </w:r>
            <w:r w:rsidR="00B64991" w:rsidRPr="00AF2AD1">
              <w:rPr>
                <w:rFonts w:ascii="Times New Roman" w:hAnsi="Times New Roman" w:cs="Times New Roman"/>
                <w:sz w:val="28"/>
                <w:szCs w:val="28"/>
              </w:rPr>
              <w:t>, член жюри (по</w:t>
            </w:r>
            <w:r w:rsidR="00BD3C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64991" w:rsidRPr="00AF2AD1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E8334A" w:rsidRPr="00AF2AD1" w:rsidRDefault="00E8334A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991" w:rsidRPr="00AF2AD1" w:rsidRDefault="00B64991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- министр архитектуры и градостроительства Воронежской области, член жюри (по</w:t>
            </w:r>
            <w:r w:rsidR="00BD3C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4A63A0" w:rsidRPr="00AF2AD1" w:rsidRDefault="004A63A0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611" w:rsidRPr="00AF2AD1" w:rsidRDefault="00F06B0B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по социальной политике</w:t>
            </w:r>
            <w:r w:rsidR="00FA0611" w:rsidRPr="00AF2AD1">
              <w:rPr>
                <w:rFonts w:ascii="Times New Roman" w:hAnsi="Times New Roman" w:cs="Times New Roman"/>
                <w:sz w:val="28"/>
                <w:szCs w:val="28"/>
              </w:rPr>
              <w:t>, председатель к</w:t>
            </w:r>
            <w:r w:rsidR="00B64991" w:rsidRPr="00AF2AD1">
              <w:rPr>
                <w:rFonts w:ascii="Times New Roman" w:hAnsi="Times New Roman" w:cs="Times New Roman"/>
                <w:sz w:val="28"/>
                <w:szCs w:val="28"/>
              </w:rPr>
              <w:t>омиссии по культурному наследию, член жюри</w:t>
            </w:r>
          </w:p>
          <w:p w:rsidR="00B1740F" w:rsidRDefault="00B1740F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Pr="00AF2AD1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- кандидат архитектуры, профессор, заведующий кафедрой дизайна федерального государственного бюджетного образовательного учреждения высшего образования «Воронежский государственный технический университет», член комиссии по</w:t>
            </w:r>
            <w:r w:rsidR="00BD3C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культурному наследию, член жюри (по</w:t>
            </w:r>
            <w:r w:rsidR="00BD3C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- кандидат исторических наук, доцент кафедры композиции и сохранения архитектурно-градостроительного наследия 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государственного бюджетного образовательного учреждения высшего образования «Воронежский государственный технический университет», член комиссии по</w:t>
            </w:r>
            <w:r w:rsidR="00BD3C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культурному наследию, член жюри (по</w:t>
            </w:r>
            <w:r w:rsidR="00BD3CC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- член правления Воронежского регионального отделения Всероссийской творч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еской общественной организации «</w:t>
            </w: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Союз художников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, заслуженный художник Российской Федерации, член комиссии по культурному наследию, член жюри (по согласованию)</w:t>
            </w:r>
          </w:p>
          <w:p w:rsidR="00FC71D9" w:rsidRPr="00AF2AD1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Pr="00AF2AD1" w:rsidRDefault="00FC71D9" w:rsidP="00FC71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F2AD1">
              <w:rPr>
                <w:sz w:val="28"/>
                <w:szCs w:val="28"/>
              </w:rPr>
              <w:t xml:space="preserve">- архитектор, член </w:t>
            </w:r>
            <w:r>
              <w:rPr>
                <w:sz w:val="28"/>
                <w:szCs w:val="28"/>
              </w:rPr>
              <w:t xml:space="preserve">Воронежского регионального отделения </w:t>
            </w:r>
            <w:r w:rsidR="00EE1A76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бщероссийской творческой профессиональной общественной организации</w:t>
            </w:r>
            <w:r w:rsidRPr="00AF2AD1">
              <w:rPr>
                <w:sz w:val="28"/>
                <w:szCs w:val="28"/>
              </w:rPr>
              <w:t xml:space="preserve"> «Союз архитекторов России», лауреат Государственной премии РСФСР, член комиссии по культурному наследию, член жюри (по согласованию)</w:t>
            </w: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Pr="00AF2AD1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</w:t>
            </w:r>
            <w:proofErr w:type="gramStart"/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руководителя управления главного архитектора администрации городского округа</w:t>
            </w:r>
            <w:proofErr w:type="gramEnd"/>
            <w:r w:rsidRPr="00AF2AD1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Воронеж, член жюри</w:t>
            </w:r>
          </w:p>
          <w:p w:rsidR="00FC71D9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 xml:space="preserve">- член Воронежского регионального отделения </w:t>
            </w:r>
            <w:r w:rsidR="00EE1A7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бщероссийской творческой профессиональной общественной организации «Союз архитекторов России», член комиссии по культурному наследию, член жюри (по согласованию)</w:t>
            </w:r>
          </w:p>
          <w:p w:rsidR="00FC71D9" w:rsidRDefault="00FC71D9" w:rsidP="00FC71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71D9" w:rsidRPr="00AF2AD1" w:rsidRDefault="00FC71D9" w:rsidP="006B7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D1">
              <w:rPr>
                <w:rFonts w:ascii="Times New Roman" w:hAnsi="Times New Roman" w:cs="Times New Roman"/>
                <w:sz w:val="28"/>
                <w:szCs w:val="28"/>
              </w:rPr>
              <w:t>- профессор, заведующий кафедрой станковой живописи федерального государственного бюджетного образовательного учреждения высшего образования «Воронежский государственный институт искусств», заслуженный художник Российской Федерации, член комиссии по культурному наследию, член жюри (по согласованию)</w:t>
            </w:r>
          </w:p>
        </w:tc>
      </w:tr>
      <w:tr w:rsidR="004A63A0" w:rsidRPr="00AF2AD1" w:rsidTr="00BD3CC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609" w:type="dxa"/>
            <w:gridSpan w:val="3"/>
          </w:tcPr>
          <w:p w:rsidR="004A63A0" w:rsidRPr="00AF2AD1" w:rsidRDefault="004A63A0" w:rsidP="00B649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5" w:type="dxa"/>
            <w:gridSpan w:val="2"/>
          </w:tcPr>
          <w:p w:rsidR="004A63A0" w:rsidRPr="00AF2AD1" w:rsidRDefault="004A63A0" w:rsidP="00B649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43DD" w:rsidRPr="00AF2AD1" w:rsidRDefault="005043DD" w:rsidP="00B6499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46664" w:rsidRPr="00AF2AD1" w:rsidRDefault="00646664" w:rsidP="00B6499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06B0B" w:rsidRPr="00AF2AD1" w:rsidRDefault="00F06B0B" w:rsidP="00B6499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F2AD1">
        <w:rPr>
          <w:rFonts w:ascii="Times New Roman" w:hAnsi="Times New Roman" w:cs="Times New Roman"/>
          <w:sz w:val="28"/>
          <w:szCs w:val="28"/>
        </w:rPr>
        <w:t>Руководитель управления культуры</w:t>
      </w:r>
      <w:r w:rsidR="00B1740F" w:rsidRPr="00AF2AD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14B64" w:rsidRPr="00AF2AD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F2AD1">
        <w:rPr>
          <w:rFonts w:ascii="Times New Roman" w:hAnsi="Times New Roman" w:cs="Times New Roman"/>
          <w:sz w:val="28"/>
          <w:szCs w:val="28"/>
        </w:rPr>
        <w:t>А.В.</w:t>
      </w:r>
      <w:r w:rsidR="00B1740F" w:rsidRPr="00AF2AD1">
        <w:rPr>
          <w:rFonts w:ascii="Times New Roman" w:hAnsi="Times New Roman" w:cs="Times New Roman"/>
          <w:sz w:val="28"/>
          <w:szCs w:val="28"/>
        </w:rPr>
        <w:t xml:space="preserve"> </w:t>
      </w:r>
      <w:r w:rsidRPr="00AF2AD1">
        <w:rPr>
          <w:rFonts w:ascii="Times New Roman" w:hAnsi="Times New Roman" w:cs="Times New Roman"/>
          <w:sz w:val="28"/>
          <w:szCs w:val="28"/>
        </w:rPr>
        <w:t>Х</w:t>
      </w:r>
      <w:r w:rsidR="00B1740F" w:rsidRPr="00AF2AD1">
        <w:rPr>
          <w:rFonts w:ascii="Times New Roman" w:hAnsi="Times New Roman" w:cs="Times New Roman"/>
          <w:sz w:val="28"/>
          <w:szCs w:val="28"/>
        </w:rPr>
        <w:t>аритонов</w:t>
      </w:r>
    </w:p>
    <w:sectPr w:rsidR="00F06B0B" w:rsidRPr="00AF2AD1" w:rsidSect="00DA64E8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E08" w:rsidRDefault="005D0E08" w:rsidP="00DA64E8">
      <w:r>
        <w:separator/>
      </w:r>
    </w:p>
  </w:endnote>
  <w:endnote w:type="continuationSeparator" w:id="0">
    <w:p w:rsidR="005D0E08" w:rsidRDefault="005D0E08" w:rsidP="00DA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E08" w:rsidRDefault="005D0E08" w:rsidP="00DA64E8">
      <w:r>
        <w:separator/>
      </w:r>
    </w:p>
  </w:footnote>
  <w:footnote w:type="continuationSeparator" w:id="0">
    <w:p w:rsidR="005D0E08" w:rsidRDefault="005D0E08" w:rsidP="00DA6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119603"/>
      <w:docPartObj>
        <w:docPartGallery w:val="Page Numbers (Top of Page)"/>
        <w:docPartUnique/>
      </w:docPartObj>
    </w:sdtPr>
    <w:sdtEndPr/>
    <w:sdtContent>
      <w:p w:rsidR="00DA64E8" w:rsidRDefault="00DA64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D90">
          <w:rPr>
            <w:noProof/>
          </w:rPr>
          <w:t>2</w:t>
        </w:r>
        <w:r>
          <w:fldChar w:fldCharType="end"/>
        </w:r>
      </w:p>
    </w:sdtContent>
  </w:sdt>
  <w:p w:rsidR="00DA64E8" w:rsidRDefault="00DA64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B0B"/>
    <w:rsid w:val="00114FFB"/>
    <w:rsid w:val="001E3D90"/>
    <w:rsid w:val="004A63A0"/>
    <w:rsid w:val="00502710"/>
    <w:rsid w:val="00503B7A"/>
    <w:rsid w:val="005043DD"/>
    <w:rsid w:val="005D0E08"/>
    <w:rsid w:val="00646664"/>
    <w:rsid w:val="00685AC5"/>
    <w:rsid w:val="006B75B5"/>
    <w:rsid w:val="00714B64"/>
    <w:rsid w:val="007A0465"/>
    <w:rsid w:val="007B070D"/>
    <w:rsid w:val="007B46EF"/>
    <w:rsid w:val="00867DE8"/>
    <w:rsid w:val="00880BC3"/>
    <w:rsid w:val="009107B8"/>
    <w:rsid w:val="00A172BB"/>
    <w:rsid w:val="00AF2AD1"/>
    <w:rsid w:val="00B1740F"/>
    <w:rsid w:val="00B64991"/>
    <w:rsid w:val="00B8641E"/>
    <w:rsid w:val="00BA6D89"/>
    <w:rsid w:val="00BD3CC4"/>
    <w:rsid w:val="00C1630A"/>
    <w:rsid w:val="00D10370"/>
    <w:rsid w:val="00D15DB9"/>
    <w:rsid w:val="00D750B0"/>
    <w:rsid w:val="00DA204F"/>
    <w:rsid w:val="00DA64E8"/>
    <w:rsid w:val="00E8334A"/>
    <w:rsid w:val="00EE1A76"/>
    <w:rsid w:val="00F06B0B"/>
    <w:rsid w:val="00FA0611"/>
    <w:rsid w:val="00FC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6B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06B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06B0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nformat">
    <w:name w:val="ConsPlusNonformat"/>
    <w:uiPriority w:val="99"/>
    <w:rsid w:val="00DA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A64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64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A64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64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6B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06B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F06B0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nformat">
    <w:name w:val="ConsPlusNonformat"/>
    <w:uiPriority w:val="99"/>
    <w:rsid w:val="00DA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A64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64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A64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64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Комолов Н.А.</dc:creator>
  <cp:lastModifiedBy>Шульгина</cp:lastModifiedBy>
  <cp:revision>2</cp:revision>
  <cp:lastPrinted>2025-06-05T12:44:00Z</cp:lastPrinted>
  <dcterms:created xsi:type="dcterms:W3CDTF">2025-06-18T06:33:00Z</dcterms:created>
  <dcterms:modified xsi:type="dcterms:W3CDTF">2025-06-18T06:33:00Z</dcterms:modified>
</cp:coreProperties>
</file>