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67FB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AC451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AC451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9311F1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4612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24.05.2011</w:t>
            </w:r>
          </w:p>
          <w:p w:rsidR="003A0875" w:rsidRPr="009311F1" w:rsidRDefault="003A0875" w:rsidP="00E3159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11-01-224</w:t>
            </w:r>
            <w:r w:rsidRPr="009311F1">
              <w:rPr>
                <w:lang w:eastAsia="ru-RU"/>
              </w:rPr>
              <w:t xml:space="preserve"> </w:t>
            </w:r>
          </w:p>
          <w:p w:rsidR="005D60FB" w:rsidRPr="009311F1" w:rsidRDefault="005D60FB" w:rsidP="00E31592">
            <w:pPr>
              <w:pStyle w:val="a3"/>
              <w:jc w:val="center"/>
              <w:rPr>
                <w:lang w:eastAsia="ru-RU"/>
              </w:rPr>
            </w:pPr>
          </w:p>
          <w:p w:rsidR="009567BE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114-бп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18059847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литера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7, расположенного по адресу: г. Воронеж, 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23.05.2016.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9311F1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80126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13.02.2008</w:t>
            </w:r>
          </w:p>
          <w:p w:rsidR="005D60FB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07-II</w:t>
            </w:r>
          </w:p>
          <w:p w:rsidR="005D60FB" w:rsidRPr="009311F1" w:rsidRDefault="005D60FB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67BE" w:rsidRPr="009311F1" w:rsidRDefault="009567BE" w:rsidP="009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43-бп расторгнут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пользователя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от договора </w:t>
            </w:r>
          </w:p>
          <w:p w:rsidR="003A0875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18059823 от 29.12.2021)</w:t>
            </w:r>
            <w:r w:rsidR="003A0875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A0934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организация Всероссийской общественной организации ветеранов (пенсионеров) войны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3A0875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ОРГ-Я ВОО ВЕТЕРАНОВ)</w:t>
            </w:r>
            <w:proofErr w:type="gramEnd"/>
          </w:p>
          <w:p w:rsidR="001B1EEE" w:rsidRPr="009311F1" w:rsidRDefault="002F0545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06.03.2019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19.03.2008 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="0076131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поз.12-14,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расположенного по адресу: г. Воронеж, площадь Ленина, </w:t>
            </w:r>
          </w:p>
          <w:p w:rsidR="003A0875" w:rsidRPr="009311F1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14.02.2008 по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13.02.2018</w:t>
            </w:r>
          </w:p>
          <w:p w:rsidR="00706372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9311F1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9311F1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9311F1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9311F1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9311F1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9311F1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9311F1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9311F1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9311F1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9311F1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51C89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885415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885415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885415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76BE" w:rsidRPr="00885415" w:rsidRDefault="00F51C89" w:rsidP="00F51C89">
            <w:pPr>
              <w:pStyle w:val="a3"/>
              <w:jc w:val="center"/>
              <w:rPr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06.03.2025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76BE" w:rsidRPr="008A162E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663B" w:rsidRPr="009311F1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9311F1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lang w:eastAsia="ru-RU"/>
              </w:rPr>
              <w:t xml:space="preserve">с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9311F1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9311F1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9311F1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9311F1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9311F1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9311F1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9311F1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9311F1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9311F1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9311F1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9311F1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9311F1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9311F1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9311F1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9311F1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9311F1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9311F1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9311F1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9311F1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9311F1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9311F1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9311F1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9311F1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9311F1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9311F1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9311F1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9311F1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9311F1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031D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67FB4" w:rsidRDefault="00A95499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0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AC8" w:rsidRPr="00B67FB4" w:rsidRDefault="0086031D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B67FB4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04D4B">
        <w:trPr>
          <w:trHeight w:val="86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3E99" w:rsidRPr="009311F1" w:rsidRDefault="00A04D4B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9311F1" w:rsidRDefault="00AD2AC8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A04D4B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709" w:rsidRPr="009311F1" w:rsidRDefault="00A04D4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03096B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родителям детей-инвалидов с детским церебральным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параличом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 3, 11-14, расположенного по адресу: г. Воронеж, ул. Владимира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E0E15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07.04.2017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22.03.2017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517- IV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Приказ управления имущественных и земельных отношений от 27.03.2017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F4B02" w:rsidRPr="009311F1" w:rsidRDefault="002F4B02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2F4B02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2F4B02" w:rsidRPr="009311F1" w:rsidRDefault="00301D4A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283-бп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истечением срока действия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28.03.2017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28.03.2017</w:t>
            </w:r>
          </w:p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27.03.2022</w:t>
            </w:r>
          </w:p>
          <w:p w:rsidR="003D6B18" w:rsidRPr="009311F1" w:rsidRDefault="003D6B18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6B18" w:rsidRPr="009311F1" w:rsidRDefault="003D6B18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возобновлен на тех же условиях на неопределенный срок. </w:t>
            </w:r>
            <w:proofErr w:type="gramEnd"/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27.03.2022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пользование 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 (проходной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подъезд),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9311F1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  <w:p w:rsidR="00165ED9" w:rsidRPr="009311F1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9311F1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9311F1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6C04DE" w:rsidRPr="009311F1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19.02.2010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197</w:t>
            </w:r>
          </w:p>
          <w:p w:rsidR="005D60FB" w:rsidRPr="009311F1" w:rsidRDefault="005D60FB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01.04.2022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18059786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союз «Чернобыль»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(ВООО союз «Чернобыль»)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3665015034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26.02.2010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25F6F" w:rsidRPr="009311F1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26.02.2010.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25.01.2011</w:t>
            </w:r>
          </w:p>
          <w:p w:rsidR="00325F6F" w:rsidRPr="009311F1" w:rsidRDefault="00A34171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9311F1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233 «О предоставлении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18-25,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9311F1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9311F1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630C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4630C7" w:rsidRDefault="00A37DE1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650" w:rsidRPr="004630C7" w:rsidRDefault="004630C7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650" w:rsidRPr="004630C7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9311F1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544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«Воронежская областная организация Союза архитекторов России»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394030,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1,2 расположенного по адресу: г. Воронеж, ул. Плехановская,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01.06.2010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A95499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1-4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благотворительный фонд содействия социальной защите военнослужащих и ветеранов МВД, ФСБ, МО и прокуратуры «Экономическая безопасность»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8616DE" w:rsidRPr="009311F1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535-IV «О согласовании заключения договора безвозмездного пользования муниципальным казенным имуществом»</w:t>
            </w:r>
          </w:p>
          <w:p w:rsidR="005F0AD9" w:rsidRPr="009311F1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9311F1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9311F1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свобод ветеранов, войны, труда, инвалидов, пенсионеров Вооруженных Сил и правоохранительных органов;</w:t>
            </w:r>
          </w:p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благотворительной и иной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 интересах ветеранов, содействие в реализации возможностей участи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9311F1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9311F1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8616DE" w:rsidRPr="009311F1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9311F1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конференций, совещаний, семинаров, симпозиумов, выставок, презентаций, концертов и иных мероприятий по своей тематике;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9311F1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ул. Космонавта Комарова, </w:t>
            </w:r>
          </w:p>
          <w:p w:rsidR="00325F6F" w:rsidRPr="009311F1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9311F1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101AB9" w:rsidRPr="009311F1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603-IV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заключения договора безвозмездного пользования муниципальным казенным имуществом»</w:t>
            </w:r>
          </w:p>
          <w:p w:rsidR="001467D9" w:rsidRPr="009311F1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9311F1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Левобережное районное отделение Воронежской областной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394028,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9311F1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остижение инвалидами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равных с другими гражданами возможностей участия во всех сферах жизни общества;</w:t>
            </w:r>
          </w:p>
          <w:p w:rsidR="00A34171" w:rsidRPr="009311F1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окончании срока продлен на неопределенный срок</w:t>
            </w:r>
            <w:proofErr w:type="gramEnd"/>
          </w:p>
          <w:p w:rsidR="00426895" w:rsidRPr="009311F1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9311F1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9311F1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601-IV «О согласовании заключения договора безвозмездного пользования муниципальным казенным имуществом</w:t>
            </w:r>
          </w:p>
          <w:p w:rsidR="00561AC3" w:rsidRPr="009311F1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394024,</w:t>
            </w:r>
          </w:p>
          <w:p w:rsidR="00131CFC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оспитание, помощь в получении образования, получение медицинской помощи для детей;</w:t>
            </w:r>
          </w:p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9311F1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9311F1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636-IV «О согласовании заключения договора безвозмездного пользования муниципальным казенным имуществом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9311F1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9311F1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9311F1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9311F1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защиты материнства и детства «Ангел-Хранитель»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394043,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Березовая Роща,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населения;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9311F1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9311F1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09.11.2022 договор безвозмездного пользования 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а5, этаж 1, номера на поэтажном плане: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121,8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9311F1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администрации городского округа город Воронеж от 24.01.2018 № 40 «О заключении договора аренды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нежилого встроенного помещения, расположенного, по адресу: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пл. Ленина, д. 5, с ВО ВОО ветеранов (пенсионеров) войны, труда, Вооруженных сил и правоохранительных органов»</w:t>
            </w:r>
          </w:p>
          <w:p w:rsidR="005F0AD9" w:rsidRPr="009311F1" w:rsidRDefault="005F0AD9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AD9" w:rsidRPr="009311F1" w:rsidRDefault="005F0AD9" w:rsidP="002F4B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4-449-18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01.04.2022 на основании дополнительного соглашения от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A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34171" w:rsidRPr="009311F1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(ВО ВОО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3664022430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деятельность, направленная на оказание помощи ветеранам, пенсионерам войны, труда, Вооруженных сил и правоохранительных органов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2452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25.01.2018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4-449-18 муниципального имущества без проведения торгов: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 и доли в местах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 пользования расположенного по адресу: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 Ленина,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11.10.2017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10.10.2027</w:t>
            </w: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63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82, с Региональным 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Фонд «Центр Защиты Прав Средств Массовой Информации»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Научные исследования и разработки в области общественных и гуманитарных наук;</w:t>
            </w:r>
          </w:p>
          <w:p w:rsidR="00A34171" w:rsidRPr="009311F1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7AA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муниципального имущества без проведения торгов: 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9311F1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9311F1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13.12.2023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продления срока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9311F1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7-10, 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43,0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Оказание помощи  инвалидам и 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9311F1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А, этаж: 1, номера 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9311F1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9311F1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F26EC1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72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C725DE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19.04.2019 </w:t>
            </w:r>
          </w:p>
          <w:p w:rsidR="00C16B8B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общественная организация по охране исторического наследия «ЭКОС» </w:t>
            </w: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9311F1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нежилых помещений в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В,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03.06.2019 </w:t>
            </w:r>
          </w:p>
          <w:p w:rsidR="0026667F" w:rsidRPr="00FA13A6" w:rsidRDefault="0026667F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326–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FA13A6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3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6667F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326–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6667F" w:rsidRPr="00FA13A6" w:rsidRDefault="00FA13A6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103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</w:t>
            </w:r>
          </w:p>
          <w:p w:rsidR="00103DA8" w:rsidRDefault="00103DA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Региональная общественная спортивная организация «Воронежская Федерация Тхэквондо»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привлечение детей к занятиям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подготовке спортсменов-членов спортивных сборных команд Воронежской области по виду спорта –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9311F1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Парашютистов,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164,5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03DA8" w:rsidRDefault="00103DA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183421" w:rsidRPr="00183421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183421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Акт приема передачи имущества, находящегося в муниципальной собственности городского округа город Воронеж, принимаемого в государственную собственность Воронежской области от 02.08.2022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CE4895" w:rsidRPr="0018342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058F9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83421" w:rsidRPr="00183421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183421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22.08.2022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  <w:p w:rsidR="00125089" w:rsidRPr="00F51C89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F51C89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F51C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профессиональной деятельности военнослужащих Вооруженных сил Российской Федерации;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Воронеж, </w:t>
            </w:r>
            <w:proofErr w:type="gramEnd"/>
          </w:p>
          <w:p w:rsidR="00125089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5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51C89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F51C89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CC44FA" w:rsidRPr="009311F1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9311F1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организации, поддержке и реализации культурных, просветительских, информационных, правовых и благотворительн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 на поэтажном плане: 24, кадастровый номер: 36:34:0506026:3200;</w:t>
            </w:r>
          </w:p>
          <w:p w:rsidR="00E52EED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9311F1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плане: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9311F1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городского округа город Воронеж</w:t>
            </w:r>
          </w:p>
          <w:p w:rsidR="00E75F71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9311F1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9311F1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Московский проспект,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защита прав и свобод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 и Вооруженных Сил;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осуществление благотворительной и иной деятельности в интересах ветеранов (пенсионеров) войны, труда и Вооруженных Сил, инвалидов и лиц пожилого возраста, улучшение их материального благосостояния;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gram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16,7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9311F1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9311F1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9311F1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от 15.06.2020 г. 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9311F1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9311F1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9311F1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«Вера» </w:t>
            </w:r>
          </w:p>
          <w:p w:rsidR="00C379BB" w:rsidRPr="009311F1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394033, 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оказание инвалидам правовой, медицинской (на безвозмездной основе), социальной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9311F1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9311F1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Воронежской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394063,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участия граждан Российской Федерации в политической жизни общества посредством формирования и выражения их политической воли;</w:t>
            </w:r>
          </w:p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участие в общественных и политических 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акциях, в выборах и референдумах;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220345" w:rsidRPr="009311F1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9311F1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9311F1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№ 1, кадастровый номер: 36:34:0603025:2657,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F8" w:rsidRPr="009311F1" w:rsidRDefault="00A04D4B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D7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Воронежской городской Думы от 21.04.2021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Ассоциация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394014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домашних животных, оставшихся без хозяев, в том числе создание приютов и </w:t>
            </w:r>
            <w:proofErr w:type="spellStart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9311F1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ветеринарная помощь животным, не имеющим хозяев или находящимся на попечении людей, не имеющих для нее 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9311F1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столовая назначение нежилое, количество этажей 1, кадастровый номер: 36:34:0306001:701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26.04.2021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Автономное учреждение Воронежской области «Центр спортивной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сборных команд»</w:t>
            </w:r>
          </w:p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подготовка спортивного резерва для спортивных сборных команд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области и Российской Федерации;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377–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Федерации, органами местного самоуправления, интересам большинства населения российской Федерации;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9311F1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36:34:0507018:4329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9311F1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9311F1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9311F1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9311F1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381-бп от 28.05.2021 расторгнут с 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9311F1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319D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933" w:rsidRPr="004630C7" w:rsidRDefault="004630C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7F" w:rsidRPr="004630C7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4630C7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2F" w:rsidRPr="004630C7" w:rsidRDefault="00146C2F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9311F1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общественная организация Федерация современного танца «СОЛО ДЭНС – сольный танец»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Популяризация и пропаганда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современного танца, как средства эстетического воспитания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9311F1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9311F1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 расторгнут с 31.05.2022,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9311F1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5C3E99" w:rsidRPr="009311F1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9311F1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Содействие в переподготовке и трудоустройстве спортсменов,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Пропаганда тхэквондо как популярного вида спорта среди населения, путем взаимодействия со средствами массовой информации, государственными, муниципальными органами в сфере физической культуры и спорта.</w:t>
            </w: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82709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9311F1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25 Января, д. 28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F51C89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  <w:p w:rsidR="00F77624" w:rsidRPr="00F51C89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F51C89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F51C89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F77624" w:rsidRPr="00F51C89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381-V </w:t>
            </w:r>
          </w:p>
          <w:p w:rsidR="00C82709" w:rsidRPr="00F51C89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9D4D53" w:rsidRPr="00F51C89" w:rsidRDefault="009D4D53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F51C89" w:rsidRDefault="009D4D53" w:rsidP="009D4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01.03.2022 договор безвозмездного пользования </w:t>
            </w:r>
          </w:p>
          <w:p w:rsidR="009D4D53" w:rsidRPr="00F51C89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393-бп от 30.12.2021 расторгнут с 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развития безопасности и жизнедеятельности, физической культуры, спорта и патриотического воспитания «Школа семейной безопасности»</w:t>
            </w:r>
          </w:p>
          <w:p w:rsidR="00F77624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«Школа семейной безопасности»)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394054,</w:t>
            </w:r>
          </w:p>
          <w:p w:rsidR="00F77624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77624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77624" w:rsidRPr="00F51C89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F77624" w:rsidRPr="00F51C89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142/8, кв.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1213600018928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F51C89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3666259890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6E" w:rsidRPr="00F51C89" w:rsidRDefault="00F77624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услуг по методическому и информационному обеспечению уровня безопасности и благополучия населения в повседневной жизни</w:t>
            </w:r>
            <w:r w:rsidR="00585C6E"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85C6E" w:rsidRPr="00F51C89" w:rsidRDefault="00585C6E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5ADC"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Организация учебно-тренировочных групп, клубов  по направлениям физической культуры и спорта для </w:t>
            </w:r>
            <w:r w:rsidR="003C5ADC"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осуществлению их методического руководства.</w:t>
            </w:r>
          </w:p>
          <w:p w:rsidR="003C5ADC" w:rsidRPr="00F51C89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 проведения спортивных мероприятий, а также мероприятий, направленных на патриотическое воспитание населения.</w:t>
            </w:r>
          </w:p>
          <w:p w:rsidR="003C5ADC" w:rsidRPr="00F51C89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Реализация социальных и просветительских программ в сфере физической культуры и спорта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C5ADC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3C5ADC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393–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номера на поэтажном плане: 22-28, 36,37, расположенного по адресу: г. Воронеж, ул. 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82709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F51C89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81,4 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3C5ADC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F51C89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  <w:p w:rsidR="009D4D53" w:rsidRPr="00F51C89" w:rsidRDefault="009D4D53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F51C89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9D4D53" w:rsidRPr="00F51C89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8A162E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9311F1">
              <w:rPr>
                <w:rFonts w:ascii="Times New Roman" w:hAnsi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9311F1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 xml:space="preserve">*1 216 500,00 </w:t>
            </w:r>
            <w:r w:rsidRPr="009311F1">
              <w:rPr>
                <w:rFonts w:ascii="Times New Roman" w:hAnsi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9311F1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9311F1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B96449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9311F1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казенного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имущества»</w:t>
            </w:r>
          </w:p>
          <w:p w:rsidR="00E25D2B" w:rsidRPr="009311F1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398-бп расторгнут с 01.05.2023 в связи с уведомлением управления имущественных и земельных отношений администрации городского округа город Воронеж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9311F1" w:rsidRDefault="002663B1" w:rsidP="00925BD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-оказание содействия в организации, поддержке и реализации культурных, просветительских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граж</w:t>
            </w:r>
            <w:r w:rsidR="00925BD4" w:rsidRPr="009311F1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9311F1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лит. </w:t>
            </w:r>
            <w:proofErr w:type="gramStart"/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39,5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9311F1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9311F1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городская спортивная общественная организация «Федерация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394014,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поддержка и содействие реализации программ и мероприятий в сфере профилактики и охраны здоровья, физкультуры и спорта;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осуществление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134,0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ьца и 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Общероссийской творческой профессиональной общественной организации «Союз архитекторов России»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9311F1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нежилого, этаж 1,</w:t>
            </w:r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690,6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9311F1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9311F1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9311F1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городская общественная спортивная организация Спортивный клуб «Олимп»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9311F1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9311F1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9311F1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9311F1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9311F1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свобод ветеранов, войны, труда, инвалидов, пенсионеров Вооруженных Сил и правоохранительных органов, членов организации;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ветеранам (пенсионерам) в осуществлении законодательно 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9311F1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9311F1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9311F1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9311F1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9311F1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9311F1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от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Краснознаменная, д. 101;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плане второго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9311F1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стадиона «Локомотив»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9311F1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9311F1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28.12.2022 срок действия договора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продлен до 31.12.202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9311F1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E72FC" w:rsidRPr="009311F1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спортивная общественная организация «Федерация легкой атлетики»</w:t>
            </w:r>
          </w:p>
          <w:p w:rsidR="00B9683D" w:rsidRPr="009311F1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9311F1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расположенные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душевые), № 33-34, 37-38 на поэтажном плане первого этажа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9311F1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9311F1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9311F1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08.06.2022 по</w:t>
            </w:r>
          </w:p>
          <w:p w:rsidR="00C74CCE" w:rsidRPr="009311F1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9311F1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9311F1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07.07.2022 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9311F1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9311F1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9311F1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общественная организация «Федерация футбола»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394030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 от 07.07.2022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10-БП-2022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объектов спорта</w:t>
            </w:r>
            <w:r w:rsidR="002C6EA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9311F1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9311F1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поддержки истек</w:t>
            </w: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  <w:p w:rsidR="002E5BEC" w:rsidRDefault="002E5BE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885415" w:rsidRDefault="00F51C89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E5BEC" w:rsidRPr="00885415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2E5BEC" w:rsidRPr="009311F1" w:rsidRDefault="002E5BEC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 xml:space="preserve">№ 404-бп от 18.07.2022 г. расторгнут 05.02.2025 </w:t>
            </w:r>
            <w:r w:rsidR="00885415" w:rsidRPr="00885415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9311F1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«Ты не 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9311F1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организация групп психологической поддержки и проведение мероприятий по социальной 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адаптации для лиц, страдающих тяжелыми заболеваниями, и их семей, а также семей, переживших утрату;</w:t>
            </w:r>
          </w:p>
          <w:p w:rsidR="00CB0645" w:rsidRPr="009311F1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номера на поэтажном плане: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49,5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9311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  <w:p w:rsidR="002E5BEC" w:rsidRDefault="002E5BEC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2E5BEC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2E5BEC" w:rsidRPr="009311F1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аренды нежилых помещений»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9311F1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 честь иконы Казанской Божией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394019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обряды, шествия, крестные ходы и церемонии вне территории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распространение православных религиозных убеждений непосредственно или через средства массовой информации, в том числе собственные;</w:t>
            </w:r>
          </w:p>
          <w:p w:rsidR="00AA60A4" w:rsidRPr="009311F1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имущества: нежилого помещения, сооружения эксплуатационного участка,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93,3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социально-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общества;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- организация и проведение независимых общественных социологических исследований;</w:t>
            </w:r>
          </w:p>
          <w:p w:rsidR="00AA60A4" w:rsidRPr="009311F1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авления в 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9311F1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9311F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Местная религиозная организация Православный приход храма во имя святых Равноапостольных Кирилла и </w:t>
            </w:r>
            <w:proofErr w:type="spellStart"/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394006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981554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9311F1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9311F1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9311F1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844–V «О внесении изменений в решение Воронежской городской Думы от 21.12.202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000,00</w:t>
            </w: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9311F1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9311F1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9311F1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9311F1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9311F1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9311F1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9311F1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000,00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тренировочных групп, клубов, по направлениям физической культуры и спорта;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без проведения торгов муниципального имущества по договору аренды 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9311F1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</w:t>
            </w:r>
            <w:proofErr w:type="gramEnd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87,2</w:t>
            </w:r>
          </w:p>
          <w:p w:rsidR="00923A77" w:rsidRPr="009311F1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9311F1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5E1A4D" w:rsidRPr="009311F1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394026,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реабилитации инвалидов и детей-инвалидов с нарушениями психического развития аутистического спектра;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9311F1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Воронеж,        ул. </w:t>
            </w:r>
            <w:proofErr w:type="spellStart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9311F1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9311F1" w:rsidRDefault="00667551" w:rsidP="00667551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инвалидам в развитии творческих способностей, занятиях физической культурой, спортом и 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9311F1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9311F1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9311F1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9311F1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9311F1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9311F1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838-V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394018,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Защита социально-экономических, трудовых, личных прав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свобод лиц старшего поколения;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работы по надлежащему содержанию 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440–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62,3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городской Думы от 25.10.2023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общественная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благотворительная организация многодетных семей </w:t>
            </w:r>
          </w:p>
          <w:p w:rsidR="004C4729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9311F1" w:rsidRDefault="000A7C27" w:rsidP="000A7C27">
            <w:pPr>
              <w:pStyle w:val="a3"/>
              <w:jc w:val="center"/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Воронеж,</w:t>
            </w:r>
          </w:p>
          <w:p w:rsidR="004C4729" w:rsidRPr="009311F1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социальной 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всемерное содействие в решении проблем многодетных семей с детьми-инвалидами, одиноких многодетных матерей;</w:t>
            </w:r>
          </w:p>
          <w:p w:rsidR="004C4729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9311F1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21,5 </w:t>
            </w:r>
          </w:p>
          <w:p w:rsidR="004C4729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1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(МОО города Воронеж Всероссийской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4630C7">
              <w:rPr>
                <w:rFonts w:ascii="Times New Roman" w:hAnsi="Times New Roman"/>
                <w:sz w:val="18"/>
                <w:szCs w:val="18"/>
              </w:rPr>
              <w:t>630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4630C7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*1 697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03763F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4630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4630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4630C7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B96449" w:rsidRPr="004630C7" w:rsidRDefault="00B96449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083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соглашению № </w:t>
            </w:r>
            <w:r w:rsidR="000839AF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*950 </w:t>
            </w: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000,00</w:t>
            </w:r>
          </w:p>
          <w:p w:rsidR="000839AF" w:rsidRPr="004630C7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4630C7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внесении изменений в решение Воронежской городской Думы от 20.12.2023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3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*956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A67BAA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4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1E81"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*1 066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A67BAA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20.12.2023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Default="00A81102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субсидии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2 от 29.11.2024 к соглашению № 5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A811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6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на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892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762816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64FF" w:rsidRPr="00762816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762816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7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поддержки 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  <w:p w:rsidR="006B64FF" w:rsidRDefault="006B64FF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8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ветеранов к участию в общественной жизни городского округа город Воронеж, оказание материальной помощи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767 000,00 рублей</w:t>
            </w: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4F5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о предоставлении субсидии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2539F6">
            <w:pPr>
              <w:pStyle w:val="a3"/>
              <w:ind w:right="-1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</w:t>
            </w: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добровольчества;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9311F1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</w:t>
            </w:r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детей,</w:t>
            </w:r>
          </w:p>
          <w:p w:rsidR="00A210D3" w:rsidRPr="009311F1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211,7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9311F1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9311F1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9311F1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Южно-Моравская, д. 8: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318,5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9311F1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9311F1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9311F1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  <w:p w:rsidR="00885415" w:rsidRDefault="00885415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Pr="00885415" w:rsidRDefault="00F51C89" w:rsidP="00A46C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46C6B" w:rsidRPr="00885415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A46C6B" w:rsidRPr="009311F1" w:rsidRDefault="00A46C6B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 xml:space="preserve">№ 451-бп от 02.07.2024 г. расторгнут 05.02.2025 </w:t>
            </w:r>
            <w:r w:rsidR="00885415" w:rsidRPr="00885415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благотворительная общественная организация «РАССВЕТ»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394052, </w:t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лаготворительная деятельность, направленная на оказание помощи социально 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незащищенным слоям населения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E10DC" w:rsidRPr="009311F1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имущества: нежилого помещения в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1DF7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A46C6B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Pr="00885415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46C6B" w:rsidRPr="009311F1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</w:t>
            </w:r>
          </w:p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9311F1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1043-V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9311F1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416D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столярный цех), 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9311F1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9311F1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«Центр помощи людям, попавшим в трудные жизненные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>394036,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Социальное обслуживание, социальная поддержка и защита граждан, оказавшихся в трудной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жизненной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людей, попавших в трудные жизненные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встроенного помещения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78,8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394062,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Реализация образовательной программы дошкольного образования (основной общеобразовательной программы дошкольного образования) в 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9311F1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встроенного помещения № 65, 67, назначение: нежилое, этаж № 1,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618,9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9311F1" w:rsidRDefault="00A73752" w:rsidP="00A73752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развитии ранней помощи детям с нарушениями психического развития аутистического спектра, в том числе детям-инвалидам;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правовая защита законных интересов инвалидов и детей-инвалидов с нарушениями 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предоставление социальных услуг в соответствии с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целями деятельности 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9311F1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лит. А с кадастровым номером 36:34:0305010:277, назначение: нежилое, этаж № 1, номера на поэтажном плане:</w:t>
            </w:r>
          </w:p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1-10, 13, 14, 20, расположенного по адресу: г. Воронеж, 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231,5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ветеранов боевых действий «Патриот»</w:t>
            </w:r>
          </w:p>
          <w:p w:rsidR="00910524" w:rsidRPr="009311F1" w:rsidRDefault="00910524" w:rsidP="0091052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394043,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Привлекает в свои ряды новых членов из числа ветеранов и действующих сотрудников, военнослужащих и уволенных в запас ветеранов вооруженных сил и государственной службы, членов их семей и семей, погибших при исполнении служебного долга, других категорий граждан;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 ветеранами боевых действий;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назначение: нежилое, этаж № 1, расположенного по адресу: г. Воронеж, ул. Березовая роща,                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8D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19.09.2024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60138D" w:rsidRPr="00D2457E" w:rsidRDefault="0060138D" w:rsidP="0060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развитию личности.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муниципального имущества в безвозмездное пользование по договору от 24.09.2024 </w:t>
            </w:r>
          </w:p>
          <w:p w:rsidR="001251A6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№ 462–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нежилого помещения, назначение: нежилое, этаж № 1, площадь: 158,2 кв. м, кадастровый номер: 36:34:0507021:9244;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D245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 нежилого помещения, назначение: нежилое, этаж № 1,. Ворошилова,</w:t>
            </w:r>
            <w:r w:rsidR="00D2457E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адресу: г. Воронеж, ул. Ворошилова, </w:t>
            </w:r>
            <w:proofErr w:type="gramEnd"/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158,2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17,2 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60138D" w:rsidRPr="00D2457E" w:rsidRDefault="0026667F" w:rsidP="002666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от 25.12.2024                     № 1177-V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организация поддержки и развития семьи «Крепкая семья»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(ВГОО «Крепкая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394028,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ул. Баррикадная,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д. 26, кв.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1223600021457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3663160526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государственных программ поддержки семьи, материнства и детства;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культурно-зрелищных мероприятий с участием членов многодетных, неполных семей, а также семей, воспитывающих детей-инвалидов, организация их информационного и материально-технического обеспечения.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465-бп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части нежилого помещения с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кадастровым номером 36:34:0105025:361, назначение: нежилое, этаж № 1, номера на поэтажном плане: 17, 18,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: г. Воронеж, ул. Зои Космодемьянской, д. 15,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  <w:p w:rsidR="00103DA8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9042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</w:t>
            </w:r>
            <w:r w:rsidR="009042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25.12.2024 № 1179-V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спортивная организация «Воронежская Федерация Тхэквондо»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(МОСО «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Федерация Тхэквондо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394063, 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25 Января,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8, кв.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развития тхэквондо на территории городского округа город Воронеж;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судейства соревнований, а также подготовка и переподготовка судей по тхэквондо;</w:t>
            </w:r>
          </w:p>
          <w:p w:rsidR="00A04D4B" w:rsidRPr="00A04D4B" w:rsidRDefault="00A04D4B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городского округа город Воронеж соревнований по тхэквондо.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466-бп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III в </w:t>
            </w:r>
            <w:proofErr w:type="gramStart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. А, назначение: нежилое, этаж № 1, кадас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номер: 36:34:0304009:733,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еулок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Парашютистов, д.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175,9 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с 25.12.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54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164</w:t>
            </w:r>
          </w:p>
          <w:p w:rsidR="00877176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1162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–V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«О бюджете городского округа город Воронеж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годов». Соглашение о предоставлении субсидии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2 119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742544" w:rsidRPr="004630C7" w:rsidRDefault="00742544" w:rsidP="003577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76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877176" w:rsidRPr="00762816" w:rsidRDefault="00E96FDB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.01.2025</w:t>
            </w: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E96FDB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1 221</w:t>
            </w:r>
            <w:r w:rsidR="00877176" w:rsidRPr="009311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9311F1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877176" w:rsidRPr="009311F1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A04D4B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3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2025 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70D37" w:rsidRPr="00E96FDB" w:rsidRDefault="00E70D37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из бюджета городского округа на обеспечение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1 277</w:t>
            </w:r>
            <w:r w:rsidR="00E70D37"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04D4B" w:rsidRDefault="00E70D3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08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167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A04D4B" w:rsidRDefault="0031508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</w:t>
            </w: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2026 и 2027 годов».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AE6170" w:rsidRPr="00315087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1 179</w:t>
            </w:r>
          </w:p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</w:t>
            </w: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E6170" w:rsidRPr="004630C7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1 161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209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28.01.2025</w:t>
            </w:r>
          </w:p>
          <w:p w:rsidR="00047209" w:rsidRPr="00877176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A04D4B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171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047209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2808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7208FD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BB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05.02.2025                    № 1195-</w:t>
            </w:r>
            <w:r w:rsidRPr="007213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«Центр содействия профилактике социально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значимых заболеваний «Ты не один»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394036,      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г. Воронеж,                        ул. </w:t>
            </w:r>
            <w:proofErr w:type="spellStart"/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>Цюрупы</w:t>
            </w:r>
            <w:proofErr w:type="spellEnd"/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>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мероприятий, направленных на освещение вопросов здоровья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содействие в получении психологической помощи гражданами из групп повышенного риска, в том числе и экстренной.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06.02.2025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№ 469-бп 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имущества:  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II в </w:t>
            </w:r>
            <w:proofErr w:type="gramStart"/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. 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нежилое, этаж № 1,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: г. Воронеж, ул. Средне-Московская, 71, кадастровый номер: 36:34:0606003:47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46,2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 w:rsidR="001915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06.02.25 </w:t>
            </w:r>
          </w:p>
          <w:p w:rsidR="00611BB2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611BB2" w:rsidRPr="0072139A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A04D4B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5F8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05.02.2025                    № 1196-</w:t>
            </w:r>
            <w:r w:rsidRPr="007213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региональная общественная организация инвалидов «</w:t>
            </w:r>
            <w:proofErr w:type="spellStart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Адаптспорт</w:t>
            </w:r>
            <w:proofErr w:type="spellEnd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394036,    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                    ул. 25 Октября,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1183600000935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3666231662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- участие в формировании и реализации федеральных и региональных целевых программ в области реабилитации и </w:t>
            </w:r>
            <w:proofErr w:type="spellStart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инвалидов;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 создание условий для занятия различными видами спорта для инвалидов;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 организация культурно-просветительских мероприятий и досуга инвалидов.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P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06.02.2025 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№ 470-бп муниципального имущества:</w:t>
            </w:r>
          </w:p>
          <w:p w:rsidR="00F716FD" w:rsidRPr="00191578" w:rsidRDefault="00310F7F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- </w:t>
            </w:r>
            <w:r w:rsidR="00191578" w:rsidRPr="00191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актовый зал, назначение: нежилое, этаж № 1,</w:t>
            </w:r>
          </w:p>
          <w:p w:rsidR="00F716FD" w:rsidRPr="00F716FD" w:rsidRDefault="00191578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36:34:0404043:1361</w:t>
            </w:r>
            <w:r w:rsidR="00F716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F716FD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F716F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г. Воронеж, </w:t>
            </w:r>
            <w:r w:rsidR="00F716FD" w:rsidRPr="00F716FD">
              <w:rPr>
                <w:rFonts w:ascii="Times New Roman" w:hAnsi="Times New Roman" w:cs="Times New Roman"/>
                <w:sz w:val="18"/>
                <w:szCs w:val="18"/>
              </w:rPr>
              <w:t xml:space="preserve">ул. Челюскинцев, </w:t>
            </w:r>
          </w:p>
          <w:p w:rsidR="00191578" w:rsidRPr="00191578" w:rsidRDefault="00F716FD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6FD">
              <w:rPr>
                <w:rFonts w:ascii="Times New Roman" w:hAnsi="Times New Roman" w:cs="Times New Roman"/>
                <w:sz w:val="18"/>
                <w:szCs w:val="18"/>
              </w:rPr>
              <w:t>д. 84, пом.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- помещение: кабинет, назначение: нежилое, этаж № 1, , кадастровый номер: 36:34:0404043:1359,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г. Воронеж,                  ул. Челюскинцев, </w:t>
            </w:r>
            <w:proofErr w:type="gramEnd"/>
          </w:p>
          <w:p w:rsidR="009625F8" w:rsidRPr="0072139A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д. 84,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123,7</w:t>
            </w:r>
          </w:p>
          <w:p w:rsidR="009625F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14,4 </w:t>
            </w:r>
          </w:p>
          <w:p w:rsidR="00191578" w:rsidRPr="0072139A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A04D4B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9311F1">
        <w:rPr>
          <w:rFonts w:ascii="Times New Roman" w:hAnsi="Times New Roman" w:cs="Times New Roman"/>
          <w:sz w:val="20"/>
          <w:szCs w:val="20"/>
        </w:rPr>
        <w:lastRenderedPageBreak/>
        <w:t xml:space="preserve">*Внесены изменения в реестровую запись в соответствии с п. 9 Приказа </w:t>
      </w:r>
      <w:r w:rsidR="004C18BD" w:rsidRPr="009311F1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9311F1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E" w:rsidRDefault="008E61DE" w:rsidP="00FB4064">
      <w:pPr>
        <w:spacing w:after="0" w:line="240" w:lineRule="auto"/>
      </w:pPr>
      <w:r>
        <w:separator/>
      </w:r>
    </w:p>
  </w:endnote>
  <w:endnote w:type="continuationSeparator" w:id="0">
    <w:p w:rsidR="008E61DE" w:rsidRDefault="008E61DE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E" w:rsidRDefault="008E61DE" w:rsidP="00FB4064">
      <w:pPr>
        <w:spacing w:after="0" w:line="240" w:lineRule="auto"/>
      </w:pPr>
      <w:r>
        <w:separator/>
      </w:r>
    </w:p>
  </w:footnote>
  <w:footnote w:type="continuationSeparator" w:id="0">
    <w:p w:rsidR="008E61DE" w:rsidRDefault="008E61DE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AC4517" w:rsidRDefault="00AC45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29">
          <w:rPr>
            <w:noProof/>
          </w:rPr>
          <w:t>100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53E2"/>
    <w:rsid w:val="00047209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39AF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31C2"/>
    <w:rsid w:val="000C68D1"/>
    <w:rsid w:val="000D45D2"/>
    <w:rsid w:val="000E4860"/>
    <w:rsid w:val="000F1FDC"/>
    <w:rsid w:val="000F2842"/>
    <w:rsid w:val="000F5AEA"/>
    <w:rsid w:val="00101035"/>
    <w:rsid w:val="00101AB9"/>
    <w:rsid w:val="00103DA8"/>
    <w:rsid w:val="00106FB7"/>
    <w:rsid w:val="00116026"/>
    <w:rsid w:val="00116234"/>
    <w:rsid w:val="0011647B"/>
    <w:rsid w:val="00122874"/>
    <w:rsid w:val="00125089"/>
    <w:rsid w:val="001251A6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537"/>
    <w:rsid w:val="00171A96"/>
    <w:rsid w:val="00172533"/>
    <w:rsid w:val="00173AC5"/>
    <w:rsid w:val="00174849"/>
    <w:rsid w:val="00174C27"/>
    <w:rsid w:val="001757E0"/>
    <w:rsid w:val="00176BBE"/>
    <w:rsid w:val="00183421"/>
    <w:rsid w:val="001901D5"/>
    <w:rsid w:val="00190A86"/>
    <w:rsid w:val="00190F27"/>
    <w:rsid w:val="00191578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5A47"/>
    <w:rsid w:val="001B60F6"/>
    <w:rsid w:val="001B676C"/>
    <w:rsid w:val="001B6DE4"/>
    <w:rsid w:val="001C0256"/>
    <w:rsid w:val="001C479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39F6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667F"/>
    <w:rsid w:val="00267974"/>
    <w:rsid w:val="00267AA1"/>
    <w:rsid w:val="002758D5"/>
    <w:rsid w:val="0027670E"/>
    <w:rsid w:val="002808B7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5BEC"/>
    <w:rsid w:val="002E7BF6"/>
    <w:rsid w:val="002E7D0C"/>
    <w:rsid w:val="002F0545"/>
    <w:rsid w:val="002F4758"/>
    <w:rsid w:val="002F4B02"/>
    <w:rsid w:val="00301D4A"/>
    <w:rsid w:val="0030371C"/>
    <w:rsid w:val="00305CA9"/>
    <w:rsid w:val="003076BE"/>
    <w:rsid w:val="00310F7F"/>
    <w:rsid w:val="00313AB3"/>
    <w:rsid w:val="00315087"/>
    <w:rsid w:val="00325F6F"/>
    <w:rsid w:val="0033017C"/>
    <w:rsid w:val="0033155A"/>
    <w:rsid w:val="00335657"/>
    <w:rsid w:val="00341115"/>
    <w:rsid w:val="00341EEE"/>
    <w:rsid w:val="00345D3E"/>
    <w:rsid w:val="00351E04"/>
    <w:rsid w:val="003577A6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132F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C7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4745"/>
    <w:rsid w:val="004B5957"/>
    <w:rsid w:val="004B6910"/>
    <w:rsid w:val="004C18BD"/>
    <w:rsid w:val="004C1992"/>
    <w:rsid w:val="004C3C8C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5B3A"/>
    <w:rsid w:val="004F7D93"/>
    <w:rsid w:val="00505D84"/>
    <w:rsid w:val="005072A8"/>
    <w:rsid w:val="00512B85"/>
    <w:rsid w:val="005132CD"/>
    <w:rsid w:val="00515BA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138D"/>
    <w:rsid w:val="006058F9"/>
    <w:rsid w:val="00611BB2"/>
    <w:rsid w:val="00615A80"/>
    <w:rsid w:val="00616DEE"/>
    <w:rsid w:val="006222BB"/>
    <w:rsid w:val="006233C9"/>
    <w:rsid w:val="0062643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4FF"/>
    <w:rsid w:val="006B6852"/>
    <w:rsid w:val="006B6A67"/>
    <w:rsid w:val="006B7796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08FD"/>
    <w:rsid w:val="00722D5A"/>
    <w:rsid w:val="007240F0"/>
    <w:rsid w:val="00726C04"/>
    <w:rsid w:val="00727650"/>
    <w:rsid w:val="0073048C"/>
    <w:rsid w:val="00736A82"/>
    <w:rsid w:val="00736B7C"/>
    <w:rsid w:val="00740D1A"/>
    <w:rsid w:val="007419EC"/>
    <w:rsid w:val="00742544"/>
    <w:rsid w:val="00743187"/>
    <w:rsid w:val="0074409E"/>
    <w:rsid w:val="007448D6"/>
    <w:rsid w:val="00750BAE"/>
    <w:rsid w:val="00751122"/>
    <w:rsid w:val="0075541F"/>
    <w:rsid w:val="007570AE"/>
    <w:rsid w:val="00757D72"/>
    <w:rsid w:val="00760CF5"/>
    <w:rsid w:val="00761314"/>
    <w:rsid w:val="00762816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5FE6"/>
    <w:rsid w:val="007C7910"/>
    <w:rsid w:val="007D4723"/>
    <w:rsid w:val="007D4FA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088E"/>
    <w:rsid w:val="00854F2F"/>
    <w:rsid w:val="0086031D"/>
    <w:rsid w:val="008616DE"/>
    <w:rsid w:val="008620BC"/>
    <w:rsid w:val="0086519F"/>
    <w:rsid w:val="0087164F"/>
    <w:rsid w:val="00871A76"/>
    <w:rsid w:val="00872B66"/>
    <w:rsid w:val="00875441"/>
    <w:rsid w:val="00877176"/>
    <w:rsid w:val="00882A5A"/>
    <w:rsid w:val="00883C22"/>
    <w:rsid w:val="00884195"/>
    <w:rsid w:val="00885415"/>
    <w:rsid w:val="00891C88"/>
    <w:rsid w:val="008953DD"/>
    <w:rsid w:val="008A162E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76D4"/>
    <w:rsid w:val="008D1FBC"/>
    <w:rsid w:val="008D4614"/>
    <w:rsid w:val="008D7191"/>
    <w:rsid w:val="008E0BCA"/>
    <w:rsid w:val="008E61DE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420A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25F8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0FE"/>
    <w:rsid w:val="009F0BC7"/>
    <w:rsid w:val="009F3C23"/>
    <w:rsid w:val="009F6FB9"/>
    <w:rsid w:val="00A00983"/>
    <w:rsid w:val="00A021FA"/>
    <w:rsid w:val="00A04D4B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45431"/>
    <w:rsid w:val="00A46C6B"/>
    <w:rsid w:val="00A50C02"/>
    <w:rsid w:val="00A525B9"/>
    <w:rsid w:val="00A53043"/>
    <w:rsid w:val="00A5568F"/>
    <w:rsid w:val="00A64066"/>
    <w:rsid w:val="00A65BD1"/>
    <w:rsid w:val="00A67BAA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C28BE"/>
    <w:rsid w:val="00AC4517"/>
    <w:rsid w:val="00AC74A2"/>
    <w:rsid w:val="00AC7D26"/>
    <w:rsid w:val="00AD1AF1"/>
    <w:rsid w:val="00AD2AC8"/>
    <w:rsid w:val="00AE3C50"/>
    <w:rsid w:val="00AE617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63F7"/>
    <w:rsid w:val="00B674F3"/>
    <w:rsid w:val="00B67FB4"/>
    <w:rsid w:val="00B73127"/>
    <w:rsid w:val="00B74C2D"/>
    <w:rsid w:val="00B7762F"/>
    <w:rsid w:val="00B80257"/>
    <w:rsid w:val="00B80DFB"/>
    <w:rsid w:val="00B909C9"/>
    <w:rsid w:val="00B959D5"/>
    <w:rsid w:val="00B96449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5925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A26"/>
    <w:rsid w:val="00C25E8F"/>
    <w:rsid w:val="00C34364"/>
    <w:rsid w:val="00C35590"/>
    <w:rsid w:val="00C36401"/>
    <w:rsid w:val="00C379BB"/>
    <w:rsid w:val="00C46B5C"/>
    <w:rsid w:val="00C471CB"/>
    <w:rsid w:val="00C519D8"/>
    <w:rsid w:val="00C51E81"/>
    <w:rsid w:val="00C53544"/>
    <w:rsid w:val="00C54250"/>
    <w:rsid w:val="00C55949"/>
    <w:rsid w:val="00C628FD"/>
    <w:rsid w:val="00C710FA"/>
    <w:rsid w:val="00C725DE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8CA"/>
    <w:rsid w:val="00D232F5"/>
    <w:rsid w:val="00D23B7C"/>
    <w:rsid w:val="00D23ED2"/>
    <w:rsid w:val="00D2457E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57429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0D37"/>
    <w:rsid w:val="00E74EDD"/>
    <w:rsid w:val="00E753C4"/>
    <w:rsid w:val="00E75F71"/>
    <w:rsid w:val="00E7784C"/>
    <w:rsid w:val="00E82E34"/>
    <w:rsid w:val="00E84CE2"/>
    <w:rsid w:val="00E854D9"/>
    <w:rsid w:val="00E85AAF"/>
    <w:rsid w:val="00E96FDB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1C89"/>
    <w:rsid w:val="00F54913"/>
    <w:rsid w:val="00F54CE8"/>
    <w:rsid w:val="00F614F8"/>
    <w:rsid w:val="00F63A7E"/>
    <w:rsid w:val="00F64CF4"/>
    <w:rsid w:val="00F716FD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13A6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260C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1ED1-1C8D-4B3D-882D-F8D93336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24531</Words>
  <Characters>139833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Саликова Г.В.</cp:lastModifiedBy>
  <cp:revision>10</cp:revision>
  <cp:lastPrinted>2025-03-04T06:36:00Z</cp:lastPrinted>
  <dcterms:created xsi:type="dcterms:W3CDTF">2025-03-03T08:23:00Z</dcterms:created>
  <dcterms:modified xsi:type="dcterms:W3CDTF">2025-03-04T06:38:00Z</dcterms:modified>
</cp:coreProperties>
</file>