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Pr="0044066B" w:rsidRDefault="003C1A45" w:rsidP="00862CA8">
      <w:pPr>
        <w:pStyle w:val="ConsPlusNormal"/>
        <w:jc w:val="center"/>
        <w:rPr>
          <w:b/>
          <w:sz w:val="20"/>
        </w:rPr>
      </w:pPr>
      <w:r w:rsidRPr="0044066B">
        <w:rPr>
          <w:b/>
          <w:sz w:val="20"/>
        </w:rPr>
        <w:t xml:space="preserve">ЗАКЛЮЧЕНИЕ О РЕЗУЛЬТАТАХ </w:t>
      </w:r>
      <w:r w:rsidR="005769A0" w:rsidRPr="0044066B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44066B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66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74A98" w:rsidRPr="0044066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27138" w:rsidRPr="0044066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4066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4406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7138" w:rsidRPr="0044066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D0417" w:rsidRPr="004406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4406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066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4406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44066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44066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4406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44066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44066B">
        <w:rPr>
          <w:rFonts w:ascii="Times New Roman" w:hAnsi="Times New Roman" w:cs="Times New Roman"/>
          <w:sz w:val="24"/>
          <w:szCs w:val="24"/>
        </w:rPr>
        <w:tab/>
      </w:r>
      <w:r w:rsidR="001D0E0A" w:rsidRPr="0044066B">
        <w:rPr>
          <w:rFonts w:ascii="Times New Roman" w:hAnsi="Times New Roman" w:cs="Times New Roman"/>
          <w:sz w:val="24"/>
          <w:szCs w:val="24"/>
        </w:rPr>
        <w:tab/>
      </w:r>
      <w:r w:rsidR="001D0E0A" w:rsidRPr="0044066B">
        <w:rPr>
          <w:rFonts w:ascii="Times New Roman" w:hAnsi="Times New Roman" w:cs="Times New Roman"/>
          <w:sz w:val="24"/>
          <w:szCs w:val="24"/>
        </w:rPr>
        <w:tab/>
      </w:r>
      <w:r w:rsidR="001D0E0A" w:rsidRPr="0044066B">
        <w:rPr>
          <w:rFonts w:ascii="Times New Roman" w:hAnsi="Times New Roman" w:cs="Times New Roman"/>
          <w:sz w:val="24"/>
          <w:szCs w:val="24"/>
        </w:rPr>
        <w:tab/>
      </w:r>
      <w:r w:rsidR="00827F08" w:rsidRPr="0044066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44066B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44066B">
        <w:rPr>
          <w:rFonts w:ascii="Times New Roman" w:hAnsi="Times New Roman" w:cs="Times New Roman"/>
          <w:sz w:val="24"/>
          <w:szCs w:val="24"/>
        </w:rPr>
        <w:t xml:space="preserve"> </w:t>
      </w:r>
      <w:r w:rsidR="004406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066B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E95F4C" w:rsidRDefault="00E22C57" w:rsidP="00454ABA">
      <w:pPr>
        <w:pStyle w:val="ConsPlusNonformat"/>
        <w:jc w:val="both"/>
        <w:rPr>
          <w:sz w:val="10"/>
          <w:szCs w:val="10"/>
        </w:rPr>
      </w:pPr>
    </w:p>
    <w:p w:rsidR="00454ABA" w:rsidRPr="0044066B" w:rsidRDefault="00D05F90" w:rsidP="00454ABA">
      <w:pPr>
        <w:pBdr>
          <w:bottom w:val="single" w:sz="4" w:space="1" w:color="auto"/>
        </w:pBdr>
        <w:ind w:firstLine="737"/>
        <w:jc w:val="both"/>
      </w:pPr>
      <w:r w:rsidRPr="0044066B">
        <w:t xml:space="preserve">Постановление администрации городского округа город Воронеж </w:t>
      </w:r>
      <w:r w:rsidR="0069785E" w:rsidRPr="0044066B">
        <w:rPr>
          <w:color w:val="000000"/>
          <w:shd w:val="clear" w:color="auto" w:fill="FFFFFF"/>
        </w:rPr>
        <w:t xml:space="preserve">о предоставлении </w:t>
      </w:r>
      <w:proofErr w:type="spellStart"/>
      <w:r w:rsidR="00BE06D2" w:rsidRPr="0044066B">
        <w:rPr>
          <w:kern w:val="3"/>
        </w:rPr>
        <w:t>Насибян</w:t>
      </w:r>
      <w:proofErr w:type="spellEnd"/>
      <w:r w:rsidR="00BE06D2" w:rsidRPr="0044066B">
        <w:rPr>
          <w:kern w:val="3"/>
        </w:rPr>
        <w:t xml:space="preserve"> Армену </w:t>
      </w:r>
      <w:proofErr w:type="spellStart"/>
      <w:r w:rsidR="00BE06D2" w:rsidRPr="0044066B">
        <w:rPr>
          <w:kern w:val="3"/>
        </w:rPr>
        <w:t>Усиковичу</w:t>
      </w:r>
      <w:proofErr w:type="spellEnd"/>
      <w:r w:rsidR="00BE06D2" w:rsidRPr="0044066B">
        <w:rPr>
          <w:kern w:val="3"/>
        </w:rPr>
        <w:t xml:space="preserve">, </w:t>
      </w:r>
      <w:proofErr w:type="spellStart"/>
      <w:r w:rsidR="00BE06D2" w:rsidRPr="0044066B">
        <w:rPr>
          <w:kern w:val="3"/>
        </w:rPr>
        <w:t>Махсудян</w:t>
      </w:r>
      <w:proofErr w:type="spellEnd"/>
      <w:r w:rsidR="00BE06D2" w:rsidRPr="0044066B">
        <w:rPr>
          <w:kern w:val="3"/>
        </w:rPr>
        <w:t xml:space="preserve"> </w:t>
      </w:r>
      <w:proofErr w:type="spellStart"/>
      <w:r w:rsidR="00BE06D2" w:rsidRPr="0044066B">
        <w:rPr>
          <w:kern w:val="3"/>
        </w:rPr>
        <w:t>Наире</w:t>
      </w:r>
      <w:proofErr w:type="spellEnd"/>
      <w:r w:rsidR="00BE06D2" w:rsidRPr="0044066B">
        <w:rPr>
          <w:kern w:val="3"/>
        </w:rPr>
        <w:t xml:space="preserve"> Александровне </w:t>
      </w:r>
      <w:r w:rsidR="00BE06D2" w:rsidRPr="0044066B"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пер. </w:t>
      </w:r>
      <w:proofErr w:type="spellStart"/>
      <w:r w:rsidR="00BE06D2" w:rsidRPr="0044066B">
        <w:t>Бакунинский</w:t>
      </w:r>
      <w:proofErr w:type="spellEnd"/>
      <w:r w:rsidR="00BE06D2" w:rsidRPr="0044066B">
        <w:t xml:space="preserve"> (кадастровый номер 36:34:0401010:448)</w:t>
      </w:r>
    </w:p>
    <w:p w:rsidR="002F0BD7" w:rsidRPr="00CE6B9C" w:rsidRDefault="0062750B" w:rsidP="007F5415">
      <w:pPr>
        <w:ind w:firstLine="708"/>
        <w:contextualSpacing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E95F4C" w:rsidRDefault="00D5503A" w:rsidP="00454ABA">
      <w:pPr>
        <w:jc w:val="both"/>
        <w:rPr>
          <w:i/>
          <w:sz w:val="6"/>
          <w:szCs w:val="6"/>
        </w:rPr>
      </w:pPr>
    </w:p>
    <w:p w:rsidR="00BE06D2" w:rsidRPr="0044066B" w:rsidRDefault="00A41FD8" w:rsidP="00486212">
      <w:pPr>
        <w:pBdr>
          <w:bottom w:val="single" w:sz="4" w:space="1" w:color="auto"/>
        </w:pBdr>
        <w:ind w:firstLine="708"/>
        <w:jc w:val="both"/>
        <w:rPr>
          <w:i/>
        </w:rPr>
      </w:pPr>
      <w:proofErr w:type="gramStart"/>
      <w:r w:rsidRPr="0044066B">
        <w:rPr>
          <w:color w:val="000000"/>
          <w:shd w:val="clear" w:color="auto" w:fill="FFFFFF"/>
        </w:rPr>
        <w:t xml:space="preserve">Оповещение о начале общественных обсуждений от </w:t>
      </w:r>
      <w:r w:rsidR="00454ABA" w:rsidRPr="0044066B">
        <w:rPr>
          <w:color w:val="000000"/>
          <w:shd w:val="clear" w:color="auto" w:fill="FFFFFF"/>
        </w:rPr>
        <w:t>2</w:t>
      </w:r>
      <w:r w:rsidR="0036097B" w:rsidRPr="0044066B">
        <w:rPr>
          <w:color w:val="000000"/>
          <w:shd w:val="clear" w:color="auto" w:fill="FFFFFF"/>
        </w:rPr>
        <w:t>6</w:t>
      </w:r>
      <w:r w:rsidR="000C1D2F" w:rsidRPr="0044066B">
        <w:rPr>
          <w:color w:val="000000"/>
          <w:shd w:val="clear" w:color="auto" w:fill="FFFFFF"/>
        </w:rPr>
        <w:t>.02.2025</w:t>
      </w:r>
      <w:r w:rsidRPr="0044066B">
        <w:rPr>
          <w:color w:val="000000"/>
          <w:shd w:val="clear" w:color="auto" w:fill="FFFFFF"/>
        </w:rPr>
        <w:t xml:space="preserve"> по проекту постановления о предоставлении </w:t>
      </w:r>
      <w:proofErr w:type="spellStart"/>
      <w:r w:rsidR="00486212" w:rsidRPr="0044066B">
        <w:t>Насибян</w:t>
      </w:r>
      <w:proofErr w:type="spellEnd"/>
      <w:r w:rsidR="00486212" w:rsidRPr="0044066B">
        <w:t xml:space="preserve"> А.У., </w:t>
      </w:r>
      <w:proofErr w:type="spellStart"/>
      <w:r w:rsidR="00486212" w:rsidRPr="0044066B">
        <w:t>Махсудян</w:t>
      </w:r>
      <w:proofErr w:type="spellEnd"/>
      <w:r w:rsidR="00486212" w:rsidRPr="0044066B">
        <w:t xml:space="preserve"> Н.А. разрешения на отклонение от предельных параметров разрешенного строительства на земельном участке с кадастровым номером 36:34:0401010:448 по пер. </w:t>
      </w:r>
      <w:proofErr w:type="spellStart"/>
      <w:r w:rsidR="00486212" w:rsidRPr="0044066B">
        <w:t>Бакунинский</w:t>
      </w:r>
      <w:proofErr w:type="spellEnd"/>
      <w:r w:rsidR="00486212" w:rsidRPr="0044066B">
        <w:t>, в части сокращения отступа от северо-восточной границы земельного участка с 3 м до 0 м и увеличения процента застройки с 45</w:t>
      </w:r>
      <w:proofErr w:type="gramEnd"/>
      <w:r w:rsidR="00486212" w:rsidRPr="0044066B">
        <w:t>% на 82%.</w:t>
      </w:r>
    </w:p>
    <w:p w:rsidR="0067072D" w:rsidRDefault="0069785E" w:rsidP="007F5415">
      <w:pPr>
        <w:ind w:firstLine="737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3B21E4" w:rsidRDefault="003B21E4" w:rsidP="00454ABA">
      <w:pPr>
        <w:jc w:val="center"/>
        <w:rPr>
          <w:i/>
          <w:sz w:val="4"/>
          <w:szCs w:val="4"/>
        </w:rPr>
      </w:pPr>
    </w:p>
    <w:p w:rsidR="006335BE" w:rsidRDefault="006335BE" w:rsidP="00454ABA">
      <w:pPr>
        <w:jc w:val="center"/>
        <w:rPr>
          <w:i/>
          <w:sz w:val="4"/>
          <w:szCs w:val="4"/>
        </w:rPr>
      </w:pPr>
    </w:p>
    <w:p w:rsidR="006335BE" w:rsidRPr="00100533" w:rsidRDefault="006335BE" w:rsidP="00454ABA">
      <w:pPr>
        <w:jc w:val="center"/>
        <w:rPr>
          <w:i/>
          <w:sz w:val="4"/>
          <w:szCs w:val="4"/>
        </w:rPr>
      </w:pPr>
    </w:p>
    <w:p w:rsidR="00095517" w:rsidRPr="00B00906" w:rsidRDefault="00095517" w:rsidP="00454ABA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D84B1E">
        <w:t>60</w:t>
      </w:r>
      <w:r w:rsidR="00F1539C">
        <w:t>7</w:t>
      </w:r>
      <w:r w:rsidR="0099784C">
        <w:t xml:space="preserve"> </w:t>
      </w:r>
      <w:r>
        <w:t>(</w:t>
      </w:r>
      <w:r w:rsidR="0099784C">
        <w:t>шесть</w:t>
      </w:r>
      <w:r w:rsidR="00D84B1E">
        <w:t xml:space="preserve">сот </w:t>
      </w:r>
      <w:r w:rsidR="00F1539C">
        <w:t>семь</w:t>
      </w:r>
      <w:r>
        <w:t>)</w:t>
      </w:r>
    </w:p>
    <w:p w:rsidR="003C1A45" w:rsidRDefault="00095517" w:rsidP="00454ABA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6335BE" w:rsidRPr="00100533" w:rsidRDefault="001D0E0A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454ABA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</w:t>
      </w:r>
      <w:r w:rsidR="00D74A98">
        <w:rPr>
          <w:rFonts w:ascii="Times New Roman" w:hAnsi="Times New Roman" w:cs="Times New Roman"/>
          <w:sz w:val="24"/>
          <w:szCs w:val="24"/>
        </w:rPr>
        <w:t xml:space="preserve"> 1</w:t>
      </w:r>
      <w:r w:rsidR="00A27138">
        <w:rPr>
          <w:rFonts w:ascii="Times New Roman" w:hAnsi="Times New Roman" w:cs="Times New Roman"/>
          <w:sz w:val="24"/>
          <w:szCs w:val="24"/>
        </w:rPr>
        <w:t>0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A27138">
        <w:rPr>
          <w:rFonts w:ascii="Times New Roman" w:hAnsi="Times New Roman" w:cs="Times New Roman"/>
          <w:sz w:val="24"/>
          <w:szCs w:val="24"/>
        </w:rPr>
        <w:t>6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2D" w:rsidRPr="00C16512" w:rsidRDefault="003E37CA" w:rsidP="00454AB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00533">
        <w:rPr>
          <w:rFonts w:ascii="Times New Roman" w:hAnsi="Times New Roman" w:cs="Times New Roman"/>
          <w:i/>
          <w:sz w:val="16"/>
          <w:szCs w:val="16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9"/>
        <w:gridCol w:w="565"/>
        <w:gridCol w:w="4232"/>
      </w:tblGrid>
      <w:tr w:rsidR="00DD3DCB" w:rsidRPr="006335BE" w:rsidTr="00E95F4C">
        <w:trPr>
          <w:trHeight w:val="1467"/>
          <w:tblHeader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Кол-во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6335BE" w:rsidTr="00C16512">
        <w:trPr>
          <w:trHeight w:val="233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E372FB" w:rsidP="0084042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  <w:r w:rsidR="00BA223C">
              <w:rPr>
                <w:sz w:val="22"/>
                <w:szCs w:val="22"/>
              </w:rPr>
              <w:t>, т</w:t>
            </w:r>
            <w:r w:rsidR="001B0C8D">
              <w:rPr>
                <w:sz w:val="22"/>
                <w:szCs w:val="22"/>
              </w:rPr>
              <w:t xml:space="preserve">ак </w:t>
            </w:r>
            <w:r w:rsidR="00BA223C">
              <w:rPr>
                <w:sz w:val="22"/>
                <w:szCs w:val="22"/>
              </w:rPr>
              <w:t>к</w:t>
            </w:r>
            <w:r w:rsidR="001B0C8D">
              <w:rPr>
                <w:sz w:val="22"/>
                <w:szCs w:val="22"/>
              </w:rPr>
              <w:t>ак</w:t>
            </w:r>
            <w:r w:rsidR="00BA223C">
              <w:rPr>
                <w:sz w:val="22"/>
                <w:szCs w:val="22"/>
              </w:rPr>
              <w:t xml:space="preserve"> строительство здания не выходит за красную линию, фасады здания целесообразно предусмотреть в едином стиле  с фасадами окружающей застройки</w:t>
            </w: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72FB" w:rsidRPr="00E95F4C" w:rsidRDefault="00E372FB" w:rsidP="0084042B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2114D" w:rsidRDefault="00E372FB" w:rsidP="0084042B">
            <w:pPr>
              <w:jc w:val="both"/>
              <w:rPr>
                <w:sz w:val="22"/>
                <w:szCs w:val="22"/>
              </w:rPr>
            </w:pPr>
            <w:r w:rsidRPr="00486212">
              <w:rPr>
                <w:sz w:val="22"/>
                <w:szCs w:val="22"/>
              </w:rPr>
              <w:t>Против проекта</w:t>
            </w:r>
            <w:r w:rsidR="00486212" w:rsidRPr="00486212">
              <w:rPr>
                <w:sz w:val="22"/>
                <w:szCs w:val="22"/>
              </w:rPr>
              <w:t>, та</w:t>
            </w:r>
            <w:r w:rsidR="00486212">
              <w:rPr>
                <w:sz w:val="22"/>
                <w:szCs w:val="22"/>
              </w:rPr>
              <w:t>к</w:t>
            </w:r>
            <w:r w:rsidR="00486212" w:rsidRPr="00486212">
              <w:rPr>
                <w:sz w:val="22"/>
                <w:szCs w:val="22"/>
              </w:rPr>
              <w:t xml:space="preserve"> как сокращение отступов</w:t>
            </w:r>
            <w:r w:rsidR="00922F6D">
              <w:rPr>
                <w:sz w:val="22"/>
                <w:szCs w:val="22"/>
              </w:rPr>
              <w:t>:</w:t>
            </w:r>
          </w:p>
          <w:p w:rsidR="006738C9" w:rsidRPr="00E95F4C" w:rsidRDefault="006738C9" w:rsidP="0084042B">
            <w:pPr>
              <w:jc w:val="both"/>
              <w:rPr>
                <w:sz w:val="16"/>
                <w:szCs w:val="16"/>
              </w:rPr>
            </w:pPr>
          </w:p>
          <w:p w:rsidR="00922F6D" w:rsidRDefault="00B13DE0" w:rsidP="00B13DE0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DE1959">
              <w:rPr>
                <w:sz w:val="22"/>
                <w:szCs w:val="22"/>
              </w:rPr>
              <w:t>риведет к примыканию строящегося объекта к краю проезжей части, что у</w:t>
            </w:r>
            <w:r w:rsidR="00486212" w:rsidRPr="00D2114D">
              <w:rPr>
                <w:sz w:val="22"/>
                <w:szCs w:val="22"/>
              </w:rPr>
              <w:t>худшит пассажиропоток п</w:t>
            </w:r>
            <w:r w:rsidR="003D5DFD">
              <w:rPr>
                <w:sz w:val="22"/>
                <w:szCs w:val="22"/>
              </w:rPr>
              <w:t xml:space="preserve">о внутриквартальному проезду, </w:t>
            </w:r>
            <w:r w:rsidR="00486212" w:rsidRPr="00D2114D">
              <w:rPr>
                <w:sz w:val="22"/>
                <w:szCs w:val="22"/>
              </w:rPr>
              <w:t xml:space="preserve">строительная площадка для строительства </w:t>
            </w:r>
            <w:proofErr w:type="gramStart"/>
            <w:r w:rsidR="00486212" w:rsidRPr="00D2114D">
              <w:rPr>
                <w:sz w:val="22"/>
                <w:szCs w:val="22"/>
              </w:rPr>
              <w:t>бизнес-центра</w:t>
            </w:r>
            <w:proofErr w:type="gramEnd"/>
            <w:r w:rsidR="00486212" w:rsidRPr="00D2114D">
              <w:rPr>
                <w:sz w:val="22"/>
                <w:szCs w:val="22"/>
              </w:rPr>
              <w:t xml:space="preserve"> с применением башенного крана будет располагаться на проезжей части </w:t>
            </w:r>
            <w:r w:rsidR="00BA6EE3">
              <w:rPr>
                <w:sz w:val="22"/>
                <w:szCs w:val="22"/>
              </w:rPr>
              <w:t xml:space="preserve">                       </w:t>
            </w:r>
            <w:r w:rsidR="00486212" w:rsidRPr="00D2114D">
              <w:rPr>
                <w:sz w:val="22"/>
                <w:szCs w:val="22"/>
              </w:rPr>
              <w:t xml:space="preserve">пер. </w:t>
            </w:r>
            <w:proofErr w:type="spellStart"/>
            <w:r w:rsidR="00486212" w:rsidRPr="00D2114D">
              <w:rPr>
                <w:sz w:val="22"/>
                <w:szCs w:val="22"/>
              </w:rPr>
              <w:t>Бакунинский</w:t>
            </w:r>
            <w:proofErr w:type="spellEnd"/>
            <w:r w:rsidR="00486212" w:rsidRPr="00D2114D">
              <w:rPr>
                <w:sz w:val="22"/>
                <w:szCs w:val="22"/>
              </w:rPr>
              <w:t>, в непосредственной близости с жилым многоквартирн</w:t>
            </w:r>
            <w:r w:rsidR="00303A3E">
              <w:rPr>
                <w:sz w:val="22"/>
                <w:szCs w:val="22"/>
              </w:rPr>
              <w:t>ым</w:t>
            </w:r>
            <w:r w:rsidR="00486212" w:rsidRPr="00D2114D">
              <w:rPr>
                <w:sz w:val="22"/>
                <w:szCs w:val="22"/>
              </w:rPr>
              <w:t xml:space="preserve"> домом.</w:t>
            </w:r>
            <w:r w:rsidR="00DE1959">
              <w:rPr>
                <w:sz w:val="22"/>
                <w:szCs w:val="22"/>
              </w:rPr>
              <w:t xml:space="preserve"> </w:t>
            </w:r>
            <w:proofErr w:type="gramStart"/>
            <w:r w:rsidR="00DE1959">
              <w:rPr>
                <w:sz w:val="22"/>
                <w:szCs w:val="22"/>
              </w:rPr>
              <w:t>Расстояние от границ дома до строящегося объекта всего 13 м и оно занято проезжей частью, на которой постоянно пробки и припаркованные машин</w:t>
            </w:r>
            <w:r>
              <w:rPr>
                <w:sz w:val="22"/>
                <w:szCs w:val="22"/>
              </w:rPr>
              <w:t xml:space="preserve">ы; </w:t>
            </w:r>
            <w:r w:rsidR="00DE19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486212" w:rsidRPr="00D2114D">
              <w:rPr>
                <w:sz w:val="22"/>
                <w:szCs w:val="22"/>
              </w:rPr>
              <w:t>ри строительстве объекта не останется места для развёртывания высотной строительной техники и складирования строительного материала, что приведет к размещению техники за пределами участка</w:t>
            </w:r>
            <w:r>
              <w:rPr>
                <w:sz w:val="22"/>
                <w:szCs w:val="22"/>
              </w:rPr>
              <w:t>, в том числе на проезжей части;</w:t>
            </w:r>
            <w:proofErr w:type="gramEnd"/>
            <w:r w:rsidR="00303A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922F6D">
              <w:rPr>
                <w:sz w:val="22"/>
                <w:szCs w:val="22"/>
              </w:rPr>
              <w:t>тройкой перекроется дополнительный пожарный проезд из дворовой территории</w:t>
            </w:r>
            <w:r>
              <w:rPr>
                <w:sz w:val="22"/>
                <w:szCs w:val="22"/>
              </w:rPr>
              <w:t>;</w:t>
            </w:r>
          </w:p>
          <w:p w:rsidR="006738C9" w:rsidRDefault="00886357" w:rsidP="00303A3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6B6AD8">
              <w:rPr>
                <w:sz w:val="22"/>
                <w:szCs w:val="22"/>
              </w:rPr>
              <w:t xml:space="preserve">величение процента застройки до 82%, приведет к тому, что вся территория участка будет занята строящимся зданием </w:t>
            </w:r>
            <w:proofErr w:type="gramStart"/>
            <w:r w:rsidRPr="006B6AD8">
              <w:rPr>
                <w:sz w:val="22"/>
                <w:szCs w:val="22"/>
              </w:rPr>
              <w:t>бизнес-центра</w:t>
            </w:r>
            <w:proofErr w:type="gramEnd"/>
            <w:r w:rsidRPr="006B6AD8">
              <w:rPr>
                <w:sz w:val="22"/>
                <w:szCs w:val="22"/>
              </w:rPr>
              <w:t xml:space="preserve">, и для организации парковочных мест и элементов благоустройства территории останется лишь </w:t>
            </w:r>
            <w:r w:rsidR="00BA223C">
              <w:rPr>
                <w:sz w:val="22"/>
                <w:szCs w:val="22"/>
              </w:rPr>
              <w:t xml:space="preserve">              </w:t>
            </w:r>
            <w:r w:rsidRPr="006B6AD8">
              <w:rPr>
                <w:sz w:val="22"/>
                <w:szCs w:val="22"/>
              </w:rPr>
              <w:t xml:space="preserve">18 %, и они будут заняты обустройством подъездных путей, для подземной и наземной парковки, а на организацию обустройства озеленения места не останется. Весь переулок </w:t>
            </w:r>
            <w:proofErr w:type="spellStart"/>
            <w:r w:rsidRPr="006B6AD8">
              <w:rPr>
                <w:sz w:val="22"/>
                <w:szCs w:val="22"/>
              </w:rPr>
              <w:t>Бакунинский</w:t>
            </w:r>
            <w:proofErr w:type="spellEnd"/>
            <w:r w:rsidRPr="006B6AD8">
              <w:rPr>
                <w:sz w:val="22"/>
                <w:szCs w:val="22"/>
              </w:rPr>
              <w:t xml:space="preserve"> в зоне от ул. Революции 1905 г. </w:t>
            </w:r>
            <w:r w:rsidR="00BA223C">
              <w:rPr>
                <w:sz w:val="22"/>
                <w:szCs w:val="22"/>
              </w:rPr>
              <w:t xml:space="preserve">                 </w:t>
            </w:r>
            <w:r w:rsidRPr="006B6AD8">
              <w:rPr>
                <w:sz w:val="22"/>
                <w:szCs w:val="22"/>
              </w:rPr>
              <w:t>до ул. Войко</w:t>
            </w:r>
            <w:r>
              <w:rPr>
                <w:sz w:val="22"/>
                <w:szCs w:val="22"/>
              </w:rPr>
              <w:t>ва</w:t>
            </w:r>
            <w:r w:rsidRPr="006B6AD8">
              <w:rPr>
                <w:sz w:val="22"/>
                <w:szCs w:val="22"/>
              </w:rPr>
              <w:t xml:space="preserve"> будет одной сплошной автостоянк</w:t>
            </w:r>
            <w:r>
              <w:rPr>
                <w:sz w:val="22"/>
                <w:szCs w:val="22"/>
              </w:rPr>
              <w:t>ой для этих трех офисных знаний;</w:t>
            </w:r>
            <w:r w:rsidR="00303A3E">
              <w:rPr>
                <w:sz w:val="22"/>
                <w:szCs w:val="22"/>
              </w:rPr>
              <w:t xml:space="preserve"> </w:t>
            </w:r>
            <w:r w:rsidR="006738C9">
              <w:rPr>
                <w:sz w:val="22"/>
                <w:szCs w:val="22"/>
              </w:rPr>
              <w:t>в</w:t>
            </w:r>
            <w:r w:rsidR="006738C9" w:rsidRPr="005D6DB7">
              <w:rPr>
                <w:sz w:val="22"/>
                <w:szCs w:val="22"/>
              </w:rPr>
              <w:t xml:space="preserve"> настоящее время по внутриквартальному проезду уже затруднительно передвигаться пешеходам из-за нехватки парковочных мест и припаркованных автомобилей. Данная дорога (переулок) ведет к МБДОУ ДС № 103, при возникновении там пожара спец</w:t>
            </w:r>
            <w:r w:rsidR="006738C9">
              <w:rPr>
                <w:sz w:val="22"/>
                <w:szCs w:val="22"/>
              </w:rPr>
              <w:t>техника не смогла туда проехать;</w:t>
            </w:r>
          </w:p>
          <w:p w:rsidR="000E3CB1" w:rsidRDefault="000E3CB1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E3CB1" w:rsidRDefault="007F7599" w:rsidP="006738C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сокращени</w:t>
            </w:r>
            <w:r w:rsidR="00BA223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отступов необоснованно, т.к. </w:t>
            </w:r>
            <w:r w:rsidR="00327B53">
              <w:rPr>
                <w:sz w:val="22"/>
                <w:szCs w:val="22"/>
              </w:rPr>
              <w:t xml:space="preserve">линия застройки с </w:t>
            </w:r>
            <w:r>
              <w:rPr>
                <w:sz w:val="22"/>
                <w:szCs w:val="22"/>
              </w:rPr>
              <w:t>противо</w:t>
            </w:r>
            <w:r w:rsidR="00327B53">
              <w:rPr>
                <w:sz w:val="22"/>
                <w:szCs w:val="22"/>
              </w:rPr>
              <w:t xml:space="preserve">положной стороны выстроена не в одну линию, а ступеньками; увеличение застройки участка до 82% не позволит </w:t>
            </w:r>
            <w:r w:rsidR="00AC54C9">
              <w:rPr>
                <w:sz w:val="22"/>
                <w:szCs w:val="22"/>
              </w:rPr>
              <w:t>соблюсти</w:t>
            </w:r>
            <w:r w:rsidR="00327B53">
              <w:rPr>
                <w:sz w:val="22"/>
                <w:szCs w:val="22"/>
              </w:rPr>
              <w:t xml:space="preserve"> </w:t>
            </w:r>
            <w:r w:rsidR="0016179E">
              <w:rPr>
                <w:sz w:val="22"/>
                <w:szCs w:val="22"/>
              </w:rPr>
              <w:t xml:space="preserve">размещение необходимого количества </w:t>
            </w:r>
            <w:proofErr w:type="spellStart"/>
            <w:r w:rsidR="0016179E">
              <w:rPr>
                <w:sz w:val="22"/>
                <w:szCs w:val="22"/>
              </w:rPr>
              <w:t>машино</w:t>
            </w:r>
            <w:proofErr w:type="spellEnd"/>
            <w:r w:rsidR="0016179E">
              <w:rPr>
                <w:sz w:val="22"/>
                <w:szCs w:val="22"/>
              </w:rPr>
              <w:t xml:space="preserve">-мест и </w:t>
            </w:r>
            <w:r w:rsidR="00327B53">
              <w:rPr>
                <w:sz w:val="22"/>
                <w:szCs w:val="22"/>
              </w:rPr>
              <w:t xml:space="preserve">процент озеленения в границах земельного участка, размещение офисного здания ухудшит условия проживания </w:t>
            </w:r>
          </w:p>
          <w:p w:rsidR="000E3CB1" w:rsidRDefault="000E3CB1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61D57" w:rsidRDefault="00B61D57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61D57" w:rsidRDefault="00B61D57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135A" w:rsidRDefault="008D135A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A223C" w:rsidRDefault="00BA223C" w:rsidP="006738C9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738C9" w:rsidRDefault="006738C9" w:rsidP="00303A3E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</w:t>
            </w:r>
            <w:r w:rsidRPr="005D6DB7">
              <w:rPr>
                <w:sz w:val="22"/>
                <w:szCs w:val="22"/>
              </w:rPr>
              <w:t>тклонения приведут к сокращению пожарного разрыва между возводимым объектом и окружающими его зданиями, что создает неоправданную угрозу ж</w:t>
            </w:r>
            <w:r>
              <w:rPr>
                <w:sz w:val="22"/>
                <w:szCs w:val="22"/>
              </w:rPr>
              <w:t>изни и здоровью детей и жителей;</w:t>
            </w:r>
            <w:r w:rsidR="00303A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922F6D">
              <w:rPr>
                <w:sz w:val="22"/>
                <w:szCs w:val="22"/>
              </w:rPr>
              <w:t>риведет к сокращению солнечного света в квартирах дома № 66 по ул. Революции 1905 г</w:t>
            </w:r>
            <w:r w:rsidR="0044066B">
              <w:rPr>
                <w:sz w:val="22"/>
                <w:szCs w:val="22"/>
              </w:rPr>
              <w:t>ода и школе английского языка</w:t>
            </w:r>
            <w:r>
              <w:rPr>
                <w:sz w:val="22"/>
                <w:szCs w:val="22"/>
              </w:rPr>
              <w:t xml:space="preserve"> в нежилом встроенном помещении;</w:t>
            </w:r>
            <w:r w:rsidR="00303A3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озникнет проблема с обслуживанием инженерных сетей водоотведения и теплосети;</w:t>
            </w:r>
            <w:proofErr w:type="gramEnd"/>
          </w:p>
          <w:p w:rsidR="00486212" w:rsidRPr="006335BE" w:rsidRDefault="00486212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E372FB" w:rsidP="008404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B1E">
              <w:rPr>
                <w:sz w:val="22"/>
                <w:szCs w:val="22"/>
              </w:rPr>
              <w:t>9</w:t>
            </w:r>
            <w:r w:rsidR="005B50BD">
              <w:rPr>
                <w:sz w:val="22"/>
                <w:szCs w:val="22"/>
              </w:rPr>
              <w:t>6</w:t>
            </w:r>
          </w:p>
          <w:p w:rsidR="0099784C" w:rsidRDefault="0099784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223C" w:rsidRDefault="00BA223C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16512" w:rsidRPr="00E95F4C" w:rsidRDefault="00C16512" w:rsidP="0084042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372FB" w:rsidRPr="006335BE" w:rsidRDefault="000F5847" w:rsidP="008404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8404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99784C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Целесообразно</w:t>
            </w:r>
            <w:r w:rsidR="00C16512">
              <w:rPr>
                <w:sz w:val="22"/>
                <w:szCs w:val="22"/>
              </w:rPr>
              <w:t xml:space="preserve"> к учету</w:t>
            </w:r>
            <w:r w:rsidRPr="006335BE">
              <w:rPr>
                <w:sz w:val="22"/>
                <w:szCs w:val="22"/>
              </w:rPr>
              <w:t xml:space="preserve"> при условии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</w:t>
            </w:r>
          </w:p>
          <w:p w:rsidR="00BA223C" w:rsidRDefault="00BA223C" w:rsidP="00B13DE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95F4C" w:rsidRDefault="00E95F4C" w:rsidP="00B13DE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95F4C" w:rsidRPr="00E95F4C" w:rsidRDefault="00E95F4C" w:rsidP="00B13DE0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B13DE0" w:rsidRPr="00C16512" w:rsidRDefault="00DE1959" w:rsidP="00B13DE0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 w:rsidRPr="00C16512">
              <w:rPr>
                <w:sz w:val="22"/>
                <w:szCs w:val="22"/>
              </w:rPr>
              <w:t xml:space="preserve">Нецелесообразно к учету, </w:t>
            </w:r>
            <w:r w:rsidR="00987DCB" w:rsidRPr="00C16512">
              <w:rPr>
                <w:sz w:val="22"/>
                <w:szCs w:val="22"/>
              </w:rPr>
              <w:t>п</w:t>
            </w:r>
            <w:r w:rsidR="00B13DE0" w:rsidRPr="00C16512">
              <w:rPr>
                <w:rFonts w:eastAsia="Calibri"/>
                <w:sz w:val="22"/>
                <w:szCs w:val="22"/>
              </w:rPr>
              <w:t xml:space="preserve">роизводство строительно-монтажных работ </w:t>
            </w:r>
            <w:r w:rsidR="003D5DFD" w:rsidRPr="00C16512">
              <w:rPr>
                <w:rFonts w:eastAsia="Calibri"/>
                <w:sz w:val="22"/>
                <w:szCs w:val="22"/>
              </w:rPr>
              <w:t>регламентир</w:t>
            </w:r>
            <w:r w:rsidR="00CD4F95" w:rsidRPr="00C16512">
              <w:rPr>
                <w:rFonts w:eastAsia="Calibri"/>
                <w:sz w:val="22"/>
                <w:szCs w:val="22"/>
              </w:rPr>
              <w:t>у</w:t>
            </w:r>
            <w:r w:rsidR="003D5DFD" w:rsidRPr="00C16512">
              <w:rPr>
                <w:rFonts w:eastAsia="Calibri"/>
                <w:sz w:val="22"/>
                <w:szCs w:val="22"/>
              </w:rPr>
              <w:t>ется</w:t>
            </w:r>
            <w:r w:rsidR="00B13DE0" w:rsidRPr="00C16512">
              <w:rPr>
                <w:rFonts w:eastAsia="Calibri"/>
                <w:sz w:val="22"/>
                <w:szCs w:val="22"/>
              </w:rPr>
              <w:t xml:space="preserve"> </w:t>
            </w:r>
            <w:r w:rsidR="00CD4F95" w:rsidRPr="00C16512">
              <w:rPr>
                <w:rFonts w:eastAsia="Calibri"/>
                <w:sz w:val="22"/>
                <w:szCs w:val="22"/>
              </w:rPr>
              <w:t xml:space="preserve"> </w:t>
            </w:r>
            <w:r w:rsidR="00B13DE0" w:rsidRPr="00C16512">
              <w:rPr>
                <w:rFonts w:eastAsia="Calibri"/>
                <w:sz w:val="22"/>
                <w:szCs w:val="22"/>
              </w:rPr>
              <w:t xml:space="preserve">СП 48.13330.2019. «Свод правил. Организация строительства». Размещение </w:t>
            </w:r>
            <w:r w:rsidR="00912605" w:rsidRPr="00C16512">
              <w:rPr>
                <w:rFonts w:eastAsia="Calibri"/>
                <w:sz w:val="22"/>
                <w:szCs w:val="22"/>
              </w:rPr>
              <w:t>зон действия строительных машин</w:t>
            </w:r>
            <w:r w:rsidR="00AB24D1" w:rsidRPr="00C16512">
              <w:rPr>
                <w:rFonts w:eastAsia="Calibri"/>
                <w:sz w:val="22"/>
                <w:szCs w:val="22"/>
              </w:rPr>
              <w:t xml:space="preserve"> и </w:t>
            </w:r>
            <w:r w:rsidR="00B13DE0" w:rsidRPr="00C16512">
              <w:rPr>
                <w:rFonts w:eastAsia="Calibri"/>
                <w:sz w:val="22"/>
                <w:szCs w:val="22"/>
              </w:rPr>
              <w:t>временного складирования строительных материало</w:t>
            </w:r>
            <w:r w:rsidR="00912605" w:rsidRPr="00C16512">
              <w:rPr>
                <w:rFonts w:eastAsia="Calibri"/>
                <w:sz w:val="22"/>
                <w:szCs w:val="22"/>
              </w:rPr>
              <w:t xml:space="preserve">в </w:t>
            </w:r>
            <w:r w:rsidR="003D5DFD" w:rsidRPr="00C16512">
              <w:rPr>
                <w:rFonts w:eastAsia="Calibri"/>
                <w:sz w:val="22"/>
                <w:szCs w:val="22"/>
              </w:rPr>
              <w:t>осуществляется</w:t>
            </w:r>
            <w:r w:rsidR="00912605" w:rsidRPr="00C16512">
              <w:rPr>
                <w:rFonts w:eastAsia="Calibri"/>
                <w:sz w:val="22"/>
                <w:szCs w:val="22"/>
              </w:rPr>
              <w:t xml:space="preserve"> на участке </w:t>
            </w:r>
            <w:r w:rsidR="00B13DE0" w:rsidRPr="00C16512">
              <w:rPr>
                <w:rFonts w:eastAsia="Calibri"/>
                <w:sz w:val="22"/>
                <w:szCs w:val="22"/>
              </w:rPr>
              <w:t xml:space="preserve">застройщика с </w:t>
            </w:r>
            <w:r w:rsidR="00886357" w:rsidRPr="00C16512">
              <w:rPr>
                <w:rFonts w:eastAsia="Calibri"/>
                <w:sz w:val="22"/>
                <w:szCs w:val="22"/>
              </w:rPr>
              <w:t xml:space="preserve">учетом </w:t>
            </w:r>
            <w:r w:rsidR="00B13DE0" w:rsidRPr="00C16512">
              <w:rPr>
                <w:rFonts w:eastAsia="Calibri"/>
                <w:sz w:val="22"/>
                <w:szCs w:val="22"/>
              </w:rPr>
              <w:t>требовани</w:t>
            </w:r>
            <w:r w:rsidR="00886357" w:rsidRPr="00C16512">
              <w:rPr>
                <w:rFonts w:eastAsia="Calibri"/>
                <w:sz w:val="22"/>
                <w:szCs w:val="22"/>
              </w:rPr>
              <w:t xml:space="preserve">й технических регламентов, </w:t>
            </w:r>
            <w:r w:rsidR="00B13DE0" w:rsidRPr="00C16512">
              <w:rPr>
                <w:rFonts w:eastAsia="Calibri"/>
                <w:sz w:val="22"/>
                <w:szCs w:val="22"/>
              </w:rPr>
              <w:t xml:space="preserve">обеспечения безопасности для </w:t>
            </w:r>
            <w:r w:rsidR="00912605" w:rsidRPr="00C16512">
              <w:rPr>
                <w:rFonts w:eastAsia="Calibri"/>
                <w:sz w:val="22"/>
                <w:szCs w:val="22"/>
              </w:rPr>
              <w:t>третьих лиц и окружающей среды.</w:t>
            </w:r>
            <w:r w:rsidR="00886357" w:rsidRPr="00C165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13DE0" w:rsidRDefault="00303A3E" w:rsidP="0084042B">
            <w:pPr>
              <w:pStyle w:val="ConsPlusNormal"/>
              <w:jc w:val="both"/>
              <w:rPr>
                <w:sz w:val="22"/>
                <w:szCs w:val="22"/>
              </w:rPr>
            </w:pPr>
            <w:r w:rsidRPr="00C16512">
              <w:rPr>
                <w:sz w:val="22"/>
                <w:szCs w:val="22"/>
              </w:rPr>
              <w:t xml:space="preserve">По данным топографической основы М 1:500 расстояние от границ дома до </w:t>
            </w:r>
            <w:r>
              <w:rPr>
                <w:sz w:val="22"/>
                <w:szCs w:val="22"/>
              </w:rPr>
              <w:t xml:space="preserve">планируемого к размещению объекта составляет более 20 м, расстояние от  границы проезжей части составляет </w:t>
            </w:r>
            <w:r w:rsidR="00BA223C">
              <w:rPr>
                <w:sz w:val="22"/>
                <w:szCs w:val="22"/>
              </w:rPr>
              <w:t>7,8</w:t>
            </w:r>
            <w:r>
              <w:rPr>
                <w:sz w:val="22"/>
                <w:szCs w:val="22"/>
              </w:rPr>
              <w:t xml:space="preserve"> м</w:t>
            </w:r>
          </w:p>
          <w:p w:rsidR="00E95F4C" w:rsidRDefault="00E95F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A223C" w:rsidRDefault="00BA223C" w:rsidP="006F181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6F1810" w:rsidRPr="00C16512" w:rsidRDefault="007828B4" w:rsidP="006F1810">
            <w:pPr>
              <w:contextualSpacing/>
              <w:jc w:val="both"/>
              <w:rPr>
                <w:sz w:val="26"/>
                <w:szCs w:val="26"/>
              </w:rPr>
            </w:pPr>
            <w:r w:rsidRPr="00C16512">
              <w:rPr>
                <w:rFonts w:eastAsia="Calibri"/>
                <w:sz w:val="22"/>
                <w:szCs w:val="22"/>
              </w:rPr>
              <w:t>Ц</w:t>
            </w:r>
            <w:r w:rsidR="00926CEB" w:rsidRPr="00C16512">
              <w:rPr>
                <w:rFonts w:eastAsia="Calibri"/>
                <w:sz w:val="22"/>
                <w:szCs w:val="22"/>
              </w:rPr>
              <w:t xml:space="preserve">елесообразно к учету, </w:t>
            </w:r>
            <w:r w:rsidR="000E3CB1" w:rsidRPr="00C16512">
              <w:rPr>
                <w:rFonts w:eastAsia="Calibri"/>
                <w:sz w:val="22"/>
                <w:szCs w:val="22"/>
              </w:rPr>
              <w:t xml:space="preserve">при реализации проекта </w:t>
            </w:r>
            <w:r w:rsidR="006F1810" w:rsidRPr="00C16512">
              <w:rPr>
                <w:rFonts w:eastAsia="Calibri"/>
                <w:sz w:val="22"/>
                <w:szCs w:val="22"/>
              </w:rPr>
              <w:t xml:space="preserve">и разработке схемы организации дорожного движения </w:t>
            </w:r>
            <w:r w:rsidR="000E3CB1" w:rsidRPr="00C16512">
              <w:rPr>
                <w:sz w:val="22"/>
                <w:szCs w:val="22"/>
              </w:rPr>
              <w:t>предусмотреть мероприятия по недопущению возм</w:t>
            </w:r>
            <w:r w:rsidR="005D5858" w:rsidRPr="00C16512">
              <w:rPr>
                <w:sz w:val="22"/>
                <w:szCs w:val="22"/>
              </w:rPr>
              <w:t xml:space="preserve">ожного негативного воздействия </w:t>
            </w:r>
            <w:r w:rsidR="000E3CB1" w:rsidRPr="00C16512">
              <w:rPr>
                <w:sz w:val="22"/>
                <w:szCs w:val="22"/>
              </w:rPr>
              <w:t>планируемой застройки</w:t>
            </w:r>
            <w:r w:rsidR="00AB24D1" w:rsidRPr="00C16512">
              <w:rPr>
                <w:sz w:val="22"/>
                <w:szCs w:val="22"/>
              </w:rPr>
              <w:t>,</w:t>
            </w:r>
            <w:r w:rsidR="000E3CB1" w:rsidRPr="00C16512">
              <w:rPr>
                <w:sz w:val="22"/>
                <w:szCs w:val="22"/>
              </w:rPr>
              <w:t xml:space="preserve"> </w:t>
            </w:r>
            <w:r w:rsidR="006F1810" w:rsidRPr="00C16512">
              <w:rPr>
                <w:sz w:val="22"/>
                <w:szCs w:val="22"/>
              </w:rPr>
              <w:t xml:space="preserve">с учетом </w:t>
            </w:r>
            <w:r w:rsidR="006F1810" w:rsidRPr="00C16512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проектирования, правил дорожного движения и иных обязательных требований, установленных в соответствии с законодательством РФ.</w:t>
            </w:r>
          </w:p>
          <w:p w:rsidR="00886357" w:rsidRPr="00C16512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86357" w:rsidRDefault="00886357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327B53" w:rsidRDefault="00CD4F95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Нецелесообразно к учету, </w:t>
            </w:r>
            <w:r w:rsidR="00B61D57">
              <w:rPr>
                <w:rFonts w:eastAsia="Calibri"/>
                <w:sz w:val="22"/>
                <w:szCs w:val="22"/>
              </w:rPr>
              <w:t>обоснованием на сокращение минимального отступа обозначена сложившаяся линия застройки по стороне планируемого строительства.</w:t>
            </w:r>
            <w:r w:rsidR="008D135A">
              <w:rPr>
                <w:rFonts w:eastAsia="Calibri"/>
                <w:sz w:val="22"/>
                <w:szCs w:val="22"/>
              </w:rPr>
              <w:t xml:space="preserve"> </w:t>
            </w:r>
            <w:r w:rsidR="008D135A" w:rsidRPr="008D135A">
              <w:rPr>
                <w:rFonts w:eastAsia="Calibri"/>
                <w:sz w:val="22"/>
                <w:szCs w:val="22"/>
              </w:rPr>
              <w:t xml:space="preserve">В соответствии со ст.40 ЗК РФ собственник вправе возводить </w:t>
            </w:r>
            <w:r w:rsidR="008D135A" w:rsidRPr="008D135A">
              <w:rPr>
                <w:sz w:val="22"/>
                <w:szCs w:val="22"/>
                <w:shd w:val="clear" w:color="auto" w:fill="FFFFFF"/>
              </w:rPr>
              <w:t xml:space="preserve">жилые, производственные, культурно-бытовые и </w:t>
            </w:r>
            <w:hyperlink r:id="rId9" w:anchor="dst100043" w:history="1">
              <w:r w:rsidR="008D135A" w:rsidRPr="008D135A">
                <w:rPr>
                  <w:rStyle w:val="ae"/>
                  <w:color w:val="auto"/>
                  <w:sz w:val="22"/>
                  <w:szCs w:val="22"/>
                  <w:u w:val="none"/>
                </w:rPr>
                <w:t>иные</w:t>
              </w:r>
            </w:hyperlink>
            <w:r w:rsidR="008D135A" w:rsidRPr="008D135A">
              <w:rPr>
                <w:sz w:val="22"/>
                <w:szCs w:val="22"/>
                <w:shd w:val="clear" w:color="auto" w:fill="FFFFFF"/>
              </w:rPr>
              <w:t xml:space="preserve"> здания, сооружения в соответствии с целевым назначением земельного участка и его </w:t>
            </w:r>
            <w:hyperlink r:id="rId10" w:anchor="dst100595" w:history="1">
              <w:r w:rsidR="008D135A" w:rsidRPr="008D135A">
                <w:rPr>
                  <w:rStyle w:val="ae"/>
                  <w:color w:val="auto"/>
                  <w:sz w:val="22"/>
                  <w:szCs w:val="22"/>
                  <w:u w:val="none"/>
                </w:rPr>
                <w:t>разрешенным использованием</w:t>
              </w:r>
            </w:hyperlink>
            <w:r w:rsidR="008D135A">
              <w:rPr>
                <w:rFonts w:eastAsia="Calibri"/>
                <w:sz w:val="22"/>
                <w:szCs w:val="22"/>
              </w:rPr>
              <w:t>.</w:t>
            </w:r>
            <w:r w:rsidR="008D135A" w:rsidRPr="008D135A">
              <w:rPr>
                <w:rFonts w:eastAsia="Calibri"/>
                <w:sz w:val="22"/>
                <w:szCs w:val="22"/>
              </w:rPr>
              <w:t xml:space="preserve"> </w:t>
            </w:r>
            <w:r w:rsidR="00B61D57" w:rsidRPr="008D135A">
              <w:rPr>
                <w:rFonts w:eastAsia="Calibri"/>
                <w:sz w:val="22"/>
                <w:szCs w:val="22"/>
              </w:rPr>
              <w:t xml:space="preserve"> </w:t>
            </w:r>
            <w:r w:rsidR="00B61D57">
              <w:rPr>
                <w:rFonts w:eastAsia="Calibri"/>
                <w:sz w:val="22"/>
                <w:szCs w:val="22"/>
              </w:rPr>
              <w:t>Архитектурно планировочны</w:t>
            </w:r>
            <w:r w:rsidR="00AC54C9">
              <w:rPr>
                <w:rFonts w:eastAsia="Calibri"/>
                <w:sz w:val="22"/>
                <w:szCs w:val="22"/>
              </w:rPr>
              <w:t>ми</w:t>
            </w:r>
            <w:r w:rsidR="00B61D57">
              <w:rPr>
                <w:rFonts w:eastAsia="Calibri"/>
                <w:sz w:val="22"/>
                <w:szCs w:val="22"/>
              </w:rPr>
              <w:t xml:space="preserve"> решения</w:t>
            </w:r>
            <w:r w:rsidR="00AC54C9">
              <w:rPr>
                <w:rFonts w:eastAsia="Calibri"/>
                <w:sz w:val="22"/>
                <w:szCs w:val="22"/>
              </w:rPr>
              <w:t>ми</w:t>
            </w:r>
            <w:r w:rsidR="00B61D57">
              <w:rPr>
                <w:rFonts w:eastAsia="Calibri"/>
                <w:sz w:val="22"/>
                <w:szCs w:val="22"/>
              </w:rPr>
              <w:t xml:space="preserve"> </w:t>
            </w:r>
            <w:r w:rsidR="00AC54C9">
              <w:rPr>
                <w:rFonts w:eastAsia="Calibri"/>
                <w:sz w:val="22"/>
                <w:szCs w:val="22"/>
              </w:rPr>
              <w:t>предусмотрено размещение в границах участка</w:t>
            </w:r>
            <w:r w:rsidR="00B61D57">
              <w:rPr>
                <w:rFonts w:eastAsia="Calibri"/>
                <w:sz w:val="22"/>
                <w:szCs w:val="22"/>
              </w:rPr>
              <w:t xml:space="preserve"> </w:t>
            </w:r>
            <w:r w:rsidR="00AC54C9">
              <w:rPr>
                <w:rFonts w:eastAsia="Calibri"/>
                <w:sz w:val="22"/>
                <w:szCs w:val="22"/>
              </w:rPr>
              <w:t xml:space="preserve">нормативного количества </w:t>
            </w:r>
            <w:proofErr w:type="spellStart"/>
            <w:r w:rsidR="00AC54C9">
              <w:rPr>
                <w:rFonts w:eastAsia="Calibri"/>
                <w:sz w:val="22"/>
                <w:szCs w:val="22"/>
              </w:rPr>
              <w:t>машино</w:t>
            </w:r>
            <w:proofErr w:type="spellEnd"/>
            <w:r w:rsidR="00AC54C9">
              <w:rPr>
                <w:rFonts w:eastAsia="Calibri"/>
                <w:sz w:val="22"/>
                <w:szCs w:val="22"/>
              </w:rPr>
              <w:t xml:space="preserve">-мест и </w:t>
            </w:r>
            <w:r w:rsidR="00B61D57">
              <w:rPr>
                <w:rFonts w:eastAsia="Calibri"/>
                <w:sz w:val="22"/>
                <w:szCs w:val="22"/>
              </w:rPr>
              <w:t>минимальн</w:t>
            </w:r>
            <w:r w:rsidR="00AC54C9">
              <w:rPr>
                <w:rFonts w:eastAsia="Calibri"/>
                <w:sz w:val="22"/>
                <w:szCs w:val="22"/>
              </w:rPr>
              <w:t>ого</w:t>
            </w:r>
            <w:r w:rsidR="00B61D57">
              <w:rPr>
                <w:rFonts w:eastAsia="Calibri"/>
                <w:sz w:val="22"/>
                <w:szCs w:val="22"/>
              </w:rPr>
              <w:t xml:space="preserve"> процент</w:t>
            </w:r>
            <w:r w:rsidR="00AC54C9">
              <w:rPr>
                <w:rFonts w:eastAsia="Calibri"/>
                <w:sz w:val="22"/>
                <w:szCs w:val="22"/>
              </w:rPr>
              <w:t>а</w:t>
            </w:r>
            <w:r w:rsidR="00B61D57">
              <w:rPr>
                <w:rFonts w:eastAsia="Calibri"/>
                <w:sz w:val="22"/>
                <w:szCs w:val="22"/>
              </w:rPr>
              <w:t xml:space="preserve"> озеленения. А</w:t>
            </w:r>
            <w:r>
              <w:rPr>
                <w:rFonts w:eastAsia="Calibri"/>
                <w:sz w:val="22"/>
                <w:szCs w:val="22"/>
              </w:rPr>
              <w:t>рхитектурно-</w:t>
            </w:r>
            <w:r w:rsidR="00BA223C">
              <w:rPr>
                <w:rFonts w:eastAsia="Calibri"/>
                <w:sz w:val="22"/>
                <w:szCs w:val="22"/>
              </w:rPr>
              <w:t xml:space="preserve">градостроительный </w:t>
            </w:r>
            <w:r>
              <w:rPr>
                <w:rFonts w:eastAsia="Calibri"/>
                <w:sz w:val="22"/>
                <w:szCs w:val="22"/>
              </w:rPr>
              <w:t>облик здания подлежит согласованию</w:t>
            </w:r>
            <w:r w:rsidR="00B61D57">
              <w:rPr>
                <w:rFonts w:eastAsia="Calibri"/>
                <w:sz w:val="22"/>
                <w:szCs w:val="22"/>
              </w:rPr>
              <w:t xml:space="preserve"> в установленном порядке</w:t>
            </w:r>
          </w:p>
          <w:p w:rsidR="00AC54C9" w:rsidRDefault="00AC54C9" w:rsidP="0084042B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BA6EE3" w:rsidRPr="006335BE" w:rsidRDefault="000E3CB1" w:rsidP="00BA223C">
            <w:pPr>
              <w:pStyle w:val="ConsPlusNormal"/>
              <w:jc w:val="both"/>
              <w:rPr>
                <w:sz w:val="22"/>
                <w:szCs w:val="22"/>
              </w:rPr>
            </w:pPr>
            <w:r w:rsidRPr="00B61D57">
              <w:rPr>
                <w:sz w:val="22"/>
                <w:szCs w:val="22"/>
              </w:rPr>
              <w:t>Н</w:t>
            </w:r>
            <w:r w:rsidR="007828B4" w:rsidRPr="00B61D57">
              <w:rPr>
                <w:sz w:val="22"/>
                <w:szCs w:val="22"/>
              </w:rPr>
              <w:t xml:space="preserve">ецелесообразно к учету, </w:t>
            </w:r>
            <w:r w:rsidR="00912605" w:rsidRPr="00B61D57">
              <w:rPr>
                <w:sz w:val="22"/>
                <w:szCs w:val="22"/>
              </w:rPr>
              <w:t>поставленные вопросы относятся к следующим этапам проектирования</w:t>
            </w:r>
            <w:r w:rsidR="005D5858" w:rsidRPr="00B61D57">
              <w:rPr>
                <w:sz w:val="22"/>
                <w:szCs w:val="22"/>
              </w:rPr>
              <w:t xml:space="preserve">. </w:t>
            </w:r>
            <w:r w:rsidR="00BA223C">
              <w:rPr>
                <w:sz w:val="22"/>
                <w:szCs w:val="22"/>
              </w:rPr>
              <w:t xml:space="preserve">Минимальные противопожарные расстояния не сокращаются. </w:t>
            </w:r>
            <w:r w:rsidR="00303A3E" w:rsidRPr="00B61D57">
              <w:rPr>
                <w:sz w:val="22"/>
                <w:szCs w:val="22"/>
              </w:rPr>
              <w:t>С</w:t>
            </w:r>
            <w:r w:rsidR="00AD3922" w:rsidRPr="00B61D57">
              <w:rPr>
                <w:sz w:val="22"/>
                <w:szCs w:val="22"/>
              </w:rPr>
              <w:t xml:space="preserve">облюдение норм инсоляции, требований </w:t>
            </w:r>
            <w:r w:rsidR="005D5858" w:rsidRPr="00B61D57">
              <w:rPr>
                <w:sz w:val="22"/>
                <w:szCs w:val="22"/>
              </w:rPr>
              <w:t xml:space="preserve">технических регламентов и </w:t>
            </w:r>
            <w:r w:rsidR="00AD3922" w:rsidRPr="00B61D57">
              <w:rPr>
                <w:sz w:val="22"/>
                <w:szCs w:val="22"/>
              </w:rPr>
              <w:t>пожарной безопасности</w:t>
            </w:r>
            <w:r w:rsidR="00912605" w:rsidRPr="00B61D57">
              <w:rPr>
                <w:sz w:val="22"/>
                <w:szCs w:val="22"/>
              </w:rPr>
              <w:t xml:space="preserve"> при проектировании объекта </w:t>
            </w:r>
            <w:r w:rsidR="005D5858" w:rsidRPr="00B61D57">
              <w:rPr>
                <w:sz w:val="22"/>
                <w:szCs w:val="22"/>
              </w:rPr>
              <w:t>является</w:t>
            </w:r>
            <w:r w:rsidR="005D5858" w:rsidRPr="00B61D57">
              <w:rPr>
                <w:color w:val="FF0000"/>
                <w:sz w:val="22"/>
                <w:szCs w:val="22"/>
              </w:rPr>
              <w:t xml:space="preserve"> </w:t>
            </w:r>
            <w:r w:rsidR="007828B4" w:rsidRPr="00B61D57">
              <w:rPr>
                <w:sz w:val="22"/>
                <w:szCs w:val="22"/>
              </w:rPr>
              <w:t xml:space="preserve">предметом </w:t>
            </w:r>
            <w:r w:rsidR="00912605" w:rsidRPr="00B61D57">
              <w:rPr>
                <w:sz w:val="22"/>
                <w:szCs w:val="22"/>
              </w:rPr>
              <w:t>эк</w:t>
            </w:r>
            <w:r w:rsidR="00AD3922" w:rsidRPr="00B61D57">
              <w:rPr>
                <w:sz w:val="22"/>
                <w:szCs w:val="22"/>
              </w:rPr>
              <w:t>спертизы проектной документации</w:t>
            </w:r>
            <w:r w:rsidR="005D5858" w:rsidRPr="00B61D57">
              <w:rPr>
                <w:sz w:val="22"/>
                <w:szCs w:val="22"/>
              </w:rPr>
              <w:t>, проводимой в порядке</w:t>
            </w:r>
            <w:r w:rsidR="005D5858" w:rsidRPr="00B61D57">
              <w:rPr>
                <w:color w:val="FF0000"/>
                <w:sz w:val="22"/>
                <w:szCs w:val="22"/>
              </w:rPr>
              <w:t xml:space="preserve"> </w:t>
            </w:r>
            <w:r w:rsidR="005D5858" w:rsidRPr="00B61D57">
              <w:rPr>
                <w:sz w:val="22"/>
                <w:szCs w:val="22"/>
              </w:rPr>
              <w:t>ст. 49 Градостроительного кодекса РФ</w:t>
            </w:r>
            <w:r w:rsidR="00303A3E" w:rsidRPr="00B61D57">
              <w:rPr>
                <w:sz w:val="22"/>
                <w:szCs w:val="22"/>
              </w:rPr>
              <w:t xml:space="preserve">. </w:t>
            </w:r>
          </w:p>
        </w:tc>
      </w:tr>
    </w:tbl>
    <w:p w:rsidR="0044066B" w:rsidRDefault="0044066B" w:rsidP="0084042B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67"/>
        <w:gridCol w:w="4252"/>
      </w:tblGrid>
      <w:tr w:rsidR="00DD3DCB" w:rsidRPr="006335BE" w:rsidTr="00C16512">
        <w:trPr>
          <w:trHeight w:val="117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840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840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Кол-во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840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6335BE" w:rsidTr="00C16512">
        <w:trPr>
          <w:trHeight w:val="50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  <w:r w:rsidRPr="0099784C">
              <w:rPr>
                <w:sz w:val="22"/>
                <w:szCs w:val="22"/>
              </w:rPr>
              <w:t>Поддержать проект</w:t>
            </w:r>
            <w:r w:rsidR="003A64C0">
              <w:rPr>
                <w:sz w:val="22"/>
                <w:szCs w:val="22"/>
              </w:rPr>
              <w:t>, т</w:t>
            </w:r>
            <w:r w:rsidR="00397E27">
              <w:rPr>
                <w:sz w:val="22"/>
                <w:szCs w:val="22"/>
              </w:rPr>
              <w:t xml:space="preserve">ак </w:t>
            </w:r>
            <w:r w:rsidR="003A64C0">
              <w:rPr>
                <w:sz w:val="22"/>
                <w:szCs w:val="22"/>
              </w:rPr>
              <w:t>к</w:t>
            </w:r>
            <w:r w:rsidR="00397E27">
              <w:rPr>
                <w:sz w:val="22"/>
                <w:szCs w:val="22"/>
              </w:rPr>
              <w:t>ак</w:t>
            </w:r>
            <w:r w:rsidR="003A64C0">
              <w:rPr>
                <w:sz w:val="22"/>
                <w:szCs w:val="22"/>
              </w:rPr>
              <w:t xml:space="preserve"> планируемое строительство, </w:t>
            </w:r>
            <w:r w:rsidR="003A64C0">
              <w:t>обеспечит благоустройство данного участка и прилегающей территории</w:t>
            </w: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3A64C0" w:rsidRDefault="003A64C0" w:rsidP="0084042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95F4C" w:rsidRPr="00E95F4C" w:rsidRDefault="00E95F4C" w:rsidP="0084042B">
            <w:pPr>
              <w:pStyle w:val="ConsPlusNormal"/>
              <w:jc w:val="both"/>
              <w:rPr>
                <w:szCs w:val="24"/>
              </w:rPr>
            </w:pPr>
          </w:p>
          <w:p w:rsidR="0044066B" w:rsidRDefault="0044066B" w:rsidP="0084042B">
            <w:pPr>
              <w:jc w:val="both"/>
              <w:rPr>
                <w:sz w:val="22"/>
                <w:szCs w:val="22"/>
              </w:rPr>
            </w:pPr>
            <w:r w:rsidRPr="00486212">
              <w:rPr>
                <w:sz w:val="22"/>
                <w:szCs w:val="22"/>
              </w:rPr>
              <w:t>Против проекта, та</w:t>
            </w:r>
            <w:r>
              <w:rPr>
                <w:sz w:val="22"/>
                <w:szCs w:val="22"/>
              </w:rPr>
              <w:t>к</w:t>
            </w:r>
            <w:r w:rsidRPr="00486212">
              <w:rPr>
                <w:sz w:val="22"/>
                <w:szCs w:val="22"/>
              </w:rPr>
              <w:t xml:space="preserve"> как сокращение отступов</w:t>
            </w:r>
            <w:r>
              <w:rPr>
                <w:sz w:val="22"/>
                <w:szCs w:val="22"/>
              </w:rPr>
              <w:t>:</w:t>
            </w:r>
          </w:p>
          <w:p w:rsidR="00C16512" w:rsidRPr="00E95F4C" w:rsidRDefault="00C16512" w:rsidP="0084042B">
            <w:pPr>
              <w:jc w:val="both"/>
              <w:rPr>
                <w:sz w:val="18"/>
                <w:szCs w:val="18"/>
              </w:rPr>
            </w:pPr>
          </w:p>
          <w:p w:rsidR="00C16512" w:rsidRDefault="00C16512" w:rsidP="00C16512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приведет к примыканию строящегося объекта к краю проезжей части, что у</w:t>
            </w:r>
            <w:r w:rsidRPr="00D2114D">
              <w:rPr>
                <w:sz w:val="22"/>
                <w:szCs w:val="22"/>
              </w:rPr>
              <w:t>худшит пассажиропоток п</w:t>
            </w:r>
            <w:r>
              <w:rPr>
                <w:sz w:val="22"/>
                <w:szCs w:val="22"/>
              </w:rPr>
              <w:t xml:space="preserve">о внутриквартальному проезду, </w:t>
            </w:r>
            <w:r w:rsidRPr="00D2114D">
              <w:rPr>
                <w:sz w:val="22"/>
                <w:szCs w:val="22"/>
              </w:rPr>
              <w:t xml:space="preserve">строительная площадка для строительства </w:t>
            </w:r>
            <w:proofErr w:type="gramStart"/>
            <w:r w:rsidRPr="00D2114D">
              <w:rPr>
                <w:sz w:val="22"/>
                <w:szCs w:val="22"/>
              </w:rPr>
              <w:t>бизнес-центра</w:t>
            </w:r>
            <w:proofErr w:type="gramEnd"/>
            <w:r w:rsidRPr="00D2114D">
              <w:rPr>
                <w:sz w:val="22"/>
                <w:szCs w:val="22"/>
              </w:rPr>
              <w:t xml:space="preserve"> с применением башенного крана будет располагаться на проезжей части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2114D">
              <w:rPr>
                <w:sz w:val="22"/>
                <w:szCs w:val="22"/>
              </w:rPr>
              <w:t xml:space="preserve">пер. </w:t>
            </w:r>
            <w:proofErr w:type="spellStart"/>
            <w:r w:rsidRPr="00D2114D">
              <w:rPr>
                <w:sz w:val="22"/>
                <w:szCs w:val="22"/>
              </w:rPr>
              <w:t>Бакунинский</w:t>
            </w:r>
            <w:proofErr w:type="spellEnd"/>
            <w:r w:rsidRPr="00D2114D">
              <w:rPr>
                <w:sz w:val="22"/>
                <w:szCs w:val="22"/>
              </w:rPr>
              <w:t>, в непосредственной близости с жилым многоквартирн</w:t>
            </w:r>
            <w:r>
              <w:rPr>
                <w:sz w:val="22"/>
                <w:szCs w:val="22"/>
              </w:rPr>
              <w:t>ым</w:t>
            </w:r>
            <w:r w:rsidRPr="00D2114D">
              <w:rPr>
                <w:sz w:val="22"/>
                <w:szCs w:val="22"/>
              </w:rPr>
              <w:t xml:space="preserve"> домом.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Расстояние от границ дома до строящегося объекта всего 13 м и оно занято проезжей частью, на которой постоянно пробки и припаркованные машины;  п</w:t>
            </w:r>
            <w:r w:rsidRPr="00D2114D">
              <w:rPr>
                <w:sz w:val="22"/>
                <w:szCs w:val="22"/>
              </w:rPr>
              <w:t>ри строительстве объекта не останется места для развёртывания высотной строительной техники и складирования строительного материала, что приведет к размещению техники за пределами участка</w:t>
            </w:r>
            <w:r>
              <w:rPr>
                <w:sz w:val="22"/>
                <w:szCs w:val="22"/>
              </w:rPr>
              <w:t>, в том числе на проезжей части;</w:t>
            </w:r>
            <w:proofErr w:type="gramEnd"/>
            <w:r>
              <w:rPr>
                <w:sz w:val="22"/>
                <w:szCs w:val="22"/>
              </w:rPr>
              <w:t xml:space="preserve"> стройкой перекроется дополнительный пожарный проезд из дворовой территории;</w:t>
            </w:r>
          </w:p>
          <w:p w:rsidR="00C16512" w:rsidRDefault="00C16512" w:rsidP="00C16512">
            <w:pPr>
              <w:pStyle w:val="a7"/>
              <w:ind w:left="0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6B6AD8">
              <w:rPr>
                <w:sz w:val="22"/>
                <w:szCs w:val="22"/>
              </w:rPr>
              <w:t xml:space="preserve">величение процента застройки до 82%, приведет к тому, что вся территория участка будет занята строящимся зданием </w:t>
            </w:r>
            <w:proofErr w:type="gramStart"/>
            <w:r w:rsidRPr="006B6AD8">
              <w:rPr>
                <w:sz w:val="22"/>
                <w:szCs w:val="22"/>
              </w:rPr>
              <w:t>бизнес-центра</w:t>
            </w:r>
            <w:proofErr w:type="gramEnd"/>
            <w:r w:rsidRPr="006B6AD8">
              <w:rPr>
                <w:sz w:val="22"/>
                <w:szCs w:val="22"/>
              </w:rPr>
              <w:t xml:space="preserve">, и для организации парковочных мест и элементов благоустройства территории останется лишь </w:t>
            </w:r>
            <w:r>
              <w:rPr>
                <w:sz w:val="22"/>
                <w:szCs w:val="22"/>
              </w:rPr>
              <w:t xml:space="preserve">              </w:t>
            </w:r>
            <w:r w:rsidRPr="006B6AD8">
              <w:rPr>
                <w:sz w:val="22"/>
                <w:szCs w:val="22"/>
              </w:rPr>
              <w:t xml:space="preserve">18 %, и они будут заняты обустройством подъездных путей, для подземной и наземной парковки, а на организацию обустройства озеленения места не останется. Весь переулок </w:t>
            </w:r>
            <w:proofErr w:type="spellStart"/>
            <w:r w:rsidRPr="006B6AD8">
              <w:rPr>
                <w:sz w:val="22"/>
                <w:szCs w:val="22"/>
              </w:rPr>
              <w:t>Бакунинский</w:t>
            </w:r>
            <w:proofErr w:type="spellEnd"/>
            <w:r w:rsidRPr="006B6AD8">
              <w:rPr>
                <w:sz w:val="22"/>
                <w:szCs w:val="22"/>
              </w:rPr>
              <w:t xml:space="preserve"> в зоне от ул. Революции 1905 г. </w:t>
            </w:r>
            <w:r>
              <w:rPr>
                <w:sz w:val="22"/>
                <w:szCs w:val="22"/>
              </w:rPr>
              <w:t xml:space="preserve">                 </w:t>
            </w:r>
            <w:r w:rsidRPr="006B6AD8">
              <w:rPr>
                <w:sz w:val="22"/>
                <w:szCs w:val="22"/>
              </w:rPr>
              <w:t>до ул. Войко</w:t>
            </w:r>
            <w:r>
              <w:rPr>
                <w:sz w:val="22"/>
                <w:szCs w:val="22"/>
              </w:rPr>
              <w:t>ва</w:t>
            </w:r>
            <w:r w:rsidRPr="006B6AD8">
              <w:rPr>
                <w:sz w:val="22"/>
                <w:szCs w:val="22"/>
              </w:rPr>
              <w:t xml:space="preserve"> будет одной сплошной автостоянк</w:t>
            </w:r>
            <w:r>
              <w:rPr>
                <w:sz w:val="22"/>
                <w:szCs w:val="22"/>
              </w:rPr>
              <w:t>ой для этих трех офисных знаний; в</w:t>
            </w:r>
            <w:r w:rsidRPr="005D6DB7">
              <w:rPr>
                <w:sz w:val="22"/>
                <w:szCs w:val="22"/>
              </w:rPr>
              <w:t xml:space="preserve"> настоящее время по внутриквартальному проезду уже затруднительно передвигаться пешеходам из-за нехватки парковочных мест и припаркованных автомобилей. Данная дорога (переулок) ведет к МБДОУ ДС № 103, при возникновении там пожара спец</w:t>
            </w:r>
            <w:r>
              <w:rPr>
                <w:sz w:val="22"/>
                <w:szCs w:val="22"/>
              </w:rPr>
              <w:t>техника не смогла туда проехать;</w:t>
            </w: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95F4C" w:rsidRDefault="00E95F4C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сокращение отступов необоснованно, т.к. линия застройки с противоположной стороны выстроена не в одну линию, а ступеньками; увеличение застройки участка до 82% не позволит соблюсти размещение необходимого количества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 xml:space="preserve">-мест и процент озеленения в границах земельного участка, размещение офисного здания ухудшит условия проживания </w:t>
            </w: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о</w:t>
            </w:r>
            <w:r w:rsidRPr="005D6DB7">
              <w:rPr>
                <w:sz w:val="22"/>
                <w:szCs w:val="22"/>
              </w:rPr>
              <w:t>тклонения приведут к сокращению пожарного разрыва между возводимым объектом и окружающими его зданиями, что создает неоправданную угрозу ж</w:t>
            </w:r>
            <w:r>
              <w:rPr>
                <w:sz w:val="22"/>
                <w:szCs w:val="22"/>
              </w:rPr>
              <w:t>изни и здоровью детей и жителей; приведет к сокращению солнечного света в квартирах дома № 66 по ул. Революции 1905 года и школе английского языка в нежилом встроенном помещении; возникнет проблема с обслуживанием инженерных сетей водоотведения и теплосети;</w:t>
            </w:r>
            <w:proofErr w:type="gramEnd"/>
          </w:p>
          <w:p w:rsidR="0099784C" w:rsidRPr="006335BE" w:rsidRDefault="0099784C" w:rsidP="00C1651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82" w:rsidRDefault="005B50BD" w:rsidP="008404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13F82">
              <w:rPr>
                <w:sz w:val="22"/>
                <w:szCs w:val="22"/>
              </w:rPr>
              <w:t xml:space="preserve"> </w:t>
            </w:r>
          </w:p>
          <w:p w:rsidR="0099784C" w:rsidRDefault="0099784C" w:rsidP="0084042B">
            <w:pPr>
              <w:pStyle w:val="ConsPlusNormal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rPr>
                <w:sz w:val="22"/>
                <w:szCs w:val="22"/>
              </w:rPr>
            </w:pPr>
          </w:p>
          <w:p w:rsidR="0099784C" w:rsidRDefault="0099784C" w:rsidP="0084042B">
            <w:pPr>
              <w:pStyle w:val="ConsPlusNormal"/>
              <w:rPr>
                <w:sz w:val="22"/>
                <w:szCs w:val="22"/>
              </w:rPr>
            </w:pPr>
          </w:p>
          <w:p w:rsidR="00C16512" w:rsidRDefault="00C16512" w:rsidP="0084042B">
            <w:pPr>
              <w:pStyle w:val="ConsPlusNormal"/>
              <w:rPr>
                <w:sz w:val="22"/>
                <w:szCs w:val="22"/>
              </w:rPr>
            </w:pPr>
          </w:p>
          <w:p w:rsidR="00C16512" w:rsidRDefault="00C16512" w:rsidP="0084042B">
            <w:pPr>
              <w:pStyle w:val="ConsPlusNormal"/>
              <w:rPr>
                <w:sz w:val="22"/>
                <w:szCs w:val="22"/>
              </w:rPr>
            </w:pPr>
          </w:p>
          <w:p w:rsidR="00C16512" w:rsidRPr="00C16512" w:rsidRDefault="00C16512" w:rsidP="0084042B">
            <w:pPr>
              <w:pStyle w:val="ConsPlusNormal"/>
              <w:rPr>
                <w:sz w:val="32"/>
                <w:szCs w:val="32"/>
              </w:rPr>
            </w:pPr>
          </w:p>
          <w:p w:rsidR="0099784C" w:rsidRDefault="000F5847" w:rsidP="008404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:rsidR="0099784C" w:rsidRPr="006335BE" w:rsidRDefault="0099784C" w:rsidP="0084042B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D7" w:rsidRDefault="0099784C" w:rsidP="0084042B">
            <w:pPr>
              <w:pStyle w:val="ConsPlusNormal"/>
              <w:tabs>
                <w:tab w:val="left" w:pos="41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при условии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</w:t>
            </w:r>
          </w:p>
          <w:p w:rsidR="0099784C" w:rsidRPr="00C16512" w:rsidRDefault="0099784C" w:rsidP="0084042B">
            <w:pPr>
              <w:pStyle w:val="ConsPlusNormal"/>
              <w:tabs>
                <w:tab w:val="left" w:pos="4190"/>
              </w:tabs>
              <w:jc w:val="both"/>
              <w:rPr>
                <w:rFonts w:eastAsia="Calibri"/>
                <w:sz w:val="32"/>
                <w:szCs w:val="3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Pr="00E95F4C" w:rsidRDefault="00C16512" w:rsidP="00C16512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Нецелесообразно к учету, п</w:t>
            </w:r>
            <w:r w:rsidRPr="00A24CB7">
              <w:rPr>
                <w:rFonts w:eastAsia="Calibri"/>
                <w:sz w:val="22"/>
                <w:szCs w:val="22"/>
              </w:rPr>
              <w:t xml:space="preserve">роизводство строительно-монтажных работ </w:t>
            </w:r>
            <w:r>
              <w:rPr>
                <w:rFonts w:eastAsia="Calibri"/>
                <w:sz w:val="22"/>
                <w:szCs w:val="22"/>
              </w:rPr>
              <w:t>регламентируется</w:t>
            </w:r>
            <w:r w:rsidRPr="00A24CB7">
              <w:rPr>
                <w:rFonts w:eastAsia="Calibri"/>
                <w:sz w:val="22"/>
                <w:szCs w:val="22"/>
              </w:rPr>
              <w:t xml:space="preserve"> СП 48.13330.2019. «Свод правил. Организация строительства». Размещение </w:t>
            </w:r>
            <w:r>
              <w:rPr>
                <w:rFonts w:eastAsia="Calibri"/>
                <w:sz w:val="22"/>
                <w:szCs w:val="22"/>
              </w:rPr>
              <w:t xml:space="preserve">зон действия строительных машин и </w:t>
            </w:r>
            <w:r w:rsidRPr="00A24CB7">
              <w:rPr>
                <w:rFonts w:eastAsia="Calibri"/>
                <w:sz w:val="22"/>
                <w:szCs w:val="22"/>
              </w:rPr>
              <w:t>временного складирования строительных материало</w:t>
            </w:r>
            <w:r>
              <w:rPr>
                <w:rFonts w:eastAsia="Calibri"/>
                <w:sz w:val="22"/>
                <w:szCs w:val="22"/>
              </w:rPr>
              <w:t xml:space="preserve">в осуществляется на участке </w:t>
            </w:r>
            <w:r w:rsidRPr="00A24CB7">
              <w:rPr>
                <w:rFonts w:eastAsia="Calibri"/>
                <w:sz w:val="22"/>
                <w:szCs w:val="22"/>
              </w:rPr>
              <w:t xml:space="preserve">застройщика с </w:t>
            </w:r>
            <w:r>
              <w:rPr>
                <w:rFonts w:eastAsia="Calibri"/>
                <w:sz w:val="22"/>
                <w:szCs w:val="22"/>
              </w:rPr>
              <w:t xml:space="preserve">учетом </w:t>
            </w:r>
            <w:r w:rsidRPr="00A24CB7">
              <w:rPr>
                <w:rFonts w:eastAsia="Calibri"/>
                <w:sz w:val="22"/>
                <w:szCs w:val="22"/>
              </w:rPr>
              <w:t>требовани</w:t>
            </w:r>
            <w:r>
              <w:rPr>
                <w:rFonts w:eastAsia="Calibri"/>
                <w:sz w:val="22"/>
                <w:szCs w:val="22"/>
              </w:rPr>
              <w:t xml:space="preserve">й технических регламентов, </w:t>
            </w:r>
            <w:r w:rsidRPr="00A24CB7">
              <w:rPr>
                <w:rFonts w:eastAsia="Calibri"/>
                <w:sz w:val="22"/>
                <w:szCs w:val="22"/>
              </w:rPr>
              <w:t xml:space="preserve">обеспечения безопасности для </w:t>
            </w:r>
            <w:r>
              <w:rPr>
                <w:rFonts w:eastAsia="Calibri"/>
                <w:sz w:val="22"/>
                <w:szCs w:val="22"/>
              </w:rPr>
              <w:t xml:space="preserve">третьих лиц и окружающей среды. </w:t>
            </w: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  <w:r w:rsidRPr="00C16512">
              <w:rPr>
                <w:sz w:val="22"/>
                <w:szCs w:val="22"/>
              </w:rPr>
              <w:t xml:space="preserve">По данным топографической основы М 1:500 </w:t>
            </w:r>
            <w:r>
              <w:rPr>
                <w:sz w:val="22"/>
                <w:szCs w:val="22"/>
              </w:rPr>
              <w:t>расстояние от границ дома до планируемого к размещению объекта составляет более 20 м, расстояние от  границы проезжей части составляет 7,8 м</w:t>
            </w:r>
          </w:p>
          <w:p w:rsidR="00C16512" w:rsidRDefault="00C16512" w:rsidP="00C1651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16512" w:rsidRDefault="00C16512" w:rsidP="00C16512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Pr="00C16512" w:rsidRDefault="00C16512" w:rsidP="00C16512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  <w:p w:rsidR="00C16512" w:rsidRPr="00C16512" w:rsidRDefault="00C16512" w:rsidP="00C16512">
            <w:pPr>
              <w:contextualSpacing/>
              <w:jc w:val="both"/>
              <w:rPr>
                <w:sz w:val="26"/>
                <w:szCs w:val="26"/>
              </w:rPr>
            </w:pPr>
            <w:r w:rsidRPr="00C16512">
              <w:rPr>
                <w:rFonts w:eastAsia="Calibri"/>
                <w:sz w:val="22"/>
                <w:szCs w:val="22"/>
              </w:rPr>
              <w:t xml:space="preserve">Целесообразно к учету, при реализации проекта и разработке схемы организации дорожного движения </w:t>
            </w:r>
            <w:r w:rsidRPr="00C16512">
              <w:rPr>
                <w:sz w:val="22"/>
                <w:szCs w:val="22"/>
              </w:rPr>
              <w:t xml:space="preserve">предусмотреть мероприятия по недопущению возможного негативного воздействия планируемой застройки, с учетом </w:t>
            </w:r>
            <w:r w:rsidRPr="00C16512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проектирования, правил дорожного движения и иных обязательных требований, установленных в соот</w:t>
            </w:r>
            <w:r>
              <w:rPr>
                <w:rFonts w:eastAsia="Calibri"/>
                <w:sz w:val="22"/>
                <w:szCs w:val="22"/>
              </w:rPr>
              <w:t>ветствии с законодательством РФ</w:t>
            </w: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E95F4C" w:rsidRDefault="00E95F4C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Нецелесообразно к учету, обоснованием на сокращение минимального отступа обозначена сложившаяся линия застройки по стороне планируемого строительства. </w:t>
            </w:r>
            <w:r w:rsidRPr="008D135A">
              <w:rPr>
                <w:rFonts w:eastAsia="Calibri"/>
                <w:sz w:val="22"/>
                <w:szCs w:val="22"/>
              </w:rPr>
              <w:t xml:space="preserve">В соответствии со ст.40 ЗК РФ собственник вправе возводить </w:t>
            </w:r>
            <w:r w:rsidRPr="008D135A">
              <w:rPr>
                <w:sz w:val="22"/>
                <w:szCs w:val="22"/>
                <w:shd w:val="clear" w:color="auto" w:fill="FFFFFF"/>
              </w:rPr>
              <w:t xml:space="preserve">жилые, производственные, культурно-бытовые и </w:t>
            </w:r>
            <w:hyperlink r:id="rId11" w:anchor="dst100043" w:history="1">
              <w:r w:rsidRPr="008D135A">
                <w:rPr>
                  <w:rStyle w:val="ae"/>
                  <w:color w:val="auto"/>
                  <w:sz w:val="22"/>
                  <w:szCs w:val="22"/>
                  <w:u w:val="none"/>
                </w:rPr>
                <w:t>иные</w:t>
              </w:r>
            </w:hyperlink>
            <w:r w:rsidRPr="008D135A">
              <w:rPr>
                <w:sz w:val="22"/>
                <w:szCs w:val="22"/>
                <w:shd w:val="clear" w:color="auto" w:fill="FFFFFF"/>
              </w:rPr>
              <w:t xml:space="preserve"> здания, сооружения в соответствии с целевым назначением земельного участка и его </w:t>
            </w:r>
            <w:hyperlink r:id="rId12" w:anchor="dst100595" w:history="1">
              <w:r w:rsidRPr="008D135A">
                <w:rPr>
                  <w:rStyle w:val="ae"/>
                  <w:color w:val="auto"/>
                  <w:sz w:val="22"/>
                  <w:szCs w:val="22"/>
                  <w:u w:val="none"/>
                </w:rPr>
                <w:t>разрешенным использованием</w:t>
              </w:r>
            </w:hyperlink>
            <w:r>
              <w:rPr>
                <w:rFonts w:eastAsia="Calibri"/>
                <w:sz w:val="22"/>
                <w:szCs w:val="22"/>
              </w:rPr>
              <w:t>.</w:t>
            </w:r>
            <w:r w:rsidRPr="008D135A"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 xml:space="preserve">Архитектурно планировочными решениями предусмотрено размещение в границах участка нормативного количества </w:t>
            </w:r>
            <w:proofErr w:type="spellStart"/>
            <w:r>
              <w:rPr>
                <w:rFonts w:eastAsia="Calibri"/>
                <w:sz w:val="22"/>
                <w:szCs w:val="22"/>
              </w:rPr>
              <w:t>машино</w:t>
            </w:r>
            <w:proofErr w:type="spellEnd"/>
            <w:r>
              <w:rPr>
                <w:rFonts w:eastAsia="Calibri"/>
                <w:sz w:val="22"/>
                <w:szCs w:val="22"/>
              </w:rPr>
              <w:t>-мест и минимального процента озеленения. Архитектурно-градостроительный облик здания подлежит согласованию в установленном порядке</w:t>
            </w:r>
          </w:p>
          <w:p w:rsidR="00C16512" w:rsidRDefault="00C16512" w:rsidP="00C16512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99784C" w:rsidRPr="006335BE" w:rsidRDefault="00C16512" w:rsidP="00C16512">
            <w:pPr>
              <w:jc w:val="both"/>
              <w:rPr>
                <w:sz w:val="22"/>
                <w:szCs w:val="22"/>
              </w:rPr>
            </w:pPr>
            <w:r w:rsidRPr="00B61D57">
              <w:rPr>
                <w:sz w:val="22"/>
                <w:szCs w:val="22"/>
              </w:rPr>
              <w:t xml:space="preserve">Нецелесообразно к учету, поставленные вопросы относятся к следующим этапам проектирования. </w:t>
            </w:r>
            <w:r>
              <w:rPr>
                <w:sz w:val="22"/>
                <w:szCs w:val="22"/>
              </w:rPr>
              <w:t xml:space="preserve">Минимальные противопожарные расстояния не сокращаются. </w:t>
            </w:r>
            <w:r w:rsidRPr="00B61D57">
              <w:rPr>
                <w:sz w:val="22"/>
                <w:szCs w:val="22"/>
              </w:rPr>
              <w:t>Соблюдение норм инсоляции, требований технических регламентов и пожарной безопасности при проектировании объекта является</w:t>
            </w:r>
            <w:r w:rsidRPr="00B61D57">
              <w:rPr>
                <w:color w:val="FF0000"/>
                <w:sz w:val="22"/>
                <w:szCs w:val="22"/>
              </w:rPr>
              <w:t xml:space="preserve"> </w:t>
            </w:r>
            <w:r w:rsidRPr="00B61D57">
              <w:rPr>
                <w:sz w:val="22"/>
                <w:szCs w:val="22"/>
              </w:rPr>
              <w:t>предметом экспертизы проектной документации, проводимой в порядке</w:t>
            </w:r>
            <w:r w:rsidRPr="00B61D57">
              <w:rPr>
                <w:color w:val="FF0000"/>
                <w:sz w:val="22"/>
                <w:szCs w:val="22"/>
              </w:rPr>
              <w:t xml:space="preserve"> </w:t>
            </w:r>
            <w:r w:rsidRPr="00B61D57">
              <w:rPr>
                <w:sz w:val="22"/>
                <w:szCs w:val="22"/>
              </w:rPr>
              <w:t>ст. 49 Градостроительного кодекса РФ.</w:t>
            </w:r>
          </w:p>
        </w:tc>
      </w:tr>
    </w:tbl>
    <w:p w:rsidR="00F1009E" w:rsidRPr="006335BE" w:rsidRDefault="00F1009E" w:rsidP="00454ABA">
      <w:pPr>
        <w:jc w:val="both"/>
        <w:rPr>
          <w:sz w:val="6"/>
          <w:szCs w:val="6"/>
        </w:rPr>
      </w:pPr>
    </w:p>
    <w:p w:rsidR="00486212" w:rsidRDefault="00486212" w:rsidP="00854BD7">
      <w:pPr>
        <w:jc w:val="both"/>
        <w:rPr>
          <w:sz w:val="25"/>
          <w:szCs w:val="25"/>
        </w:rPr>
      </w:pPr>
    </w:p>
    <w:p w:rsidR="0067072D" w:rsidRPr="006335BE" w:rsidRDefault="00F349E9" w:rsidP="00854BD7">
      <w:pPr>
        <w:jc w:val="both"/>
        <w:rPr>
          <w:sz w:val="25"/>
          <w:szCs w:val="25"/>
        </w:rPr>
      </w:pPr>
      <w:r w:rsidRPr="006335BE">
        <w:rPr>
          <w:sz w:val="25"/>
          <w:szCs w:val="25"/>
        </w:rPr>
        <w:t>Признать общественные обсуждения состоявшимися.</w:t>
      </w:r>
    </w:p>
    <w:p w:rsidR="0067072D" w:rsidRPr="006335BE" w:rsidRDefault="0067072D" w:rsidP="00454ABA">
      <w:pPr>
        <w:rPr>
          <w:sz w:val="6"/>
          <w:szCs w:val="6"/>
        </w:rPr>
      </w:pPr>
    </w:p>
    <w:p w:rsidR="006335BE" w:rsidRPr="006335BE" w:rsidRDefault="006335BE" w:rsidP="00454ABA">
      <w:pPr>
        <w:rPr>
          <w:sz w:val="10"/>
          <w:szCs w:val="10"/>
        </w:rPr>
      </w:pPr>
    </w:p>
    <w:p w:rsidR="0099784C" w:rsidRDefault="0099784C" w:rsidP="00454ABA">
      <w:pPr>
        <w:rPr>
          <w:sz w:val="25"/>
          <w:szCs w:val="25"/>
        </w:rPr>
      </w:pP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Председатель комиссии </w:t>
      </w: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по землепользованию и застройке </w:t>
      </w: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</w:t>
      </w:r>
      <w:r w:rsidR="006335BE">
        <w:rPr>
          <w:sz w:val="25"/>
          <w:szCs w:val="25"/>
        </w:rPr>
        <w:t xml:space="preserve">    </w:t>
      </w:r>
      <w:r w:rsidRPr="006335BE">
        <w:rPr>
          <w:sz w:val="25"/>
          <w:szCs w:val="25"/>
        </w:rPr>
        <w:t xml:space="preserve">                 Д.Е. </w:t>
      </w:r>
      <w:proofErr w:type="gramStart"/>
      <w:r w:rsidRPr="006335BE">
        <w:rPr>
          <w:sz w:val="25"/>
          <w:szCs w:val="25"/>
        </w:rPr>
        <w:t>Гладких</w:t>
      </w:r>
      <w:proofErr w:type="gramEnd"/>
    </w:p>
    <w:p w:rsidR="00A41FD8" w:rsidRPr="006335BE" w:rsidRDefault="00A41FD8" w:rsidP="00454ABA">
      <w:pPr>
        <w:rPr>
          <w:sz w:val="16"/>
          <w:szCs w:val="16"/>
        </w:rPr>
      </w:pP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Заместитель председателя комиссии </w:t>
      </w: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>по землепользованию и застройки</w:t>
      </w: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 </w:t>
      </w:r>
      <w:r w:rsidRPr="006335BE">
        <w:rPr>
          <w:sz w:val="25"/>
          <w:szCs w:val="25"/>
        </w:rPr>
        <w:tab/>
      </w:r>
      <w:r w:rsidR="006335BE">
        <w:rPr>
          <w:sz w:val="25"/>
          <w:szCs w:val="25"/>
        </w:rPr>
        <w:t xml:space="preserve">  </w:t>
      </w:r>
      <w:r w:rsidRPr="006335BE">
        <w:rPr>
          <w:sz w:val="25"/>
          <w:szCs w:val="25"/>
        </w:rPr>
        <w:t xml:space="preserve">           Г.Ю. Чурсанов</w:t>
      </w:r>
    </w:p>
    <w:p w:rsidR="003E37CA" w:rsidRDefault="003E37CA" w:rsidP="00454ABA">
      <w:pPr>
        <w:rPr>
          <w:sz w:val="16"/>
          <w:szCs w:val="16"/>
        </w:rPr>
      </w:pPr>
    </w:p>
    <w:p w:rsidR="00F47D0C" w:rsidRPr="006335BE" w:rsidRDefault="00F47D0C" w:rsidP="00454ABA">
      <w:pPr>
        <w:rPr>
          <w:sz w:val="16"/>
          <w:szCs w:val="16"/>
        </w:rPr>
      </w:pPr>
    </w:p>
    <w:p w:rsidR="00A41FD8" w:rsidRPr="006335BE" w:rsidRDefault="00A41FD8" w:rsidP="00454ABA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Секретарь комиссии </w:t>
      </w:r>
    </w:p>
    <w:p w:rsidR="00A41FD8" w:rsidRPr="006335BE" w:rsidRDefault="00A41FD8" w:rsidP="00454ABA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по землепользованию и застройке </w:t>
      </w:r>
    </w:p>
    <w:p w:rsidR="001349E8" w:rsidRPr="00C16512" w:rsidRDefault="00A41FD8" w:rsidP="00C16512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         </w:t>
      </w:r>
      <w:r w:rsidR="006335BE">
        <w:rPr>
          <w:sz w:val="25"/>
          <w:szCs w:val="25"/>
        </w:rPr>
        <w:t xml:space="preserve">      </w:t>
      </w:r>
      <w:r w:rsidRPr="006335BE">
        <w:rPr>
          <w:sz w:val="25"/>
          <w:szCs w:val="25"/>
        </w:rPr>
        <w:t xml:space="preserve">    Е.В. Зарникова</w:t>
      </w:r>
    </w:p>
    <w:sectPr w:rsidR="001349E8" w:rsidRPr="00C16512" w:rsidSect="00E95F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FB" w:rsidRDefault="00B73BFB" w:rsidP="00067BAF">
      <w:r>
        <w:separator/>
      </w:r>
    </w:p>
  </w:endnote>
  <w:endnote w:type="continuationSeparator" w:id="0">
    <w:p w:rsidR="00B73BFB" w:rsidRDefault="00B73BFB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6B" w:rsidRDefault="004406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6B" w:rsidRDefault="004406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6B" w:rsidRDefault="004406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FB" w:rsidRDefault="00B73BFB" w:rsidP="00067BAF">
      <w:r>
        <w:separator/>
      </w:r>
    </w:p>
  </w:footnote>
  <w:footnote w:type="continuationSeparator" w:id="0">
    <w:p w:rsidR="00B73BFB" w:rsidRDefault="00B73BFB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6B" w:rsidRDefault="004406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6B" w:rsidRDefault="00440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E77D0B"/>
    <w:multiLevelType w:val="hybridMultilevel"/>
    <w:tmpl w:val="A134F1A2"/>
    <w:lvl w:ilvl="0" w:tplc="8930796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39BA"/>
    <w:multiLevelType w:val="hybridMultilevel"/>
    <w:tmpl w:val="D5A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0A27"/>
    <w:multiLevelType w:val="hybridMultilevel"/>
    <w:tmpl w:val="0726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F82"/>
    <w:rsid w:val="000145C6"/>
    <w:rsid w:val="00015827"/>
    <w:rsid w:val="00020B35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96FEC"/>
    <w:rsid w:val="000A6528"/>
    <w:rsid w:val="000A6EC3"/>
    <w:rsid w:val="000A723A"/>
    <w:rsid w:val="000B0065"/>
    <w:rsid w:val="000B6EF5"/>
    <w:rsid w:val="000C1D2F"/>
    <w:rsid w:val="000C5772"/>
    <w:rsid w:val="000C5A0D"/>
    <w:rsid w:val="000C6A9C"/>
    <w:rsid w:val="000D2386"/>
    <w:rsid w:val="000D33B6"/>
    <w:rsid w:val="000E0F95"/>
    <w:rsid w:val="000E3CB1"/>
    <w:rsid w:val="000F5847"/>
    <w:rsid w:val="000F5C29"/>
    <w:rsid w:val="00100533"/>
    <w:rsid w:val="00100EDF"/>
    <w:rsid w:val="00103256"/>
    <w:rsid w:val="00111A41"/>
    <w:rsid w:val="00116A22"/>
    <w:rsid w:val="00121AB6"/>
    <w:rsid w:val="00122103"/>
    <w:rsid w:val="0012685E"/>
    <w:rsid w:val="00131B7B"/>
    <w:rsid w:val="00131BCA"/>
    <w:rsid w:val="001349E8"/>
    <w:rsid w:val="0013727A"/>
    <w:rsid w:val="00141494"/>
    <w:rsid w:val="001515AD"/>
    <w:rsid w:val="0016179E"/>
    <w:rsid w:val="00164822"/>
    <w:rsid w:val="00172722"/>
    <w:rsid w:val="00172F23"/>
    <w:rsid w:val="00173A6F"/>
    <w:rsid w:val="00174379"/>
    <w:rsid w:val="00175197"/>
    <w:rsid w:val="00180057"/>
    <w:rsid w:val="00182408"/>
    <w:rsid w:val="00182EE7"/>
    <w:rsid w:val="00193EDA"/>
    <w:rsid w:val="001A01E3"/>
    <w:rsid w:val="001B0C8D"/>
    <w:rsid w:val="001B160A"/>
    <w:rsid w:val="001C43DD"/>
    <w:rsid w:val="001C717F"/>
    <w:rsid w:val="001D0CEE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63CC"/>
    <w:rsid w:val="00237F65"/>
    <w:rsid w:val="002444F7"/>
    <w:rsid w:val="00250C6B"/>
    <w:rsid w:val="002659C1"/>
    <w:rsid w:val="0026678E"/>
    <w:rsid w:val="00266F36"/>
    <w:rsid w:val="002763D0"/>
    <w:rsid w:val="0027785C"/>
    <w:rsid w:val="0029232F"/>
    <w:rsid w:val="00293E24"/>
    <w:rsid w:val="00294FD3"/>
    <w:rsid w:val="00296741"/>
    <w:rsid w:val="002A550A"/>
    <w:rsid w:val="002A696A"/>
    <w:rsid w:val="002B0F28"/>
    <w:rsid w:val="002B1E6F"/>
    <w:rsid w:val="002B7F7B"/>
    <w:rsid w:val="002E07D1"/>
    <w:rsid w:val="002F0070"/>
    <w:rsid w:val="002F0BD7"/>
    <w:rsid w:val="002F1DCF"/>
    <w:rsid w:val="00301386"/>
    <w:rsid w:val="00303242"/>
    <w:rsid w:val="00303A3E"/>
    <w:rsid w:val="00312FB2"/>
    <w:rsid w:val="003143C7"/>
    <w:rsid w:val="0031733D"/>
    <w:rsid w:val="00322AAD"/>
    <w:rsid w:val="00322B91"/>
    <w:rsid w:val="00327B53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97E27"/>
    <w:rsid w:val="003A64C0"/>
    <w:rsid w:val="003B103F"/>
    <w:rsid w:val="003B21E4"/>
    <w:rsid w:val="003B6912"/>
    <w:rsid w:val="003C09CD"/>
    <w:rsid w:val="003C1A45"/>
    <w:rsid w:val="003D0D8A"/>
    <w:rsid w:val="003D1D68"/>
    <w:rsid w:val="003D27A6"/>
    <w:rsid w:val="003D3110"/>
    <w:rsid w:val="003D5DFD"/>
    <w:rsid w:val="003D6128"/>
    <w:rsid w:val="003D7425"/>
    <w:rsid w:val="003E2897"/>
    <w:rsid w:val="003E2C3F"/>
    <w:rsid w:val="003E37CA"/>
    <w:rsid w:val="003E4C5A"/>
    <w:rsid w:val="003E7896"/>
    <w:rsid w:val="003E79E9"/>
    <w:rsid w:val="003F01B2"/>
    <w:rsid w:val="003F3BAB"/>
    <w:rsid w:val="00403E8D"/>
    <w:rsid w:val="00404A16"/>
    <w:rsid w:val="00407BC5"/>
    <w:rsid w:val="00425406"/>
    <w:rsid w:val="00425B78"/>
    <w:rsid w:val="004265C7"/>
    <w:rsid w:val="00430A81"/>
    <w:rsid w:val="00433626"/>
    <w:rsid w:val="0044066B"/>
    <w:rsid w:val="00443F47"/>
    <w:rsid w:val="00445E36"/>
    <w:rsid w:val="00446E7E"/>
    <w:rsid w:val="00454ABA"/>
    <w:rsid w:val="00462494"/>
    <w:rsid w:val="00463E9E"/>
    <w:rsid w:val="00464055"/>
    <w:rsid w:val="004727DD"/>
    <w:rsid w:val="00484059"/>
    <w:rsid w:val="00486212"/>
    <w:rsid w:val="00491F91"/>
    <w:rsid w:val="004A1405"/>
    <w:rsid w:val="004A1EEE"/>
    <w:rsid w:val="004B098D"/>
    <w:rsid w:val="004B387B"/>
    <w:rsid w:val="004B4EC3"/>
    <w:rsid w:val="004B5BD8"/>
    <w:rsid w:val="004C095D"/>
    <w:rsid w:val="004C1C88"/>
    <w:rsid w:val="004D0D4B"/>
    <w:rsid w:val="004D116F"/>
    <w:rsid w:val="004D6DB6"/>
    <w:rsid w:val="004F3184"/>
    <w:rsid w:val="004F3947"/>
    <w:rsid w:val="004F522E"/>
    <w:rsid w:val="004F5E3B"/>
    <w:rsid w:val="00506011"/>
    <w:rsid w:val="00514C87"/>
    <w:rsid w:val="00515BAB"/>
    <w:rsid w:val="005212F0"/>
    <w:rsid w:val="0052587D"/>
    <w:rsid w:val="005318E1"/>
    <w:rsid w:val="00532C21"/>
    <w:rsid w:val="005408E3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0BD"/>
    <w:rsid w:val="005B5475"/>
    <w:rsid w:val="005C09AA"/>
    <w:rsid w:val="005C68C8"/>
    <w:rsid w:val="005C7D41"/>
    <w:rsid w:val="005D15B2"/>
    <w:rsid w:val="005D527D"/>
    <w:rsid w:val="005D5858"/>
    <w:rsid w:val="005D5F29"/>
    <w:rsid w:val="005D6DB7"/>
    <w:rsid w:val="005E5D6B"/>
    <w:rsid w:val="005F76D1"/>
    <w:rsid w:val="006022B1"/>
    <w:rsid w:val="006059AE"/>
    <w:rsid w:val="0060785A"/>
    <w:rsid w:val="0061282F"/>
    <w:rsid w:val="006209D6"/>
    <w:rsid w:val="00621EDB"/>
    <w:rsid w:val="00623824"/>
    <w:rsid w:val="0062425E"/>
    <w:rsid w:val="00626707"/>
    <w:rsid w:val="0062750B"/>
    <w:rsid w:val="00630446"/>
    <w:rsid w:val="00630BF5"/>
    <w:rsid w:val="006335BE"/>
    <w:rsid w:val="00642AC8"/>
    <w:rsid w:val="00644774"/>
    <w:rsid w:val="00652841"/>
    <w:rsid w:val="006528C1"/>
    <w:rsid w:val="006543D8"/>
    <w:rsid w:val="00663C42"/>
    <w:rsid w:val="0067072D"/>
    <w:rsid w:val="00671C15"/>
    <w:rsid w:val="006738C9"/>
    <w:rsid w:val="00673EC4"/>
    <w:rsid w:val="0068048C"/>
    <w:rsid w:val="00680C19"/>
    <w:rsid w:val="00683632"/>
    <w:rsid w:val="0069785E"/>
    <w:rsid w:val="006A0E0F"/>
    <w:rsid w:val="006B6AD8"/>
    <w:rsid w:val="006C0D3D"/>
    <w:rsid w:val="006D0417"/>
    <w:rsid w:val="006D29A2"/>
    <w:rsid w:val="006D73E4"/>
    <w:rsid w:val="006E4CC4"/>
    <w:rsid w:val="006E5155"/>
    <w:rsid w:val="006E517D"/>
    <w:rsid w:val="006F1810"/>
    <w:rsid w:val="006F48A7"/>
    <w:rsid w:val="006F4DEE"/>
    <w:rsid w:val="006F6D2F"/>
    <w:rsid w:val="00702A72"/>
    <w:rsid w:val="00706D6E"/>
    <w:rsid w:val="007128F8"/>
    <w:rsid w:val="007356A6"/>
    <w:rsid w:val="00744668"/>
    <w:rsid w:val="0074567D"/>
    <w:rsid w:val="007524E9"/>
    <w:rsid w:val="00755334"/>
    <w:rsid w:val="00761FBE"/>
    <w:rsid w:val="0076376F"/>
    <w:rsid w:val="00767064"/>
    <w:rsid w:val="0077019E"/>
    <w:rsid w:val="00772918"/>
    <w:rsid w:val="007828B4"/>
    <w:rsid w:val="00790765"/>
    <w:rsid w:val="0079428F"/>
    <w:rsid w:val="0079451D"/>
    <w:rsid w:val="00797739"/>
    <w:rsid w:val="007A4720"/>
    <w:rsid w:val="007B489F"/>
    <w:rsid w:val="007B7C13"/>
    <w:rsid w:val="007C1CA5"/>
    <w:rsid w:val="007C74AB"/>
    <w:rsid w:val="007D0C81"/>
    <w:rsid w:val="007E523E"/>
    <w:rsid w:val="007E57DD"/>
    <w:rsid w:val="007F1495"/>
    <w:rsid w:val="007F3819"/>
    <w:rsid w:val="007F5415"/>
    <w:rsid w:val="007F570A"/>
    <w:rsid w:val="007F7599"/>
    <w:rsid w:val="00801BD8"/>
    <w:rsid w:val="008028F0"/>
    <w:rsid w:val="008139C9"/>
    <w:rsid w:val="00814914"/>
    <w:rsid w:val="00824F5E"/>
    <w:rsid w:val="00827F08"/>
    <w:rsid w:val="00827FBC"/>
    <w:rsid w:val="00827FE5"/>
    <w:rsid w:val="00831941"/>
    <w:rsid w:val="0083759D"/>
    <w:rsid w:val="00840265"/>
    <w:rsid w:val="0084042B"/>
    <w:rsid w:val="00840ED6"/>
    <w:rsid w:val="00850426"/>
    <w:rsid w:val="00854BD7"/>
    <w:rsid w:val="00862CA8"/>
    <w:rsid w:val="00866A4C"/>
    <w:rsid w:val="0086788B"/>
    <w:rsid w:val="00871293"/>
    <w:rsid w:val="00872588"/>
    <w:rsid w:val="00880BE1"/>
    <w:rsid w:val="00886357"/>
    <w:rsid w:val="008934CD"/>
    <w:rsid w:val="00894267"/>
    <w:rsid w:val="0089536E"/>
    <w:rsid w:val="008D0ABE"/>
    <w:rsid w:val="008D135A"/>
    <w:rsid w:val="008D36C6"/>
    <w:rsid w:val="008E034D"/>
    <w:rsid w:val="008E250A"/>
    <w:rsid w:val="008E458C"/>
    <w:rsid w:val="008E782D"/>
    <w:rsid w:val="008F205D"/>
    <w:rsid w:val="008F3259"/>
    <w:rsid w:val="008F5D27"/>
    <w:rsid w:val="008F78B6"/>
    <w:rsid w:val="00900023"/>
    <w:rsid w:val="00901787"/>
    <w:rsid w:val="0090552E"/>
    <w:rsid w:val="009055E9"/>
    <w:rsid w:val="00911A9F"/>
    <w:rsid w:val="00912605"/>
    <w:rsid w:val="00912A4F"/>
    <w:rsid w:val="009147CF"/>
    <w:rsid w:val="00915B6D"/>
    <w:rsid w:val="00917A90"/>
    <w:rsid w:val="009206D8"/>
    <w:rsid w:val="00920E00"/>
    <w:rsid w:val="00922F6D"/>
    <w:rsid w:val="00926CEB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9B7"/>
    <w:rsid w:val="009840E0"/>
    <w:rsid w:val="00987DCB"/>
    <w:rsid w:val="0099784C"/>
    <w:rsid w:val="009B11B6"/>
    <w:rsid w:val="009B1E09"/>
    <w:rsid w:val="009B2FB9"/>
    <w:rsid w:val="009C099B"/>
    <w:rsid w:val="009C266E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1235F"/>
    <w:rsid w:val="00A20DCA"/>
    <w:rsid w:val="00A238BB"/>
    <w:rsid w:val="00A24B6A"/>
    <w:rsid w:val="00A24CB7"/>
    <w:rsid w:val="00A26FC1"/>
    <w:rsid w:val="00A27138"/>
    <w:rsid w:val="00A32419"/>
    <w:rsid w:val="00A348DC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3EC0"/>
    <w:rsid w:val="00A84800"/>
    <w:rsid w:val="00A86F70"/>
    <w:rsid w:val="00A90241"/>
    <w:rsid w:val="00A905B3"/>
    <w:rsid w:val="00A90F54"/>
    <w:rsid w:val="00A91A08"/>
    <w:rsid w:val="00A920A4"/>
    <w:rsid w:val="00A95781"/>
    <w:rsid w:val="00A96933"/>
    <w:rsid w:val="00AA2AA8"/>
    <w:rsid w:val="00AB10DB"/>
    <w:rsid w:val="00AB24D1"/>
    <w:rsid w:val="00AB3AE3"/>
    <w:rsid w:val="00AC29DC"/>
    <w:rsid w:val="00AC33C3"/>
    <w:rsid w:val="00AC54C9"/>
    <w:rsid w:val="00AD1A10"/>
    <w:rsid w:val="00AD3922"/>
    <w:rsid w:val="00AE2354"/>
    <w:rsid w:val="00AE5A15"/>
    <w:rsid w:val="00AF2410"/>
    <w:rsid w:val="00AF4283"/>
    <w:rsid w:val="00AF6FD9"/>
    <w:rsid w:val="00B0301D"/>
    <w:rsid w:val="00B13DE0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61D57"/>
    <w:rsid w:val="00B73BFB"/>
    <w:rsid w:val="00B77C10"/>
    <w:rsid w:val="00B77EF7"/>
    <w:rsid w:val="00B80AA7"/>
    <w:rsid w:val="00B84963"/>
    <w:rsid w:val="00B862D2"/>
    <w:rsid w:val="00B86B6E"/>
    <w:rsid w:val="00BA06DF"/>
    <w:rsid w:val="00BA0C40"/>
    <w:rsid w:val="00BA223C"/>
    <w:rsid w:val="00BA5BC4"/>
    <w:rsid w:val="00BA6EE3"/>
    <w:rsid w:val="00BA769E"/>
    <w:rsid w:val="00BC050D"/>
    <w:rsid w:val="00BC39F1"/>
    <w:rsid w:val="00BC4009"/>
    <w:rsid w:val="00BC712F"/>
    <w:rsid w:val="00BD5AE9"/>
    <w:rsid w:val="00BE06D2"/>
    <w:rsid w:val="00BF5497"/>
    <w:rsid w:val="00BF5E31"/>
    <w:rsid w:val="00C02FFA"/>
    <w:rsid w:val="00C04381"/>
    <w:rsid w:val="00C054E0"/>
    <w:rsid w:val="00C1577D"/>
    <w:rsid w:val="00C15844"/>
    <w:rsid w:val="00C16512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038"/>
    <w:rsid w:val="00C90E99"/>
    <w:rsid w:val="00C90FB7"/>
    <w:rsid w:val="00C92C8D"/>
    <w:rsid w:val="00C944B7"/>
    <w:rsid w:val="00C94E71"/>
    <w:rsid w:val="00CA2A43"/>
    <w:rsid w:val="00CA31CE"/>
    <w:rsid w:val="00CB712E"/>
    <w:rsid w:val="00CC14BA"/>
    <w:rsid w:val="00CD4F95"/>
    <w:rsid w:val="00CD57E2"/>
    <w:rsid w:val="00CE07B6"/>
    <w:rsid w:val="00CE132D"/>
    <w:rsid w:val="00CE6B9C"/>
    <w:rsid w:val="00CE78F4"/>
    <w:rsid w:val="00CF5E06"/>
    <w:rsid w:val="00D023BF"/>
    <w:rsid w:val="00D05F90"/>
    <w:rsid w:val="00D072D0"/>
    <w:rsid w:val="00D1045D"/>
    <w:rsid w:val="00D116BB"/>
    <w:rsid w:val="00D13F4C"/>
    <w:rsid w:val="00D2114D"/>
    <w:rsid w:val="00D24D33"/>
    <w:rsid w:val="00D2532F"/>
    <w:rsid w:val="00D2735F"/>
    <w:rsid w:val="00D31654"/>
    <w:rsid w:val="00D34542"/>
    <w:rsid w:val="00D3619F"/>
    <w:rsid w:val="00D40F40"/>
    <w:rsid w:val="00D461C7"/>
    <w:rsid w:val="00D5503A"/>
    <w:rsid w:val="00D55D05"/>
    <w:rsid w:val="00D67463"/>
    <w:rsid w:val="00D71F9D"/>
    <w:rsid w:val="00D74A98"/>
    <w:rsid w:val="00D84B1E"/>
    <w:rsid w:val="00D87448"/>
    <w:rsid w:val="00D94D4E"/>
    <w:rsid w:val="00DA078A"/>
    <w:rsid w:val="00DA1629"/>
    <w:rsid w:val="00DB6E3B"/>
    <w:rsid w:val="00DD265F"/>
    <w:rsid w:val="00DD2C6A"/>
    <w:rsid w:val="00DD3451"/>
    <w:rsid w:val="00DD3DCB"/>
    <w:rsid w:val="00DE1959"/>
    <w:rsid w:val="00DE2484"/>
    <w:rsid w:val="00DE5F6E"/>
    <w:rsid w:val="00DF111A"/>
    <w:rsid w:val="00DF2138"/>
    <w:rsid w:val="00DF2ECF"/>
    <w:rsid w:val="00E03308"/>
    <w:rsid w:val="00E071E8"/>
    <w:rsid w:val="00E10E69"/>
    <w:rsid w:val="00E11DE5"/>
    <w:rsid w:val="00E14D2F"/>
    <w:rsid w:val="00E15EDD"/>
    <w:rsid w:val="00E22259"/>
    <w:rsid w:val="00E22C57"/>
    <w:rsid w:val="00E372FB"/>
    <w:rsid w:val="00E42FD3"/>
    <w:rsid w:val="00E47B88"/>
    <w:rsid w:val="00E56F0F"/>
    <w:rsid w:val="00E72766"/>
    <w:rsid w:val="00E7737D"/>
    <w:rsid w:val="00E77C60"/>
    <w:rsid w:val="00E95F4C"/>
    <w:rsid w:val="00EA1D79"/>
    <w:rsid w:val="00EA21D9"/>
    <w:rsid w:val="00EA31AE"/>
    <w:rsid w:val="00EB2DDA"/>
    <w:rsid w:val="00EB433A"/>
    <w:rsid w:val="00ED087B"/>
    <w:rsid w:val="00ED5D78"/>
    <w:rsid w:val="00EE2021"/>
    <w:rsid w:val="00EE2FDC"/>
    <w:rsid w:val="00F0102A"/>
    <w:rsid w:val="00F05803"/>
    <w:rsid w:val="00F1009E"/>
    <w:rsid w:val="00F1539C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472DA"/>
    <w:rsid w:val="00F47D0C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19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959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D1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19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959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D1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1298/39dc72c976ad75cbd1bbdc145ebfc7388c21062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22319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481298/39dc72c976ad75cbd1bbdc145ebfc7388c21062e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2319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B951-4044-4CC0-87BA-52EA5C5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52</cp:revision>
  <cp:lastPrinted>2025-06-10T13:48:00Z</cp:lastPrinted>
  <dcterms:created xsi:type="dcterms:W3CDTF">2025-06-04T09:50:00Z</dcterms:created>
  <dcterms:modified xsi:type="dcterms:W3CDTF">2025-06-10T11:18:00Z</dcterms:modified>
</cp:coreProperties>
</file>