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4C" w:rsidRPr="00BE0FBD" w:rsidRDefault="0001344C" w:rsidP="0001344C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</w:pPr>
      <w:r w:rsidRPr="00BE0FBD"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  <w:t>УТВЕРЖДАЮ</w:t>
      </w:r>
    </w:p>
    <w:p w:rsidR="00BE0FBD" w:rsidRDefault="0001344C" w:rsidP="0001344C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</w:pPr>
      <w:r w:rsidRPr="00BE0FBD"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  <w:t>Руководитель управления развития предпринимательства, потребительского рынка</w:t>
      </w:r>
      <w:r w:rsidR="00BE0FBD"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  <w:t xml:space="preserve"> </w:t>
      </w:r>
      <w:r w:rsidRPr="00BE0FBD"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  <w:t xml:space="preserve">и инновационной политики администрации городского округа </w:t>
      </w:r>
    </w:p>
    <w:p w:rsidR="0001344C" w:rsidRPr="00BE0FBD" w:rsidRDefault="0001344C" w:rsidP="0001344C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</w:pPr>
      <w:r w:rsidRPr="00BE0FBD"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  <w:t>город Воронеж</w:t>
      </w:r>
    </w:p>
    <w:tbl>
      <w:tblPr>
        <w:tblStyle w:val="a7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84"/>
        <w:gridCol w:w="2941"/>
      </w:tblGrid>
      <w:tr w:rsidR="0001344C" w:rsidRPr="00BE0FBD" w:rsidTr="0001344C">
        <w:tc>
          <w:tcPr>
            <w:tcW w:w="1809" w:type="dxa"/>
            <w:tcBorders>
              <w:bottom w:val="single" w:sz="4" w:space="0" w:color="auto"/>
            </w:tcBorders>
          </w:tcPr>
          <w:p w:rsidR="0001344C" w:rsidRPr="00BE0FBD" w:rsidRDefault="0001344C" w:rsidP="000134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kern w:val="36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</w:tcPr>
          <w:p w:rsidR="0001344C" w:rsidRPr="00BE0FBD" w:rsidRDefault="0001344C" w:rsidP="000134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kern w:val="36"/>
                <w:sz w:val="27"/>
                <w:szCs w:val="27"/>
                <w:lang w:eastAsia="ru-RU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01344C" w:rsidRPr="00BE0FBD" w:rsidRDefault="00740529" w:rsidP="000134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kern w:val="36"/>
                <w:sz w:val="27"/>
                <w:szCs w:val="27"/>
                <w:lang w:eastAsia="ru-RU"/>
              </w:rPr>
            </w:pPr>
            <w:r w:rsidRPr="00BE0FBD">
              <w:rPr>
                <w:rFonts w:ascii="Times New Roman" w:eastAsia="Calibri" w:hAnsi="Times New Roman" w:cs="Times New Roman"/>
                <w:kern w:val="36"/>
                <w:sz w:val="27"/>
                <w:szCs w:val="27"/>
                <w:lang w:eastAsia="ru-RU"/>
              </w:rPr>
              <w:t>Рыженин А.И.</w:t>
            </w:r>
          </w:p>
        </w:tc>
      </w:tr>
      <w:tr w:rsidR="0001344C" w:rsidRPr="00BE0FBD" w:rsidTr="0001344C">
        <w:tc>
          <w:tcPr>
            <w:tcW w:w="1809" w:type="dxa"/>
            <w:tcBorders>
              <w:top w:val="single" w:sz="4" w:space="0" w:color="auto"/>
            </w:tcBorders>
          </w:tcPr>
          <w:p w:rsidR="0001344C" w:rsidRPr="00BE0FBD" w:rsidRDefault="0001344C" w:rsidP="000134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kern w:val="36"/>
                <w:sz w:val="27"/>
                <w:szCs w:val="27"/>
                <w:lang w:eastAsia="ru-RU"/>
              </w:rPr>
            </w:pPr>
            <w:r w:rsidRPr="00BE0FBD">
              <w:rPr>
                <w:rFonts w:ascii="Times New Roman" w:eastAsia="Calibri" w:hAnsi="Times New Roman" w:cs="Times New Roman"/>
                <w:kern w:val="36"/>
                <w:sz w:val="27"/>
                <w:szCs w:val="27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01344C" w:rsidRPr="00BE0FBD" w:rsidRDefault="0001344C" w:rsidP="000134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kern w:val="36"/>
                <w:sz w:val="27"/>
                <w:szCs w:val="27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01344C" w:rsidRPr="00BE0FBD" w:rsidRDefault="0001344C" w:rsidP="000134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kern w:val="36"/>
                <w:sz w:val="27"/>
                <w:szCs w:val="27"/>
                <w:lang w:eastAsia="ru-RU"/>
              </w:rPr>
            </w:pPr>
            <w:r w:rsidRPr="00BE0FBD">
              <w:rPr>
                <w:rFonts w:ascii="Times New Roman" w:eastAsia="Calibri" w:hAnsi="Times New Roman" w:cs="Times New Roman"/>
                <w:kern w:val="36"/>
                <w:sz w:val="27"/>
                <w:szCs w:val="27"/>
                <w:lang w:eastAsia="ru-RU"/>
              </w:rPr>
              <w:t>(Ф.И.О.)</w:t>
            </w:r>
          </w:p>
        </w:tc>
      </w:tr>
    </w:tbl>
    <w:p w:rsidR="0001344C" w:rsidRPr="00BE0FBD" w:rsidRDefault="00BE0FBD" w:rsidP="0001344C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  <w:t xml:space="preserve">                              </w:t>
      </w:r>
      <w:r w:rsidR="0001344C" w:rsidRPr="00BE0FBD"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  <w:t>«_</w:t>
      </w:r>
      <w:r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  <w:t>__</w:t>
      </w:r>
      <w:r w:rsidR="0001344C" w:rsidRPr="00BE0FBD"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  <w:t xml:space="preserve">__» </w:t>
      </w:r>
      <w:r w:rsidR="00740529" w:rsidRPr="00BE0FBD"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  <w:t>декабря</w:t>
      </w:r>
      <w:r w:rsidR="0001344C" w:rsidRPr="00BE0FBD"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  <w:t xml:space="preserve"> 20</w:t>
      </w:r>
      <w:r w:rsidR="00740529" w:rsidRPr="00BE0FBD"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  <w:t>24</w:t>
      </w:r>
      <w:r w:rsidR="0001344C" w:rsidRPr="00BE0FBD"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  <w:t xml:space="preserve"> г.</w:t>
      </w:r>
    </w:p>
    <w:p w:rsidR="0001344C" w:rsidRPr="00BE0FBD" w:rsidRDefault="0001344C" w:rsidP="00BE0FBD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</w:pPr>
      <w:r w:rsidRPr="00BE0FBD"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  <w:t>М.П.</w:t>
      </w:r>
    </w:p>
    <w:p w:rsidR="0001344C" w:rsidRPr="00BE0FBD" w:rsidRDefault="0001344C" w:rsidP="00013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1344C" w:rsidRPr="00BE0FBD" w:rsidRDefault="0001344C" w:rsidP="00013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F3D5D" w:rsidRDefault="00BF3D5D" w:rsidP="00013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1344C" w:rsidRPr="00BE0FBD" w:rsidRDefault="0001344C" w:rsidP="00013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№ </w:t>
      </w:r>
      <w:r w:rsidR="00111D5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</w:p>
    <w:p w:rsidR="0001344C" w:rsidRPr="00BE0FBD" w:rsidRDefault="0001344C" w:rsidP="00013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результатов проведения общественного обсуждения </w:t>
      </w:r>
    </w:p>
    <w:p w:rsidR="0001344C" w:rsidRPr="00BE0FBD" w:rsidRDefault="0001344C" w:rsidP="00013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проекта муниципального правового акта</w:t>
      </w:r>
    </w:p>
    <w:p w:rsidR="009A06C0" w:rsidRPr="00BE0FBD" w:rsidRDefault="009A06C0" w:rsidP="009A06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63"/>
        <w:gridCol w:w="4216"/>
      </w:tblGrid>
      <w:tr w:rsidR="0001344C" w:rsidRPr="00BE0FBD" w:rsidTr="0001344C">
        <w:tc>
          <w:tcPr>
            <w:tcW w:w="2776" w:type="pct"/>
            <w:vAlign w:val="center"/>
            <w:hideMark/>
          </w:tcPr>
          <w:p w:rsidR="0001344C" w:rsidRPr="00BE0FBD" w:rsidRDefault="0001344C" w:rsidP="00B82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FB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 Воронеж</w:t>
            </w:r>
          </w:p>
        </w:tc>
        <w:tc>
          <w:tcPr>
            <w:tcW w:w="2224" w:type="pct"/>
            <w:hideMark/>
          </w:tcPr>
          <w:p w:rsidR="0001344C" w:rsidRPr="00BE0FBD" w:rsidRDefault="00740529" w:rsidP="007405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FB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</w:t>
            </w:r>
            <w:r w:rsidR="0001344C" w:rsidRPr="00BE0FB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 </w:t>
            </w:r>
            <w:r w:rsidR="0001344C" w:rsidRPr="00BE0FBD">
              <w:rPr>
                <w:rFonts w:ascii="Times New Roman" w:eastAsia="Calibri" w:hAnsi="Times New Roman" w:cs="Times New Roman"/>
                <w:kern w:val="36"/>
                <w:sz w:val="27"/>
                <w:szCs w:val="27"/>
                <w:lang w:eastAsia="ru-RU"/>
              </w:rPr>
              <w:t>«</w:t>
            </w:r>
            <w:r w:rsidRPr="00BE0FBD">
              <w:rPr>
                <w:rFonts w:ascii="Times New Roman" w:eastAsia="Calibri" w:hAnsi="Times New Roman" w:cs="Times New Roman"/>
                <w:kern w:val="36"/>
                <w:sz w:val="27"/>
                <w:szCs w:val="27"/>
                <w:lang w:eastAsia="ru-RU"/>
              </w:rPr>
              <w:t>04</w:t>
            </w:r>
            <w:r w:rsidR="0001344C" w:rsidRPr="00BE0FBD">
              <w:rPr>
                <w:rFonts w:ascii="Times New Roman" w:eastAsia="Calibri" w:hAnsi="Times New Roman" w:cs="Times New Roman"/>
                <w:kern w:val="36"/>
                <w:sz w:val="27"/>
                <w:szCs w:val="27"/>
                <w:lang w:eastAsia="ru-RU"/>
              </w:rPr>
              <w:t xml:space="preserve">» </w:t>
            </w:r>
            <w:r w:rsidRPr="00BE0FBD">
              <w:rPr>
                <w:rFonts w:ascii="Times New Roman" w:eastAsia="Calibri" w:hAnsi="Times New Roman" w:cs="Times New Roman"/>
                <w:kern w:val="36"/>
                <w:sz w:val="27"/>
                <w:szCs w:val="27"/>
                <w:lang w:eastAsia="ru-RU"/>
              </w:rPr>
              <w:t>декабря</w:t>
            </w:r>
            <w:r w:rsidR="0001344C" w:rsidRPr="00BE0FBD">
              <w:rPr>
                <w:rFonts w:ascii="Times New Roman" w:eastAsia="Calibri" w:hAnsi="Times New Roman" w:cs="Times New Roman"/>
                <w:kern w:val="36"/>
                <w:sz w:val="27"/>
                <w:szCs w:val="27"/>
                <w:lang w:eastAsia="ru-RU"/>
              </w:rPr>
              <w:t xml:space="preserve"> 20</w:t>
            </w:r>
            <w:r w:rsidRPr="00BE0FBD">
              <w:rPr>
                <w:rFonts w:ascii="Times New Roman" w:eastAsia="Calibri" w:hAnsi="Times New Roman" w:cs="Times New Roman"/>
                <w:kern w:val="36"/>
                <w:sz w:val="27"/>
                <w:szCs w:val="27"/>
                <w:lang w:eastAsia="ru-RU"/>
              </w:rPr>
              <w:t xml:space="preserve">24 </w:t>
            </w:r>
            <w:r w:rsidR="0001344C" w:rsidRPr="00BE0FBD">
              <w:rPr>
                <w:rFonts w:ascii="Times New Roman" w:eastAsia="Calibri" w:hAnsi="Times New Roman" w:cs="Times New Roman"/>
                <w:kern w:val="36"/>
                <w:sz w:val="27"/>
                <w:szCs w:val="27"/>
                <w:lang w:eastAsia="ru-RU"/>
              </w:rPr>
              <w:t>г.</w:t>
            </w:r>
          </w:p>
        </w:tc>
      </w:tr>
    </w:tbl>
    <w:p w:rsidR="0001344C" w:rsidRPr="00BE0FBD" w:rsidRDefault="0001344C" w:rsidP="009A06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0208B" w:rsidRDefault="0001344C" w:rsidP="00AA64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Администрацией городского округа город Воронеж в период с</w:t>
      </w:r>
      <w:r w:rsid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740529"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>18</w:t>
      </w:r>
      <w:r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740529"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>ноября</w:t>
      </w:r>
      <w:r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740529"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24 </w:t>
      </w:r>
      <w:r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>г. по «</w:t>
      </w:r>
      <w:r w:rsidR="00740529"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>02</w:t>
      </w:r>
      <w:r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740529"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декабря</w:t>
      </w:r>
      <w:r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740529"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24 </w:t>
      </w:r>
      <w:r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проведено общественное обсуждение проекта постановления администрации городского округа город Воронеж </w:t>
      </w:r>
      <w:r w:rsidR="0040208B" w:rsidRPr="0040208B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внесении изменений в постановление администрации городского округа город Воронеж от 01.09.2022 № 876»</w:t>
      </w:r>
      <w:r w:rsidR="0040208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1344C" w:rsidRPr="00BE0FBD" w:rsidRDefault="0001344C" w:rsidP="00AA64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Организатор общественного обсуждения – управление развития предпринимательства, потребительского рынка и инновационной политики администрации городского округа город Воронеж.</w:t>
      </w:r>
    </w:p>
    <w:p w:rsidR="0001344C" w:rsidRPr="00BE0FBD" w:rsidRDefault="0001344C" w:rsidP="00AA64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Место размещения проекта муниципального правового акта – официальный сайт администрации городского округа город Воронеж в информационно-телекоммуникационной сети «Интернет» по адресу: </w:t>
      </w:r>
      <w:r w:rsidR="00740529"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https://voronezh-city.gosuslugi.ru/ </w:t>
      </w:r>
    </w:p>
    <w:p w:rsidR="00740529" w:rsidRPr="00BE0FBD" w:rsidRDefault="0001344C" w:rsidP="00AA64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Количество участников общественного обсуждения: </w:t>
      </w:r>
      <w:r w:rsidR="00BE0FBD"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участники не заявлены (отсутствуют).</w:t>
      </w:r>
      <w:r w:rsidR="00AA64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Количество предложений: </w:t>
      </w:r>
      <w:r w:rsidR="00740529"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предложения отсутствуют.</w:t>
      </w:r>
    </w:p>
    <w:p w:rsidR="0001344C" w:rsidRPr="00BE0FBD" w:rsidRDefault="0001344C" w:rsidP="00AA647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Результаты общественного обсуждения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"/>
        <w:gridCol w:w="1482"/>
        <w:gridCol w:w="1633"/>
        <w:gridCol w:w="2311"/>
        <w:gridCol w:w="2180"/>
        <w:gridCol w:w="1437"/>
      </w:tblGrid>
      <w:tr w:rsidR="009A06C0" w:rsidRPr="0001344C" w:rsidTr="00AA6477">
        <w:tc>
          <w:tcPr>
            <w:tcW w:w="230" w:type="pct"/>
            <w:hideMark/>
          </w:tcPr>
          <w:p w:rsidR="009A06C0" w:rsidRPr="0001344C" w:rsidRDefault="00532299" w:rsidP="0001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bookmarkStart w:id="0" w:name="Par66"/>
            <w:bookmarkEnd w:id="0"/>
            <w:r w:rsidRPr="000134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№</w:t>
            </w:r>
            <w:r w:rsidR="009A06C0" w:rsidRPr="000134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A06C0" w:rsidRPr="000134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</w:t>
            </w:r>
            <w:proofErr w:type="gramEnd"/>
            <w:r w:rsidR="009A06C0" w:rsidRPr="000134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2" w:type="pct"/>
            <w:hideMark/>
          </w:tcPr>
          <w:p w:rsidR="009A06C0" w:rsidRPr="0001344C" w:rsidRDefault="009A06C0" w:rsidP="0001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134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Дата поступления предложения</w:t>
            </w:r>
          </w:p>
        </w:tc>
        <w:tc>
          <w:tcPr>
            <w:tcW w:w="861" w:type="pct"/>
            <w:hideMark/>
          </w:tcPr>
          <w:p w:rsidR="009A06C0" w:rsidRPr="0001344C" w:rsidRDefault="009A06C0" w:rsidP="0001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134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Сведения об участнике общественн</w:t>
            </w:r>
            <w:r w:rsidR="00532299" w:rsidRPr="000134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ого</w:t>
            </w:r>
            <w:r w:rsidRPr="000134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обсуждени</w:t>
            </w:r>
            <w:r w:rsidR="00532299" w:rsidRPr="000134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219" w:type="pct"/>
            <w:hideMark/>
          </w:tcPr>
          <w:p w:rsidR="0001344C" w:rsidRDefault="0001344C" w:rsidP="0001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Содержание</w:t>
            </w:r>
          </w:p>
          <w:p w:rsidR="009A06C0" w:rsidRPr="0001344C" w:rsidRDefault="009A06C0" w:rsidP="0001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134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150" w:type="pct"/>
            <w:hideMark/>
          </w:tcPr>
          <w:p w:rsidR="009A06C0" w:rsidRPr="0001344C" w:rsidRDefault="009A06C0" w:rsidP="0001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134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Результат рассмотрения предложения (принято/отклонено)</w:t>
            </w:r>
          </w:p>
        </w:tc>
        <w:tc>
          <w:tcPr>
            <w:tcW w:w="758" w:type="pct"/>
            <w:hideMark/>
          </w:tcPr>
          <w:p w:rsidR="009A06C0" w:rsidRPr="0001344C" w:rsidRDefault="009A06C0" w:rsidP="0001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134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Обоснование отклонения предложения</w:t>
            </w:r>
          </w:p>
        </w:tc>
      </w:tr>
      <w:tr w:rsidR="00AA6477" w:rsidRPr="0001344C" w:rsidTr="00AA6477">
        <w:tc>
          <w:tcPr>
            <w:tcW w:w="5000" w:type="pct"/>
            <w:gridSpan w:val="6"/>
          </w:tcPr>
          <w:p w:rsidR="00AA6477" w:rsidRPr="00AA6477" w:rsidRDefault="00AA6477" w:rsidP="00AA6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</w:pPr>
            <w:r w:rsidRPr="00AA6477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  <w:lastRenderedPageBreak/>
              <w:t xml:space="preserve">Предложения в отношении проекта постановления администрации городского округа город Воронеж </w:t>
            </w:r>
            <w:r w:rsidR="0040208B" w:rsidRPr="0040208B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  <w:t xml:space="preserve">«О внесении изменений в постановление администрации городского округа город Воронеж от 01.09.2022 № 876» </w:t>
            </w:r>
            <w:r w:rsidRPr="00AA6477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  <w:t>не поступали.</w:t>
            </w:r>
          </w:p>
        </w:tc>
      </w:tr>
    </w:tbl>
    <w:p w:rsidR="00BF3D5D" w:rsidRDefault="00BF3D5D" w:rsidP="00AA6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1344C" w:rsidRPr="00AA6477" w:rsidRDefault="00AA6477" w:rsidP="00AA6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AA6477">
        <w:rPr>
          <w:rFonts w:ascii="Times New Roman" w:eastAsia="Times New Roman" w:hAnsi="Times New Roman" w:cs="Times New Roman"/>
          <w:sz w:val="27"/>
          <w:szCs w:val="27"/>
        </w:rPr>
        <w:t>В соответствии с п. 3.2 постановления администрации городского округа город Воронеж от 30.08.2022 № 854 «О порядке проведения общественных обсуждений»</w:t>
      </w:r>
      <w:r w:rsidRPr="00AA6477">
        <w:rPr>
          <w:rFonts w:ascii="Times New Roman" w:hAnsi="Times New Roman" w:cs="Times New Roman"/>
          <w:sz w:val="27"/>
          <w:szCs w:val="27"/>
        </w:rPr>
        <w:t xml:space="preserve"> в</w:t>
      </w:r>
      <w:r w:rsidRPr="00AA6477">
        <w:rPr>
          <w:rFonts w:ascii="Times New Roman" w:eastAsia="Times New Roman" w:hAnsi="Times New Roman" w:cs="Times New Roman"/>
          <w:sz w:val="27"/>
          <w:szCs w:val="27"/>
        </w:rPr>
        <w:t xml:space="preserve"> случае отсутствия предложений от участников (юридические лица вне зависимости от организационно-правовой формы, формы собственности, физические лица, в том числе индивидуальные предприниматели, а также общественные объединения и организации, права и законные интересы которых затрагивает или может затронуть проект муниципального правового акта</w:t>
      </w:r>
      <w:proofErr w:type="gramEnd"/>
      <w:r w:rsidRPr="00AA647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gramStart"/>
      <w:r w:rsidRPr="00AA6477">
        <w:rPr>
          <w:rFonts w:ascii="Times New Roman" w:eastAsia="Times New Roman" w:hAnsi="Times New Roman" w:cs="Times New Roman"/>
          <w:sz w:val="27"/>
          <w:szCs w:val="27"/>
        </w:rPr>
        <w:t>который</w:t>
      </w:r>
      <w:proofErr w:type="gramEnd"/>
      <w:r w:rsidRPr="00AA6477">
        <w:rPr>
          <w:rFonts w:ascii="Times New Roman" w:eastAsia="Times New Roman" w:hAnsi="Times New Roman" w:cs="Times New Roman"/>
          <w:sz w:val="27"/>
          <w:szCs w:val="27"/>
        </w:rPr>
        <w:t xml:space="preserve"> выносится на общественное обсуждение) общественное обсуждение считается состоявшимся.</w:t>
      </w:r>
      <w:bookmarkStart w:id="1" w:name="_GoBack"/>
      <w:bookmarkEnd w:id="1"/>
    </w:p>
    <w:p w:rsidR="0001344C" w:rsidRDefault="0001344C" w:rsidP="00AA64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54528" w:rsidRPr="00AA6477" w:rsidRDefault="00454528" w:rsidP="00AA64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54528" w:rsidRPr="00AB3601" w:rsidRDefault="00454528" w:rsidP="00454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B3601">
        <w:rPr>
          <w:rFonts w:ascii="Times New Roman" w:eastAsia="Times New Roman" w:hAnsi="Times New Roman" w:cs="Times New Roman"/>
          <w:sz w:val="27"/>
          <w:szCs w:val="27"/>
        </w:rPr>
        <w:t>Начальник отдела торговли</w:t>
      </w:r>
    </w:p>
    <w:p w:rsidR="00454528" w:rsidRPr="00AB3601" w:rsidRDefault="00454528" w:rsidP="00454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B3601">
        <w:rPr>
          <w:rFonts w:ascii="Times New Roman" w:eastAsia="Times New Roman" w:hAnsi="Times New Roman" w:cs="Times New Roman"/>
          <w:sz w:val="27"/>
          <w:szCs w:val="27"/>
        </w:rPr>
        <w:t xml:space="preserve">и общественного питания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AB3601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B3601">
        <w:rPr>
          <w:rFonts w:ascii="Times New Roman" w:eastAsia="Times New Roman" w:hAnsi="Times New Roman" w:cs="Times New Roman"/>
          <w:sz w:val="27"/>
          <w:szCs w:val="27"/>
        </w:rPr>
        <w:t xml:space="preserve">             С.В. Черных </w:t>
      </w:r>
    </w:p>
    <w:p w:rsidR="0001344C" w:rsidRPr="0096288A" w:rsidRDefault="0001344C" w:rsidP="000134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1344C" w:rsidRPr="0096288A" w:rsidSect="00111D5C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6E5" w:rsidRDefault="000416E5" w:rsidP="002B7959">
      <w:pPr>
        <w:spacing w:after="0" w:line="240" w:lineRule="auto"/>
      </w:pPr>
      <w:r>
        <w:separator/>
      </w:r>
    </w:p>
  </w:endnote>
  <w:endnote w:type="continuationSeparator" w:id="0">
    <w:p w:rsidR="000416E5" w:rsidRDefault="000416E5" w:rsidP="002B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6E5" w:rsidRDefault="000416E5" w:rsidP="002B7959">
      <w:pPr>
        <w:spacing w:after="0" w:line="240" w:lineRule="auto"/>
      </w:pPr>
      <w:r>
        <w:separator/>
      </w:r>
    </w:p>
  </w:footnote>
  <w:footnote w:type="continuationSeparator" w:id="0">
    <w:p w:rsidR="000416E5" w:rsidRDefault="000416E5" w:rsidP="002B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156095"/>
      <w:docPartObj>
        <w:docPartGallery w:val="Page Numbers (Top of Page)"/>
        <w:docPartUnique/>
      </w:docPartObj>
    </w:sdtPr>
    <w:sdtEndPr/>
    <w:sdtContent>
      <w:p w:rsidR="002B7959" w:rsidRDefault="002B79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528">
          <w:rPr>
            <w:noProof/>
          </w:rPr>
          <w:t>2</w:t>
        </w:r>
        <w:r>
          <w:fldChar w:fldCharType="end"/>
        </w:r>
      </w:p>
    </w:sdtContent>
  </w:sdt>
  <w:p w:rsidR="002B7959" w:rsidRDefault="002B79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C0"/>
    <w:rsid w:val="0001344C"/>
    <w:rsid w:val="000416E5"/>
    <w:rsid w:val="000E7295"/>
    <w:rsid w:val="00111D5C"/>
    <w:rsid w:val="00120AB2"/>
    <w:rsid w:val="001576DD"/>
    <w:rsid w:val="00187C91"/>
    <w:rsid w:val="002274D7"/>
    <w:rsid w:val="002B7959"/>
    <w:rsid w:val="0040208B"/>
    <w:rsid w:val="00454528"/>
    <w:rsid w:val="004F646B"/>
    <w:rsid w:val="00532299"/>
    <w:rsid w:val="00686D24"/>
    <w:rsid w:val="00740529"/>
    <w:rsid w:val="007F2B2D"/>
    <w:rsid w:val="008E6B61"/>
    <w:rsid w:val="00903134"/>
    <w:rsid w:val="00993948"/>
    <w:rsid w:val="009A06C0"/>
    <w:rsid w:val="00AA6477"/>
    <w:rsid w:val="00BA66CA"/>
    <w:rsid w:val="00BE0FBD"/>
    <w:rsid w:val="00BF3D5D"/>
    <w:rsid w:val="00C36FAA"/>
    <w:rsid w:val="00C50435"/>
    <w:rsid w:val="00C56379"/>
    <w:rsid w:val="00E8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959"/>
  </w:style>
  <w:style w:type="paragraph" w:styleId="a5">
    <w:name w:val="footer"/>
    <w:basedOn w:val="a"/>
    <w:link w:val="a6"/>
    <w:uiPriority w:val="99"/>
    <w:unhideWhenUsed/>
    <w:rsid w:val="002B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959"/>
  </w:style>
  <w:style w:type="table" w:styleId="a7">
    <w:name w:val="Table Grid"/>
    <w:basedOn w:val="a1"/>
    <w:uiPriority w:val="59"/>
    <w:rsid w:val="00013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6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959"/>
  </w:style>
  <w:style w:type="paragraph" w:styleId="a5">
    <w:name w:val="footer"/>
    <w:basedOn w:val="a"/>
    <w:link w:val="a6"/>
    <w:uiPriority w:val="99"/>
    <w:unhideWhenUsed/>
    <w:rsid w:val="002B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959"/>
  </w:style>
  <w:style w:type="table" w:styleId="a7">
    <w:name w:val="Table Grid"/>
    <w:basedOn w:val="a1"/>
    <w:uiPriority w:val="59"/>
    <w:rsid w:val="00013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6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С.В.</dc:creator>
  <cp:lastModifiedBy>Черных С.В.</cp:lastModifiedBy>
  <cp:revision>8</cp:revision>
  <cp:lastPrinted>2024-12-03T14:16:00Z</cp:lastPrinted>
  <dcterms:created xsi:type="dcterms:W3CDTF">2024-12-03T13:50:00Z</dcterms:created>
  <dcterms:modified xsi:type="dcterms:W3CDTF">2024-12-03T14:16:00Z</dcterms:modified>
</cp:coreProperties>
</file>