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643" w:rsidRPr="00B36753" w:rsidRDefault="00E74643" w:rsidP="00E7464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67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</w:t>
      </w:r>
    </w:p>
    <w:p w:rsidR="00E74643" w:rsidRDefault="00E74643" w:rsidP="00E746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F4DE8" w:rsidRDefault="00C87CE1" w:rsidP="00E746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CE1">
        <w:rPr>
          <w:rFonts w:ascii="Times New Roman" w:hAnsi="Times New Roman" w:cs="Times New Roman"/>
          <w:b/>
          <w:sz w:val="28"/>
          <w:szCs w:val="28"/>
        </w:rPr>
        <w:t xml:space="preserve">Перечень  </w:t>
      </w:r>
    </w:p>
    <w:p w:rsidR="00C87CE1" w:rsidRDefault="00C87CE1" w:rsidP="00BF4D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CE1">
        <w:rPr>
          <w:rFonts w:ascii="Times New Roman" w:hAnsi="Times New Roman" w:cs="Times New Roman"/>
          <w:b/>
          <w:sz w:val="28"/>
          <w:szCs w:val="28"/>
        </w:rPr>
        <w:t>нестационарных торговых объектов, включенных</w:t>
      </w:r>
    </w:p>
    <w:p w:rsidR="00E74643" w:rsidRPr="00C87CE1" w:rsidRDefault="00C87CE1" w:rsidP="00E746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7CE1">
        <w:rPr>
          <w:rFonts w:ascii="Times New Roman" w:hAnsi="Times New Roman" w:cs="Times New Roman"/>
          <w:b/>
          <w:sz w:val="28"/>
          <w:szCs w:val="28"/>
        </w:rPr>
        <w:t xml:space="preserve">в Реестр незаконно размещенных нестационарных торговых объектов </w:t>
      </w:r>
      <w:r w:rsidR="00BF4DE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 подлежащих </w:t>
      </w:r>
      <w:r w:rsidR="00E74643" w:rsidRPr="00C87C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демонтажу</w:t>
      </w:r>
    </w:p>
    <w:p w:rsidR="00E74643" w:rsidRDefault="00E74643" w:rsidP="00E746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981"/>
        <w:gridCol w:w="2693"/>
        <w:gridCol w:w="3402"/>
      </w:tblGrid>
      <w:tr w:rsidR="00E74643" w:rsidRPr="007D4A0A" w:rsidTr="004B0C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E74643" w:rsidRPr="00EF6D7F" w:rsidRDefault="00E74643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E74643" w:rsidRPr="0087594D" w:rsidRDefault="00C87CE1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BF4DE8"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места размещения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7CE1" w:rsidRPr="00EF6D7F" w:rsidRDefault="00BF4DE8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74643" w:rsidRPr="00EF6D7F" w:rsidRDefault="00E74643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 w:rsidR="00BF4D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НТО</w:t>
            </w:r>
          </w:p>
        </w:tc>
      </w:tr>
      <w:tr w:rsidR="00AF53D5" w:rsidRPr="007D4A0A" w:rsidTr="00AF53D5">
        <w:trPr>
          <w:trHeight w:val="538"/>
        </w:trPr>
        <w:tc>
          <w:tcPr>
            <w:tcW w:w="9639" w:type="dxa"/>
            <w:gridSpan w:val="4"/>
            <w:shd w:val="clear" w:color="auto" w:fill="FDE9D9" w:themeFill="accent6" w:themeFillTint="33"/>
            <w:noWrap/>
            <w:vAlign w:val="center"/>
          </w:tcPr>
          <w:p w:rsidR="00AF53D5" w:rsidRPr="00AF53D5" w:rsidRDefault="00AF53D5" w:rsidP="00AF53D5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14"/>
                <w:szCs w:val="24"/>
              </w:rPr>
            </w:pPr>
          </w:p>
          <w:p w:rsidR="00835288" w:rsidRDefault="00640197" w:rsidP="00835288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Железнодоро</w:t>
            </w:r>
            <w:r w:rsidR="008352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жны</w:t>
            </w:r>
            <w:r w:rsidR="00835288"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AF53D5" w:rsidRPr="00AF53D5" w:rsidRDefault="00AF53D5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AF53D5" w:rsidRPr="007D4A0A" w:rsidTr="004B0C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AF53D5" w:rsidRDefault="00AF53D5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AF53D5" w:rsidRPr="00835288" w:rsidRDefault="00640197" w:rsidP="008352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197">
              <w:rPr>
                <w:rFonts w:ascii="Times New Roman" w:hAnsi="Times New Roman" w:cs="Times New Roman"/>
                <w:sz w:val="24"/>
                <w:szCs w:val="24"/>
              </w:rPr>
              <w:t>Ленинский проспект, 124а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F53D5" w:rsidRPr="00835288" w:rsidRDefault="00640197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197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640197">
              <w:rPr>
                <w:rFonts w:ascii="Times New Roman" w:hAnsi="Times New Roman" w:cs="Times New Roman"/>
                <w:sz w:val="24"/>
                <w:szCs w:val="24"/>
              </w:rPr>
              <w:t>Межевикина</w:t>
            </w:r>
            <w:proofErr w:type="spellEnd"/>
            <w:r w:rsidRPr="00640197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F53D5" w:rsidRPr="00EF6D7F" w:rsidRDefault="00B05C69" w:rsidP="00AF53D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CBFD2D" wp14:editId="41BC53DB">
                  <wp:extent cx="2004555" cy="1757549"/>
                  <wp:effectExtent l="0" t="0" r="0" b="0"/>
                  <wp:docPr id="5" name="Рисунок 5" descr="D:\ШВЕЦОВ КВ\ПРИКАЗЫ 2024\Ленинский пр-т, 124а 2 НТО\IMG_20241015_15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ШВЕЦОВ КВ\ПРИКАЗЫ 2024\Ленинский пр-т, 124а 2 НТО\IMG_20241015_15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88" w:rsidRPr="007D4A0A" w:rsidTr="007E26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835288" w:rsidRDefault="00835288" w:rsidP="008A194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835288" w:rsidRPr="00835288" w:rsidRDefault="00640197" w:rsidP="00A11A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197">
              <w:rPr>
                <w:rFonts w:ascii="Times New Roman" w:hAnsi="Times New Roman" w:cs="Times New Roman"/>
                <w:sz w:val="24"/>
                <w:szCs w:val="24"/>
              </w:rPr>
              <w:t>Ленинский проспект, 124а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35288" w:rsidRPr="00640197" w:rsidRDefault="00640197" w:rsidP="00A11A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197">
              <w:rPr>
                <w:rFonts w:ascii="Times New Roman" w:hAnsi="Times New Roman" w:cs="Times New Roman"/>
                <w:sz w:val="24"/>
                <w:szCs w:val="24"/>
              </w:rPr>
              <w:t>ИП Вакулин Д.Г.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35288" w:rsidRPr="00EF6D7F" w:rsidRDefault="00B05C69" w:rsidP="00A11A4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9CE59" wp14:editId="549E2BB6">
                  <wp:extent cx="2019300" cy="1943100"/>
                  <wp:effectExtent l="0" t="0" r="0" b="0"/>
                  <wp:docPr id="1" name="Рисунок 1" descr="D:\ШВЕЦОВ КВ\ПРИКАЗЫ 2024\Ленинский пр-т, 124а 2 НТО\IMG_20241015_15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ШВЕЦОВ КВ\ПРИКАЗЫ 2024\Ленинский пр-т, 124а 2 НТО\IMG_20241015_15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69" w:rsidRPr="007D4A0A" w:rsidTr="0042167E">
        <w:trPr>
          <w:trHeight w:val="538"/>
        </w:trPr>
        <w:tc>
          <w:tcPr>
            <w:tcW w:w="9639" w:type="dxa"/>
            <w:gridSpan w:val="4"/>
            <w:shd w:val="clear" w:color="auto" w:fill="FDE9D9" w:themeFill="accent6" w:themeFillTint="33"/>
            <w:noWrap/>
            <w:vAlign w:val="center"/>
          </w:tcPr>
          <w:p w:rsidR="00B05C69" w:rsidRDefault="00B05C69" w:rsidP="00B05C69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5C69" w:rsidRDefault="00B05C69" w:rsidP="00B05C69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Коминтерновски</w:t>
            </w: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B05C69" w:rsidRPr="00EF6D7F" w:rsidRDefault="00B05C69" w:rsidP="00A11A4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5C69" w:rsidRPr="007D4A0A" w:rsidTr="007E26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B05C69" w:rsidRDefault="00B05C69" w:rsidP="008A19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B05C69" w:rsidRPr="00B05C69" w:rsidRDefault="00B05C69" w:rsidP="00A11A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C69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B05C69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B05C69">
              <w:rPr>
                <w:rFonts w:ascii="Times New Roman" w:hAnsi="Times New Roman" w:cs="Times New Roman"/>
                <w:sz w:val="24"/>
                <w:szCs w:val="24"/>
              </w:rPr>
              <w:t>, 50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05C69" w:rsidRPr="00640197" w:rsidRDefault="00B05C69" w:rsidP="00A11A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05C69" w:rsidRPr="00EF6D7F" w:rsidRDefault="00B05C69" w:rsidP="00A11A4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FFB6DD" wp14:editId="37171CA5">
                  <wp:extent cx="2018805" cy="1971304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20" cy="1974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69" w:rsidRPr="007D4A0A" w:rsidTr="007E26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B05C69" w:rsidRDefault="00B05C69" w:rsidP="008A19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B05C69" w:rsidRPr="00B05C69" w:rsidRDefault="00B05C69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C69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B05C69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B05C69">
              <w:rPr>
                <w:rFonts w:ascii="Times New Roman" w:hAnsi="Times New Roman" w:cs="Times New Roman"/>
                <w:sz w:val="24"/>
                <w:szCs w:val="24"/>
              </w:rPr>
              <w:t>, 50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05C69" w:rsidRPr="00640197" w:rsidRDefault="00B05C69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05C69" w:rsidRPr="00EF6D7F" w:rsidRDefault="00B05C69" w:rsidP="00A11A4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B2B00D" wp14:editId="3E18887D">
                  <wp:extent cx="2042555" cy="2185060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66" cy="2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69" w:rsidRPr="007D4A0A" w:rsidTr="007E26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B05C69" w:rsidRDefault="00B05C69" w:rsidP="008A19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B05C69" w:rsidRDefault="00B05C69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C69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B05C69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B05C69">
              <w:rPr>
                <w:rFonts w:ascii="Times New Roman" w:hAnsi="Times New Roman" w:cs="Times New Roman"/>
                <w:sz w:val="24"/>
                <w:szCs w:val="24"/>
              </w:rPr>
              <w:t>, 50</w:t>
            </w:r>
          </w:p>
          <w:p w:rsidR="0042167E" w:rsidRDefault="0042167E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69" w:rsidRPr="00B05C69" w:rsidRDefault="00B05C69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единица холодильного оборудования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05C69" w:rsidRPr="00640197" w:rsidRDefault="00B05C69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05C69" w:rsidRPr="00EF6D7F" w:rsidRDefault="00B05C69" w:rsidP="00A11A4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38EBDE" wp14:editId="78BD6FEC">
                  <wp:extent cx="1369684" cy="23431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75" cy="2346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55F" w:rsidRPr="007D4A0A" w:rsidTr="0077055F">
        <w:trPr>
          <w:trHeight w:val="538"/>
        </w:trPr>
        <w:tc>
          <w:tcPr>
            <w:tcW w:w="9639" w:type="dxa"/>
            <w:gridSpan w:val="4"/>
            <w:shd w:val="clear" w:color="auto" w:fill="FDE9D9" w:themeFill="accent6" w:themeFillTint="33"/>
            <w:noWrap/>
            <w:vAlign w:val="center"/>
          </w:tcPr>
          <w:p w:rsidR="0077055F" w:rsidRDefault="0077055F" w:rsidP="0077055F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7055F" w:rsidRDefault="0077055F" w:rsidP="0077055F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Левобережны</w:t>
            </w: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77055F" w:rsidRDefault="0077055F" w:rsidP="00A11A4F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77055F" w:rsidRPr="007D4A0A" w:rsidTr="007E26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77055F" w:rsidRDefault="0093364F" w:rsidP="008A19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77055F" w:rsidRPr="0077055F" w:rsidRDefault="0077055F" w:rsidP="007705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55F">
              <w:rPr>
                <w:rFonts w:ascii="Times New Roman" w:hAnsi="Times New Roman" w:cs="Times New Roman"/>
                <w:sz w:val="24"/>
                <w:szCs w:val="24"/>
              </w:rPr>
              <w:t xml:space="preserve">ул. Писарева,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77055F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77055F" w:rsidRPr="00B05C69" w:rsidRDefault="0077055F" w:rsidP="007705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55F">
              <w:rPr>
                <w:rFonts w:ascii="Times New Roman" w:hAnsi="Times New Roman" w:cs="Times New Roman"/>
                <w:sz w:val="24"/>
                <w:szCs w:val="24"/>
              </w:rPr>
              <w:t xml:space="preserve"> (№III-323)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055F" w:rsidRDefault="0077055F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55F">
              <w:rPr>
                <w:rFonts w:ascii="Times New Roman" w:hAnsi="Times New Roman" w:cs="Times New Roman"/>
                <w:sz w:val="24"/>
                <w:szCs w:val="24"/>
              </w:rPr>
              <w:t>ИП Пятигор А.В.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7055F" w:rsidRDefault="000D21CD" w:rsidP="00A11A4F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8544AFD" wp14:editId="14CD9040">
                  <wp:extent cx="2042555" cy="1947554"/>
                  <wp:effectExtent l="0" t="0" r="0" b="0"/>
                  <wp:docPr id="2" name="Рисунок 2" descr="D:\ШВЕЦОВ КВ\все папки\ОБЪЕКТЫ, перенесение\Перенос на 23 из 22\в суде ЛБ и ЖД\ул. Писарева, 1а (III-323)\IMG_20230109_14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ВЕЦОВ КВ\все папки\ОБЪЕКТЫ, перенесение\Перенос на 23 из 22\в суде ЛБ и ЖД\ул. Писарева, 1а (III-323)\IMG_20230109_141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2" r="20946"/>
                          <a:stretch/>
                        </pic:blipFill>
                        <pic:spPr bwMode="auto">
                          <a:xfrm>
                            <a:off x="0" y="0"/>
                            <a:ext cx="2045008" cy="194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4F" w:rsidRPr="007D4A0A" w:rsidTr="0093364F">
        <w:trPr>
          <w:trHeight w:val="538"/>
        </w:trPr>
        <w:tc>
          <w:tcPr>
            <w:tcW w:w="9639" w:type="dxa"/>
            <w:gridSpan w:val="4"/>
            <w:shd w:val="clear" w:color="auto" w:fill="FDE9D9" w:themeFill="accent6" w:themeFillTint="33"/>
            <w:noWrap/>
            <w:vAlign w:val="center"/>
          </w:tcPr>
          <w:p w:rsidR="0093364F" w:rsidRDefault="0093364F" w:rsidP="0093364F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3364F" w:rsidRDefault="0093364F" w:rsidP="0093364F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Советски</w:t>
            </w: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93364F" w:rsidRDefault="0093364F" w:rsidP="00A11A4F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93364F" w:rsidRPr="007D4A0A" w:rsidTr="007E26BA">
        <w:trPr>
          <w:trHeight w:val="538"/>
        </w:trPr>
        <w:tc>
          <w:tcPr>
            <w:tcW w:w="563" w:type="dxa"/>
            <w:shd w:val="clear" w:color="auto" w:fill="auto"/>
            <w:noWrap/>
            <w:vAlign w:val="center"/>
          </w:tcPr>
          <w:p w:rsidR="0093364F" w:rsidRDefault="0093364F" w:rsidP="008A19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1" w:type="dxa"/>
            <w:shd w:val="clear" w:color="auto" w:fill="auto"/>
            <w:noWrap/>
            <w:vAlign w:val="center"/>
          </w:tcPr>
          <w:p w:rsidR="0093364F" w:rsidRPr="0093364F" w:rsidRDefault="0093364F" w:rsidP="009336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4F">
              <w:rPr>
                <w:rFonts w:ascii="Times New Roman" w:hAnsi="Times New Roman" w:cs="Times New Roman"/>
                <w:sz w:val="24"/>
                <w:szCs w:val="24"/>
              </w:rPr>
              <w:t xml:space="preserve">ул. Писателя Маршака, 11   </w:t>
            </w:r>
          </w:p>
          <w:p w:rsidR="0093364F" w:rsidRPr="0077055F" w:rsidRDefault="0093364F" w:rsidP="009336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4F">
              <w:rPr>
                <w:rFonts w:ascii="Times New Roman" w:hAnsi="Times New Roman" w:cs="Times New Roman"/>
                <w:sz w:val="24"/>
                <w:szCs w:val="24"/>
              </w:rPr>
              <w:t xml:space="preserve">(№V-340)       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364F" w:rsidRPr="0077055F" w:rsidRDefault="0093364F" w:rsidP="0072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4F">
              <w:rPr>
                <w:rFonts w:ascii="Times New Roman" w:hAnsi="Times New Roman" w:cs="Times New Roman"/>
                <w:sz w:val="24"/>
                <w:szCs w:val="24"/>
              </w:rPr>
              <w:t>ООО "Ваш"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3364F" w:rsidRDefault="000D21CD" w:rsidP="00A11A4F">
            <w:pPr>
              <w:tabs>
                <w:tab w:val="left" w:pos="0"/>
              </w:tabs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42555" cy="2018805"/>
                  <wp:effectExtent l="0" t="0" r="0" b="635"/>
                  <wp:docPr id="3" name="Рисунок 3" descr="C:\Users\vvpopova\AppData\Local\Microsoft\Windows\Temporary Internet Files\Content.Outlook\FEQTCIXF\IMG-2024102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vpopova\AppData\Local\Microsoft\Windows\Temporary Internet Files\Content.Outlook\FEQTCIXF\IMG-2024102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2" r="18793" b="25926"/>
                          <a:stretch/>
                        </pic:blipFill>
                        <pic:spPr bwMode="auto">
                          <a:xfrm>
                            <a:off x="0" y="0"/>
                            <a:ext cx="2051143" cy="20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05C69" w:rsidRPr="007D4A0A" w:rsidTr="004B0CBA">
        <w:trPr>
          <w:trHeight w:val="3109"/>
        </w:trPr>
        <w:tc>
          <w:tcPr>
            <w:tcW w:w="9639" w:type="dxa"/>
            <w:gridSpan w:val="4"/>
            <w:shd w:val="clear" w:color="auto" w:fill="auto"/>
            <w:noWrap/>
          </w:tcPr>
          <w:p w:rsidR="00B05C69" w:rsidRPr="0087594D" w:rsidRDefault="00B05C69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C69" w:rsidRPr="0087594D" w:rsidRDefault="00B05C69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>ОБРАЩАЕМ ВНИМАНИЕ!</w:t>
            </w:r>
          </w:p>
          <w:p w:rsidR="00B05C69" w:rsidRPr="0087594D" w:rsidRDefault="00B05C69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В соответствии с  Порядком  выявления и демонтажа нестационарных торговых объектов, незаконно размещенных на территории городского округа город Воронеж, утвержденного решением Воронежской городской Думы от 25.04.2012 № 790-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Положения о порядке размещения нестационарных торговых объектов на территории городского округа город Воронеж», в редакции от 24.04.2024 № 984-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05C69" w:rsidRPr="0087594D" w:rsidRDefault="00B05C69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1. День публикации в газете «Берег» перечня подлежащих демонтажу нестационарных торговых объектов считается днем уведомления владельца нестационарного торгового объекта о предстоящем принудительном демонтаже нестационарного торгового объекта, организуемом уполномоченным органом по организации демонтажа.</w:t>
            </w:r>
          </w:p>
          <w:p w:rsidR="00B05C69" w:rsidRPr="0087594D" w:rsidRDefault="00B05C69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2. В случае если в течение 3 календарных дней </w:t>
            </w:r>
            <w:proofErr w:type="gram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с даты публикации</w:t>
            </w:r>
            <w:proofErr w:type="gram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в газете «Берег» перечня подлежащих демонтажу нестационарных торговых объектов владелец не произвел демонтаж нестационарного торгового объекта в добровольном порядке, такой объект является брошенной вещью, а не проведение добровольного демонтажа считается отказом владельца от прав на нестационарный торговый объект.</w:t>
            </w:r>
          </w:p>
          <w:p w:rsidR="00B05C69" w:rsidRPr="00B24B9C" w:rsidRDefault="00B05C69" w:rsidP="008A0E9E">
            <w:pPr>
              <w:tabs>
                <w:tab w:val="left" w:pos="144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По истечении 3 календарных дней с даты публикации в газете «Берег» перечня подлежащих демонтажу нестационарных торговых объектов уполномоченный орган по организации демонтажа организует принудительный демонтаж нестационарного торгового объекта и его транспортировку на площадку складирования для последующего обращения в муниципальную собственность городского округа город Воронеж в порядке, установленном действующим законодательством, и утилизации (уничтожения).</w:t>
            </w:r>
            <w:proofErr w:type="gramEnd"/>
          </w:p>
        </w:tc>
      </w:tr>
    </w:tbl>
    <w:p w:rsidR="00E74643" w:rsidRDefault="00E74643" w:rsidP="004E7EE7"/>
    <w:sectPr w:rsidR="00E74643" w:rsidSect="00DD0C52">
      <w:pgSz w:w="11906" w:h="16838"/>
      <w:pgMar w:top="426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5524B"/>
    <w:multiLevelType w:val="hybridMultilevel"/>
    <w:tmpl w:val="A6AEE948"/>
    <w:lvl w:ilvl="0" w:tplc="485C56FE">
      <w:start w:val="1"/>
      <w:numFmt w:val="decimal"/>
      <w:lvlText w:val="%1."/>
      <w:lvlJc w:val="left"/>
      <w:pPr>
        <w:ind w:left="1440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1"/>
    <w:rsid w:val="00001EAC"/>
    <w:rsid w:val="00026B31"/>
    <w:rsid w:val="00034BCD"/>
    <w:rsid w:val="00042DAB"/>
    <w:rsid w:val="00047280"/>
    <w:rsid w:val="0005013A"/>
    <w:rsid w:val="000576F9"/>
    <w:rsid w:val="00062208"/>
    <w:rsid w:val="0007424A"/>
    <w:rsid w:val="00076F34"/>
    <w:rsid w:val="00091869"/>
    <w:rsid w:val="00091E82"/>
    <w:rsid w:val="000A1FB9"/>
    <w:rsid w:val="000A3BFD"/>
    <w:rsid w:val="000C04EF"/>
    <w:rsid w:val="000C0FBC"/>
    <w:rsid w:val="000C2273"/>
    <w:rsid w:val="000C4B57"/>
    <w:rsid w:val="000D21CD"/>
    <w:rsid w:val="000E0CB3"/>
    <w:rsid w:val="00100394"/>
    <w:rsid w:val="00103F51"/>
    <w:rsid w:val="0011072E"/>
    <w:rsid w:val="00112F42"/>
    <w:rsid w:val="00116133"/>
    <w:rsid w:val="001350C4"/>
    <w:rsid w:val="001515C3"/>
    <w:rsid w:val="001B6203"/>
    <w:rsid w:val="001D1676"/>
    <w:rsid w:val="001D61F3"/>
    <w:rsid w:val="001E7765"/>
    <w:rsid w:val="002051F3"/>
    <w:rsid w:val="00205FEA"/>
    <w:rsid w:val="00206121"/>
    <w:rsid w:val="00226574"/>
    <w:rsid w:val="00230DB2"/>
    <w:rsid w:val="00242441"/>
    <w:rsid w:val="0024314D"/>
    <w:rsid w:val="00244006"/>
    <w:rsid w:val="002841B0"/>
    <w:rsid w:val="002877C7"/>
    <w:rsid w:val="002A3CEB"/>
    <w:rsid w:val="002B1D3E"/>
    <w:rsid w:val="002C4057"/>
    <w:rsid w:val="002C799B"/>
    <w:rsid w:val="002D7E08"/>
    <w:rsid w:val="002E2E87"/>
    <w:rsid w:val="00304EC5"/>
    <w:rsid w:val="0032675B"/>
    <w:rsid w:val="00342B5B"/>
    <w:rsid w:val="00342BF8"/>
    <w:rsid w:val="00345AED"/>
    <w:rsid w:val="003470BB"/>
    <w:rsid w:val="00347CF6"/>
    <w:rsid w:val="003734BD"/>
    <w:rsid w:val="00387275"/>
    <w:rsid w:val="00390636"/>
    <w:rsid w:val="003942FE"/>
    <w:rsid w:val="003A178C"/>
    <w:rsid w:val="003A1F70"/>
    <w:rsid w:val="003A587D"/>
    <w:rsid w:val="003B42EC"/>
    <w:rsid w:val="003C1551"/>
    <w:rsid w:val="003C5745"/>
    <w:rsid w:val="003D7DCA"/>
    <w:rsid w:val="003F39DF"/>
    <w:rsid w:val="00405F68"/>
    <w:rsid w:val="00416FAB"/>
    <w:rsid w:val="0042167E"/>
    <w:rsid w:val="00423789"/>
    <w:rsid w:val="00424DDE"/>
    <w:rsid w:val="004544E1"/>
    <w:rsid w:val="004758FC"/>
    <w:rsid w:val="00484717"/>
    <w:rsid w:val="0049530D"/>
    <w:rsid w:val="00495343"/>
    <w:rsid w:val="004B0CBA"/>
    <w:rsid w:val="004B1376"/>
    <w:rsid w:val="004B2D52"/>
    <w:rsid w:val="004B7709"/>
    <w:rsid w:val="004D03D4"/>
    <w:rsid w:val="004D1DF4"/>
    <w:rsid w:val="004D4C0D"/>
    <w:rsid w:val="004D7E1A"/>
    <w:rsid w:val="004E506D"/>
    <w:rsid w:val="004E7EE7"/>
    <w:rsid w:val="004F7F14"/>
    <w:rsid w:val="0050025A"/>
    <w:rsid w:val="00513E97"/>
    <w:rsid w:val="0051663C"/>
    <w:rsid w:val="005202AA"/>
    <w:rsid w:val="00524680"/>
    <w:rsid w:val="00532DAE"/>
    <w:rsid w:val="00540F3E"/>
    <w:rsid w:val="00542564"/>
    <w:rsid w:val="00566EF0"/>
    <w:rsid w:val="00580E6B"/>
    <w:rsid w:val="00581C61"/>
    <w:rsid w:val="00586FDA"/>
    <w:rsid w:val="005A5E29"/>
    <w:rsid w:val="00630816"/>
    <w:rsid w:val="00640197"/>
    <w:rsid w:val="00672AA1"/>
    <w:rsid w:val="006A3948"/>
    <w:rsid w:val="006A5FAF"/>
    <w:rsid w:val="006A7B3C"/>
    <w:rsid w:val="006B5D10"/>
    <w:rsid w:val="006B5DFF"/>
    <w:rsid w:val="006B6BFD"/>
    <w:rsid w:val="006C292C"/>
    <w:rsid w:val="006F18E9"/>
    <w:rsid w:val="006F2FE8"/>
    <w:rsid w:val="0070108A"/>
    <w:rsid w:val="00706393"/>
    <w:rsid w:val="00713B31"/>
    <w:rsid w:val="00732376"/>
    <w:rsid w:val="007329BD"/>
    <w:rsid w:val="00742698"/>
    <w:rsid w:val="00745C3C"/>
    <w:rsid w:val="00761052"/>
    <w:rsid w:val="0077055F"/>
    <w:rsid w:val="00774F8A"/>
    <w:rsid w:val="007A3546"/>
    <w:rsid w:val="007B4746"/>
    <w:rsid w:val="007C3239"/>
    <w:rsid w:val="007D6C75"/>
    <w:rsid w:val="008047F4"/>
    <w:rsid w:val="00810739"/>
    <w:rsid w:val="00814572"/>
    <w:rsid w:val="00830177"/>
    <w:rsid w:val="00830F3F"/>
    <w:rsid w:val="0083188E"/>
    <w:rsid w:val="00835288"/>
    <w:rsid w:val="00840D6B"/>
    <w:rsid w:val="0084772E"/>
    <w:rsid w:val="0085182C"/>
    <w:rsid w:val="00853F13"/>
    <w:rsid w:val="00856017"/>
    <w:rsid w:val="00872CB3"/>
    <w:rsid w:val="0087594D"/>
    <w:rsid w:val="008A0E9E"/>
    <w:rsid w:val="008B5E4E"/>
    <w:rsid w:val="008B68E7"/>
    <w:rsid w:val="008B69A5"/>
    <w:rsid w:val="008D08B8"/>
    <w:rsid w:val="008F1396"/>
    <w:rsid w:val="008F4E3F"/>
    <w:rsid w:val="008F6AFB"/>
    <w:rsid w:val="00906279"/>
    <w:rsid w:val="00917A51"/>
    <w:rsid w:val="00923832"/>
    <w:rsid w:val="0093007B"/>
    <w:rsid w:val="00930CEF"/>
    <w:rsid w:val="0093364F"/>
    <w:rsid w:val="0096340A"/>
    <w:rsid w:val="009774EF"/>
    <w:rsid w:val="00980060"/>
    <w:rsid w:val="00996D2E"/>
    <w:rsid w:val="009B77B4"/>
    <w:rsid w:val="009E12F4"/>
    <w:rsid w:val="00A01D49"/>
    <w:rsid w:val="00A0425F"/>
    <w:rsid w:val="00A10640"/>
    <w:rsid w:val="00A12F74"/>
    <w:rsid w:val="00A549C6"/>
    <w:rsid w:val="00A60D46"/>
    <w:rsid w:val="00A66D3D"/>
    <w:rsid w:val="00A7197F"/>
    <w:rsid w:val="00A72F1C"/>
    <w:rsid w:val="00A731D9"/>
    <w:rsid w:val="00A82226"/>
    <w:rsid w:val="00AA3028"/>
    <w:rsid w:val="00AA6357"/>
    <w:rsid w:val="00AB17C0"/>
    <w:rsid w:val="00AD48AA"/>
    <w:rsid w:val="00AD628B"/>
    <w:rsid w:val="00AE0794"/>
    <w:rsid w:val="00AE59A2"/>
    <w:rsid w:val="00AF3D40"/>
    <w:rsid w:val="00AF53D5"/>
    <w:rsid w:val="00B05C69"/>
    <w:rsid w:val="00B1308E"/>
    <w:rsid w:val="00B1362C"/>
    <w:rsid w:val="00B23884"/>
    <w:rsid w:val="00B24B9C"/>
    <w:rsid w:val="00B3150D"/>
    <w:rsid w:val="00B324C6"/>
    <w:rsid w:val="00B50550"/>
    <w:rsid w:val="00B60774"/>
    <w:rsid w:val="00B63E1A"/>
    <w:rsid w:val="00B67A06"/>
    <w:rsid w:val="00B71970"/>
    <w:rsid w:val="00B757D4"/>
    <w:rsid w:val="00B87E8C"/>
    <w:rsid w:val="00BA4924"/>
    <w:rsid w:val="00BA4F76"/>
    <w:rsid w:val="00BA534D"/>
    <w:rsid w:val="00BA5B61"/>
    <w:rsid w:val="00BB1E02"/>
    <w:rsid w:val="00BC576D"/>
    <w:rsid w:val="00BD00F4"/>
    <w:rsid w:val="00BD728A"/>
    <w:rsid w:val="00BE075B"/>
    <w:rsid w:val="00BE1240"/>
    <w:rsid w:val="00BE56F8"/>
    <w:rsid w:val="00BF1778"/>
    <w:rsid w:val="00BF2D2B"/>
    <w:rsid w:val="00BF4DE8"/>
    <w:rsid w:val="00C2025B"/>
    <w:rsid w:val="00C20C00"/>
    <w:rsid w:val="00C263FC"/>
    <w:rsid w:val="00C31B18"/>
    <w:rsid w:val="00C37116"/>
    <w:rsid w:val="00C41165"/>
    <w:rsid w:val="00C41E9B"/>
    <w:rsid w:val="00C57840"/>
    <w:rsid w:val="00C57F00"/>
    <w:rsid w:val="00C62238"/>
    <w:rsid w:val="00C71A64"/>
    <w:rsid w:val="00C720AF"/>
    <w:rsid w:val="00C80F33"/>
    <w:rsid w:val="00C8447E"/>
    <w:rsid w:val="00C87CE1"/>
    <w:rsid w:val="00CC3184"/>
    <w:rsid w:val="00CC3208"/>
    <w:rsid w:val="00CD3E82"/>
    <w:rsid w:val="00CF23C5"/>
    <w:rsid w:val="00CF3932"/>
    <w:rsid w:val="00CF5C31"/>
    <w:rsid w:val="00D1360E"/>
    <w:rsid w:val="00D30A38"/>
    <w:rsid w:val="00D47C1C"/>
    <w:rsid w:val="00D520FB"/>
    <w:rsid w:val="00D5637F"/>
    <w:rsid w:val="00D706D9"/>
    <w:rsid w:val="00D7458B"/>
    <w:rsid w:val="00D904F0"/>
    <w:rsid w:val="00D9148C"/>
    <w:rsid w:val="00D94102"/>
    <w:rsid w:val="00DD0C52"/>
    <w:rsid w:val="00DD7F4D"/>
    <w:rsid w:val="00DF302B"/>
    <w:rsid w:val="00E21F2A"/>
    <w:rsid w:val="00E351D3"/>
    <w:rsid w:val="00E37599"/>
    <w:rsid w:val="00E51636"/>
    <w:rsid w:val="00E56996"/>
    <w:rsid w:val="00E61C89"/>
    <w:rsid w:val="00E70692"/>
    <w:rsid w:val="00E74643"/>
    <w:rsid w:val="00E877D3"/>
    <w:rsid w:val="00EB45A6"/>
    <w:rsid w:val="00EC3E49"/>
    <w:rsid w:val="00F20513"/>
    <w:rsid w:val="00F20AD2"/>
    <w:rsid w:val="00F270DF"/>
    <w:rsid w:val="00F408F2"/>
    <w:rsid w:val="00F64348"/>
    <w:rsid w:val="00F72E94"/>
    <w:rsid w:val="00FA037C"/>
    <w:rsid w:val="00FC37A8"/>
    <w:rsid w:val="00FE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7537D-FD63-4F23-ACAB-339CB9A9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3059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В.В.</dc:creator>
  <cp:keywords/>
  <dc:description/>
  <cp:lastModifiedBy>Попова</cp:lastModifiedBy>
  <cp:revision>198</cp:revision>
  <cp:lastPrinted>2024-10-21T08:04:00Z</cp:lastPrinted>
  <dcterms:created xsi:type="dcterms:W3CDTF">2021-01-19T11:24:00Z</dcterms:created>
  <dcterms:modified xsi:type="dcterms:W3CDTF">2024-10-21T08:29:00Z</dcterms:modified>
</cp:coreProperties>
</file>