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7" w:rsidRPr="0032044C" w:rsidRDefault="001D3D14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EC7697" w:rsidRPr="0032044C">
        <w:rPr>
          <w:b/>
          <w:sz w:val="28"/>
          <w:szCs w:val="28"/>
        </w:rPr>
        <w:t xml:space="preserve">Пояснительная записка </w:t>
      </w:r>
    </w:p>
    <w:p w:rsidR="00EC7697" w:rsidRPr="0032044C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32044C">
        <w:rPr>
          <w:b/>
          <w:sz w:val="28"/>
          <w:szCs w:val="28"/>
        </w:rPr>
        <w:t xml:space="preserve">к отчету о реализации муниципальной программы </w:t>
      </w:r>
    </w:p>
    <w:p w:rsidR="00EC7697" w:rsidRPr="0032044C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32044C">
        <w:rPr>
          <w:b/>
          <w:sz w:val="28"/>
          <w:szCs w:val="28"/>
        </w:rPr>
        <w:t xml:space="preserve">«Охрана окружающей среды» по </w:t>
      </w:r>
      <w:r w:rsidR="008D5BB0" w:rsidRPr="0032044C">
        <w:rPr>
          <w:b/>
          <w:sz w:val="28"/>
          <w:szCs w:val="28"/>
        </w:rPr>
        <w:t xml:space="preserve">итогам </w:t>
      </w:r>
      <w:r w:rsidR="004656FE" w:rsidRPr="0032044C">
        <w:rPr>
          <w:b/>
          <w:sz w:val="28"/>
          <w:szCs w:val="28"/>
          <w:lang w:val="en-US"/>
        </w:rPr>
        <w:t>I</w:t>
      </w:r>
      <w:r w:rsidR="00417665" w:rsidRPr="0032044C">
        <w:rPr>
          <w:b/>
          <w:sz w:val="28"/>
          <w:szCs w:val="28"/>
          <w:lang w:val="en-US"/>
        </w:rPr>
        <w:t>I</w:t>
      </w:r>
      <w:r w:rsidR="004656FE" w:rsidRPr="0032044C">
        <w:rPr>
          <w:b/>
          <w:sz w:val="28"/>
          <w:szCs w:val="28"/>
        </w:rPr>
        <w:t xml:space="preserve"> квартала </w:t>
      </w:r>
      <w:r w:rsidRPr="0032044C">
        <w:rPr>
          <w:b/>
          <w:sz w:val="28"/>
          <w:szCs w:val="28"/>
        </w:rPr>
        <w:t>20</w:t>
      </w:r>
      <w:r w:rsidR="00464058" w:rsidRPr="0032044C">
        <w:rPr>
          <w:b/>
          <w:sz w:val="28"/>
          <w:szCs w:val="28"/>
        </w:rPr>
        <w:t>2</w:t>
      </w:r>
      <w:r w:rsidR="004656FE" w:rsidRPr="0032044C">
        <w:rPr>
          <w:b/>
          <w:sz w:val="28"/>
          <w:szCs w:val="28"/>
        </w:rPr>
        <w:t>3</w:t>
      </w:r>
      <w:r w:rsidRPr="0032044C">
        <w:rPr>
          <w:b/>
          <w:sz w:val="28"/>
          <w:szCs w:val="28"/>
        </w:rPr>
        <w:t xml:space="preserve"> года</w:t>
      </w:r>
    </w:p>
    <w:p w:rsidR="009A786A" w:rsidRPr="0032044C" w:rsidRDefault="009A786A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7697" w:rsidRPr="0032044C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EC7697" w:rsidRPr="0032044C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32044C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EC7697" w:rsidRPr="0032044C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Соисполнители – управление строительной политики администрации городского округа город Воронеж,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</w:t>
      </w:r>
      <w:r w:rsidR="00817542" w:rsidRPr="0032044C">
        <w:rPr>
          <w:sz w:val="28"/>
          <w:szCs w:val="28"/>
        </w:rPr>
        <w:t xml:space="preserve">управление жилищно-коммунального хозяйства, </w:t>
      </w:r>
      <w:r w:rsidRPr="0032044C">
        <w:rPr>
          <w:sz w:val="28"/>
          <w:szCs w:val="28"/>
        </w:rPr>
        <w:t>управы районов.</w:t>
      </w:r>
    </w:p>
    <w:p w:rsidR="00EC7697" w:rsidRPr="0032044C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32044C">
        <w:rPr>
          <w:sz w:val="28"/>
          <w:szCs w:val="28"/>
        </w:rPr>
        <w:t>Общий объем финансирования, предусмотренный муниципальной программой на 20</w:t>
      </w:r>
      <w:r w:rsidR="00464058" w:rsidRPr="0032044C">
        <w:rPr>
          <w:sz w:val="28"/>
          <w:szCs w:val="28"/>
        </w:rPr>
        <w:t>2</w:t>
      </w:r>
      <w:r w:rsidR="00817542" w:rsidRPr="0032044C">
        <w:rPr>
          <w:sz w:val="28"/>
          <w:szCs w:val="28"/>
        </w:rPr>
        <w:t>3</w:t>
      </w:r>
      <w:r w:rsidRPr="0032044C">
        <w:rPr>
          <w:sz w:val="28"/>
          <w:szCs w:val="28"/>
        </w:rPr>
        <w:t xml:space="preserve"> год, составляет </w:t>
      </w:r>
      <w:r w:rsidR="00446DAD" w:rsidRPr="0032044C">
        <w:rPr>
          <w:sz w:val="28"/>
          <w:szCs w:val="28"/>
        </w:rPr>
        <w:t>667 965,90</w:t>
      </w:r>
      <w:r w:rsidR="007718DE" w:rsidRPr="0032044C">
        <w:rPr>
          <w:sz w:val="28"/>
          <w:szCs w:val="28"/>
        </w:rPr>
        <w:t xml:space="preserve"> </w:t>
      </w:r>
      <w:r w:rsidRPr="0032044C">
        <w:rPr>
          <w:sz w:val="28"/>
          <w:szCs w:val="28"/>
        </w:rPr>
        <w:t xml:space="preserve">тыс. рублей, в том числе: </w:t>
      </w:r>
      <w:r w:rsidR="00F57E26" w:rsidRPr="0032044C">
        <w:rPr>
          <w:sz w:val="28"/>
          <w:szCs w:val="28"/>
        </w:rPr>
        <w:t>федеральный бюджет – 1</w:t>
      </w:r>
      <w:r w:rsidR="007718DE" w:rsidRPr="0032044C">
        <w:rPr>
          <w:sz w:val="28"/>
          <w:szCs w:val="28"/>
        </w:rPr>
        <w:t>07 937,40</w:t>
      </w:r>
      <w:r w:rsidR="00F57E26" w:rsidRPr="0032044C">
        <w:rPr>
          <w:sz w:val="28"/>
          <w:szCs w:val="28"/>
        </w:rPr>
        <w:t xml:space="preserve"> тыс. рублей, </w:t>
      </w:r>
      <w:r w:rsidRPr="0032044C">
        <w:rPr>
          <w:sz w:val="28"/>
          <w:szCs w:val="28"/>
        </w:rPr>
        <w:t xml:space="preserve">областной бюджет – </w:t>
      </w:r>
      <w:r w:rsidR="00446DAD" w:rsidRPr="0032044C">
        <w:rPr>
          <w:sz w:val="28"/>
          <w:szCs w:val="28"/>
        </w:rPr>
        <w:t>221 471,10</w:t>
      </w:r>
      <w:r w:rsidRPr="0032044C">
        <w:rPr>
          <w:sz w:val="28"/>
          <w:szCs w:val="28"/>
        </w:rPr>
        <w:t xml:space="preserve"> тыс. рублей, бюджет </w:t>
      </w:r>
      <w:r w:rsidRPr="0032044C">
        <w:rPr>
          <w:bCs/>
          <w:sz w:val="28"/>
          <w:szCs w:val="28"/>
        </w:rPr>
        <w:t>городского округа город Воронеж</w:t>
      </w:r>
      <w:r w:rsidRPr="0032044C">
        <w:rPr>
          <w:sz w:val="28"/>
          <w:szCs w:val="28"/>
        </w:rPr>
        <w:t xml:space="preserve"> – </w:t>
      </w:r>
      <w:r w:rsidR="00446DAD" w:rsidRPr="0032044C">
        <w:rPr>
          <w:sz w:val="28"/>
          <w:szCs w:val="28"/>
        </w:rPr>
        <w:t>322 157,40</w:t>
      </w:r>
      <w:r w:rsidRPr="0032044C">
        <w:rPr>
          <w:sz w:val="28"/>
          <w:szCs w:val="28"/>
        </w:rPr>
        <w:t xml:space="preserve"> тыс. рублей, внебюджетные источники – </w:t>
      </w:r>
      <w:r w:rsidR="007718DE" w:rsidRPr="0032044C">
        <w:rPr>
          <w:sz w:val="28"/>
          <w:szCs w:val="28"/>
        </w:rPr>
        <w:t>16 400,00</w:t>
      </w:r>
      <w:r w:rsidR="00712FFE" w:rsidRPr="0032044C">
        <w:rPr>
          <w:sz w:val="28"/>
          <w:szCs w:val="28"/>
        </w:rPr>
        <w:t> </w:t>
      </w:r>
      <w:r w:rsidRPr="0032044C">
        <w:rPr>
          <w:sz w:val="28"/>
          <w:szCs w:val="28"/>
        </w:rPr>
        <w:t>тыс. рублей.</w:t>
      </w:r>
      <w:proofErr w:type="gramEnd"/>
    </w:p>
    <w:p w:rsidR="00EC7697" w:rsidRPr="00006992" w:rsidRDefault="00B857A2" w:rsidP="006E129C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2044C">
        <w:rPr>
          <w:sz w:val="28"/>
          <w:szCs w:val="28"/>
        </w:rPr>
        <w:t>П</w:t>
      </w:r>
      <w:r w:rsidR="00EC7697" w:rsidRPr="0032044C">
        <w:rPr>
          <w:sz w:val="28"/>
          <w:szCs w:val="28"/>
        </w:rPr>
        <w:t>лановые ассигнования на реализацию муниципальной программы на 20</w:t>
      </w:r>
      <w:r w:rsidR="00464058" w:rsidRPr="0032044C">
        <w:rPr>
          <w:sz w:val="28"/>
          <w:szCs w:val="28"/>
        </w:rPr>
        <w:t>2</w:t>
      </w:r>
      <w:r w:rsidR="00817542" w:rsidRPr="0032044C">
        <w:rPr>
          <w:sz w:val="28"/>
          <w:szCs w:val="28"/>
        </w:rPr>
        <w:t>3</w:t>
      </w:r>
      <w:r w:rsidR="00EC7697" w:rsidRPr="0032044C">
        <w:rPr>
          <w:sz w:val="28"/>
          <w:szCs w:val="28"/>
        </w:rPr>
        <w:t xml:space="preserve"> год составляют </w:t>
      </w:r>
      <w:r w:rsidR="00417665" w:rsidRPr="0032044C">
        <w:rPr>
          <w:sz w:val="28"/>
          <w:szCs w:val="28"/>
        </w:rPr>
        <w:t>67</w:t>
      </w:r>
      <w:r w:rsidR="00A057F1" w:rsidRPr="0032044C">
        <w:rPr>
          <w:sz w:val="28"/>
          <w:szCs w:val="28"/>
        </w:rPr>
        <w:t>7 231</w:t>
      </w:r>
      <w:r w:rsidR="00417665" w:rsidRPr="0032044C">
        <w:rPr>
          <w:sz w:val="28"/>
          <w:szCs w:val="28"/>
        </w:rPr>
        <w:t>,89</w:t>
      </w:r>
      <w:r w:rsidR="00EC7697" w:rsidRPr="0032044C">
        <w:rPr>
          <w:sz w:val="28"/>
          <w:szCs w:val="28"/>
        </w:rPr>
        <w:t xml:space="preserve">  тыс. рублей, из них: </w:t>
      </w:r>
      <w:r w:rsidR="00817542" w:rsidRPr="0032044C">
        <w:rPr>
          <w:sz w:val="28"/>
          <w:szCs w:val="28"/>
        </w:rPr>
        <w:t xml:space="preserve">федеральный бюджет – 107 937,40 тыс. рублей, </w:t>
      </w:r>
      <w:r w:rsidR="00EC7697" w:rsidRPr="0032044C">
        <w:rPr>
          <w:sz w:val="28"/>
          <w:szCs w:val="28"/>
        </w:rPr>
        <w:t>областной бюджет</w:t>
      </w:r>
      <w:r w:rsidR="00817542" w:rsidRPr="0032044C">
        <w:rPr>
          <w:sz w:val="28"/>
          <w:szCs w:val="28"/>
        </w:rPr>
        <w:t xml:space="preserve"> </w:t>
      </w:r>
      <w:r w:rsidR="00EC7697" w:rsidRPr="0032044C">
        <w:rPr>
          <w:bCs/>
          <w:sz w:val="28"/>
          <w:szCs w:val="28"/>
        </w:rPr>
        <w:t xml:space="preserve">– </w:t>
      </w:r>
      <w:r w:rsidR="00417665" w:rsidRPr="0032044C">
        <w:rPr>
          <w:bCs/>
          <w:sz w:val="28"/>
          <w:szCs w:val="28"/>
        </w:rPr>
        <w:t>241 250,94</w:t>
      </w:r>
      <w:r w:rsidR="00817542" w:rsidRPr="0032044C">
        <w:rPr>
          <w:bCs/>
          <w:sz w:val="28"/>
          <w:szCs w:val="28"/>
        </w:rPr>
        <w:t xml:space="preserve"> </w:t>
      </w:r>
      <w:r w:rsidR="00EC7697" w:rsidRPr="0032044C">
        <w:rPr>
          <w:bCs/>
          <w:sz w:val="28"/>
          <w:szCs w:val="28"/>
        </w:rPr>
        <w:t xml:space="preserve">тыс. рублей, бюджет </w:t>
      </w:r>
      <w:r w:rsidR="00EC7697" w:rsidRPr="00006992">
        <w:rPr>
          <w:bCs/>
          <w:sz w:val="28"/>
          <w:szCs w:val="28"/>
        </w:rPr>
        <w:t xml:space="preserve">городского округа город Воронеж –  </w:t>
      </w:r>
      <w:r w:rsidR="00817542" w:rsidRPr="00006992">
        <w:rPr>
          <w:bCs/>
          <w:sz w:val="28"/>
          <w:szCs w:val="28"/>
        </w:rPr>
        <w:t>3</w:t>
      </w:r>
      <w:r w:rsidR="00417665" w:rsidRPr="00006992">
        <w:rPr>
          <w:bCs/>
          <w:sz w:val="28"/>
          <w:szCs w:val="28"/>
        </w:rPr>
        <w:t>11 643,55</w:t>
      </w:r>
      <w:r w:rsidR="00EC7697" w:rsidRPr="00006992">
        <w:rPr>
          <w:bCs/>
          <w:sz w:val="28"/>
          <w:szCs w:val="28"/>
        </w:rPr>
        <w:t xml:space="preserve"> тыс. рублей, </w:t>
      </w:r>
      <w:r w:rsidR="00EC7697" w:rsidRPr="00006992">
        <w:rPr>
          <w:sz w:val="28"/>
          <w:szCs w:val="28"/>
        </w:rPr>
        <w:t xml:space="preserve">внебюджетные источники – </w:t>
      </w:r>
      <w:r w:rsidR="0068294E" w:rsidRPr="00006992">
        <w:rPr>
          <w:sz w:val="28"/>
          <w:szCs w:val="28"/>
        </w:rPr>
        <w:t>16 400,00 </w:t>
      </w:r>
      <w:r w:rsidR="00EC7697" w:rsidRPr="00006992">
        <w:rPr>
          <w:sz w:val="28"/>
          <w:szCs w:val="28"/>
        </w:rPr>
        <w:t>тыс. рублей</w:t>
      </w:r>
      <w:r w:rsidR="00EC7697" w:rsidRPr="00006992">
        <w:rPr>
          <w:bCs/>
          <w:sz w:val="28"/>
          <w:szCs w:val="28"/>
        </w:rPr>
        <w:t>.</w:t>
      </w:r>
    </w:p>
    <w:p w:rsidR="00357C38" w:rsidRPr="0032044C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006992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5669" w:rsidRPr="00006992">
        <w:rPr>
          <w:sz w:val="28"/>
          <w:szCs w:val="28"/>
        </w:rPr>
        <w:t xml:space="preserve">по итогам </w:t>
      </w:r>
      <w:r w:rsidR="00117766" w:rsidRPr="00006992">
        <w:rPr>
          <w:sz w:val="28"/>
          <w:szCs w:val="28"/>
          <w:lang w:val="en-US"/>
        </w:rPr>
        <w:t>I</w:t>
      </w:r>
      <w:r w:rsidR="00417665" w:rsidRPr="00006992">
        <w:rPr>
          <w:sz w:val="28"/>
          <w:szCs w:val="28"/>
          <w:lang w:val="en-US"/>
        </w:rPr>
        <w:t>I</w:t>
      </w:r>
      <w:r w:rsidR="00117766" w:rsidRPr="00006992">
        <w:rPr>
          <w:sz w:val="28"/>
          <w:szCs w:val="28"/>
        </w:rPr>
        <w:t xml:space="preserve"> квартала </w:t>
      </w:r>
      <w:r w:rsidRPr="00006992">
        <w:rPr>
          <w:sz w:val="28"/>
          <w:szCs w:val="28"/>
        </w:rPr>
        <w:t>20</w:t>
      </w:r>
      <w:r w:rsidR="00B7085E" w:rsidRPr="00006992">
        <w:rPr>
          <w:sz w:val="28"/>
          <w:szCs w:val="28"/>
        </w:rPr>
        <w:t>2</w:t>
      </w:r>
      <w:r w:rsidR="00117766" w:rsidRPr="00006992">
        <w:rPr>
          <w:sz w:val="28"/>
          <w:szCs w:val="28"/>
        </w:rPr>
        <w:t>3</w:t>
      </w:r>
      <w:r w:rsidRPr="00006992">
        <w:rPr>
          <w:sz w:val="28"/>
          <w:szCs w:val="28"/>
        </w:rPr>
        <w:t xml:space="preserve"> год</w:t>
      </w:r>
      <w:r w:rsidR="00F35669" w:rsidRPr="00006992">
        <w:rPr>
          <w:sz w:val="28"/>
          <w:szCs w:val="28"/>
        </w:rPr>
        <w:t>а</w:t>
      </w:r>
      <w:r w:rsidRPr="00006992">
        <w:rPr>
          <w:sz w:val="28"/>
          <w:szCs w:val="28"/>
        </w:rPr>
        <w:t xml:space="preserve"> составил </w:t>
      </w:r>
      <w:r w:rsidR="00417665" w:rsidRPr="0032044C">
        <w:rPr>
          <w:sz w:val="28"/>
          <w:szCs w:val="28"/>
        </w:rPr>
        <w:t>22</w:t>
      </w:r>
      <w:r w:rsidR="000E41F5" w:rsidRPr="0032044C">
        <w:rPr>
          <w:sz w:val="28"/>
          <w:szCs w:val="28"/>
        </w:rPr>
        <w:t>9 046,20</w:t>
      </w:r>
      <w:r w:rsidRPr="0032044C">
        <w:rPr>
          <w:sz w:val="28"/>
          <w:szCs w:val="28"/>
        </w:rPr>
        <w:t xml:space="preserve"> тыс. рублей</w:t>
      </w:r>
      <w:r w:rsidR="00767FCE" w:rsidRPr="0032044C">
        <w:rPr>
          <w:sz w:val="28"/>
          <w:szCs w:val="28"/>
        </w:rPr>
        <w:t xml:space="preserve">, в том числе: </w:t>
      </w:r>
      <w:r w:rsidR="007C3EE9" w:rsidRPr="0032044C">
        <w:rPr>
          <w:sz w:val="28"/>
          <w:szCs w:val="28"/>
        </w:rPr>
        <w:t xml:space="preserve">из </w:t>
      </w:r>
      <w:r w:rsidR="00117766" w:rsidRPr="0032044C">
        <w:rPr>
          <w:sz w:val="28"/>
          <w:szCs w:val="28"/>
        </w:rPr>
        <w:t xml:space="preserve">федерального бюджета – </w:t>
      </w:r>
      <w:r w:rsidR="00417665" w:rsidRPr="0032044C">
        <w:rPr>
          <w:sz w:val="28"/>
          <w:szCs w:val="28"/>
        </w:rPr>
        <w:t>75 770,91</w:t>
      </w:r>
      <w:r w:rsidR="00117766" w:rsidRPr="0032044C">
        <w:rPr>
          <w:sz w:val="28"/>
          <w:szCs w:val="28"/>
        </w:rPr>
        <w:t xml:space="preserve"> тыс. рублей, из </w:t>
      </w:r>
      <w:r w:rsidR="00767FCE" w:rsidRPr="0032044C">
        <w:rPr>
          <w:sz w:val="28"/>
          <w:szCs w:val="28"/>
        </w:rPr>
        <w:t xml:space="preserve">областного бюджета – </w:t>
      </w:r>
      <w:r w:rsidR="00417665" w:rsidRPr="0032044C">
        <w:rPr>
          <w:sz w:val="28"/>
          <w:szCs w:val="28"/>
        </w:rPr>
        <w:t>50 886,96</w:t>
      </w:r>
      <w:r w:rsidR="00767FCE" w:rsidRPr="0032044C">
        <w:rPr>
          <w:sz w:val="28"/>
          <w:szCs w:val="28"/>
        </w:rPr>
        <w:t xml:space="preserve"> тыс. рублей, из </w:t>
      </w:r>
      <w:r w:rsidR="007C3EE9" w:rsidRPr="0032044C">
        <w:rPr>
          <w:sz w:val="28"/>
          <w:szCs w:val="28"/>
        </w:rPr>
        <w:t>бюджета</w:t>
      </w:r>
      <w:r w:rsidR="00117766" w:rsidRPr="0032044C">
        <w:rPr>
          <w:sz w:val="28"/>
          <w:szCs w:val="28"/>
        </w:rPr>
        <w:t xml:space="preserve"> </w:t>
      </w:r>
      <w:r w:rsidR="007C3EE9" w:rsidRPr="0032044C">
        <w:rPr>
          <w:bCs/>
          <w:sz w:val="28"/>
          <w:szCs w:val="28"/>
        </w:rPr>
        <w:t>городского округа город Воронеж</w:t>
      </w:r>
      <w:r w:rsidR="00117766" w:rsidRPr="0032044C">
        <w:rPr>
          <w:bCs/>
          <w:sz w:val="28"/>
          <w:szCs w:val="28"/>
        </w:rPr>
        <w:t xml:space="preserve"> </w:t>
      </w:r>
      <w:r w:rsidR="00767FCE" w:rsidRPr="0032044C">
        <w:rPr>
          <w:sz w:val="28"/>
          <w:szCs w:val="28"/>
        </w:rPr>
        <w:t xml:space="preserve">– </w:t>
      </w:r>
      <w:r w:rsidR="00417665" w:rsidRPr="0032044C">
        <w:rPr>
          <w:sz w:val="28"/>
          <w:szCs w:val="28"/>
        </w:rPr>
        <w:t>102 </w:t>
      </w:r>
      <w:r w:rsidR="00C75310" w:rsidRPr="0032044C">
        <w:rPr>
          <w:sz w:val="28"/>
          <w:szCs w:val="28"/>
        </w:rPr>
        <w:t>388</w:t>
      </w:r>
      <w:r w:rsidR="00417665" w:rsidRPr="0032044C">
        <w:rPr>
          <w:sz w:val="28"/>
          <w:szCs w:val="28"/>
        </w:rPr>
        <w:t>,</w:t>
      </w:r>
      <w:r w:rsidR="00C75310" w:rsidRPr="0032044C">
        <w:rPr>
          <w:sz w:val="28"/>
          <w:szCs w:val="28"/>
        </w:rPr>
        <w:t>3</w:t>
      </w:r>
      <w:r w:rsidR="00417665" w:rsidRPr="0032044C">
        <w:rPr>
          <w:sz w:val="28"/>
          <w:szCs w:val="28"/>
        </w:rPr>
        <w:t>3</w:t>
      </w:r>
      <w:r w:rsidR="00767FCE" w:rsidRPr="0032044C">
        <w:rPr>
          <w:sz w:val="28"/>
          <w:szCs w:val="28"/>
        </w:rPr>
        <w:t xml:space="preserve"> тыс. рублей</w:t>
      </w:r>
      <w:r w:rsidR="003527E9" w:rsidRPr="0032044C">
        <w:rPr>
          <w:sz w:val="28"/>
          <w:szCs w:val="28"/>
        </w:rPr>
        <w:t xml:space="preserve">, </w:t>
      </w:r>
      <w:r w:rsidR="00117766" w:rsidRPr="0032044C">
        <w:rPr>
          <w:sz w:val="28"/>
          <w:szCs w:val="28"/>
        </w:rPr>
        <w:t xml:space="preserve">что составило </w:t>
      </w:r>
      <w:r w:rsidR="00417665" w:rsidRPr="0032044C">
        <w:rPr>
          <w:sz w:val="28"/>
          <w:szCs w:val="28"/>
        </w:rPr>
        <w:t>34,</w:t>
      </w:r>
      <w:r w:rsidR="004C43DB" w:rsidRPr="0032044C">
        <w:rPr>
          <w:sz w:val="28"/>
          <w:szCs w:val="28"/>
        </w:rPr>
        <w:t>3</w:t>
      </w:r>
      <w:r w:rsidR="001A6D99" w:rsidRPr="0032044C">
        <w:rPr>
          <w:sz w:val="28"/>
          <w:szCs w:val="28"/>
        </w:rPr>
        <w:t>%</w:t>
      </w:r>
      <w:r w:rsidRPr="0032044C">
        <w:rPr>
          <w:sz w:val="28"/>
          <w:szCs w:val="28"/>
        </w:rPr>
        <w:t xml:space="preserve"> от предусмотренного муниципальной программой и </w:t>
      </w:r>
      <w:r w:rsidR="00417665" w:rsidRPr="0032044C">
        <w:rPr>
          <w:sz w:val="28"/>
          <w:szCs w:val="28"/>
        </w:rPr>
        <w:t>3</w:t>
      </w:r>
      <w:r w:rsidR="000E41F5" w:rsidRPr="0032044C">
        <w:rPr>
          <w:sz w:val="28"/>
          <w:szCs w:val="28"/>
        </w:rPr>
        <w:t>3,8</w:t>
      </w:r>
      <w:r w:rsidRPr="0032044C">
        <w:rPr>
          <w:sz w:val="28"/>
          <w:szCs w:val="28"/>
        </w:rPr>
        <w:t>% от плановых ассигнований</w:t>
      </w:r>
      <w:r w:rsidR="00AD4A1C" w:rsidRPr="0032044C">
        <w:rPr>
          <w:bCs/>
          <w:sz w:val="28"/>
          <w:szCs w:val="28"/>
        </w:rPr>
        <w:t>.</w:t>
      </w:r>
      <w:proofErr w:type="gramEnd"/>
    </w:p>
    <w:p w:rsidR="00EC7697" w:rsidRPr="0032044C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lastRenderedPageBreak/>
        <w:t>В результате реализации муниципальной программы в отчетном периоде достигнуто следующее значение показател</w:t>
      </w:r>
      <w:r w:rsidR="00B7085E" w:rsidRPr="0032044C">
        <w:rPr>
          <w:sz w:val="28"/>
          <w:szCs w:val="28"/>
        </w:rPr>
        <w:t>ей</w:t>
      </w:r>
      <w:r w:rsidRPr="0032044C">
        <w:rPr>
          <w:sz w:val="28"/>
          <w:szCs w:val="28"/>
        </w:rPr>
        <w:t xml:space="preserve"> (индикатор</w:t>
      </w:r>
      <w:r w:rsidR="00B7085E" w:rsidRPr="0032044C">
        <w:rPr>
          <w:sz w:val="28"/>
          <w:szCs w:val="28"/>
        </w:rPr>
        <w:t>ов</w:t>
      </w:r>
      <w:r w:rsidRPr="0032044C">
        <w:rPr>
          <w:sz w:val="28"/>
          <w:szCs w:val="28"/>
        </w:rPr>
        <w:t>):</w:t>
      </w:r>
    </w:p>
    <w:p w:rsidR="00F15875" w:rsidRPr="0032044C" w:rsidRDefault="00EC7697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общая площадь </w:t>
      </w:r>
      <w:r w:rsidR="00AC6E1C" w:rsidRPr="0032044C">
        <w:rPr>
          <w:sz w:val="28"/>
          <w:szCs w:val="28"/>
        </w:rPr>
        <w:t>озелененных территорий</w:t>
      </w:r>
      <w:r w:rsidR="00417665" w:rsidRPr="0032044C">
        <w:rPr>
          <w:sz w:val="28"/>
          <w:szCs w:val="28"/>
        </w:rPr>
        <w:t xml:space="preserve"> </w:t>
      </w:r>
      <w:r w:rsidRPr="0032044C">
        <w:rPr>
          <w:sz w:val="28"/>
          <w:szCs w:val="28"/>
        </w:rPr>
        <w:t xml:space="preserve">общего пользования (парки, сады, скверы и бульвары) в пределах городской черты – </w:t>
      </w:r>
      <w:r w:rsidR="00A4202C" w:rsidRPr="0032044C">
        <w:rPr>
          <w:sz w:val="28"/>
          <w:szCs w:val="28"/>
        </w:rPr>
        <w:t>796,33</w:t>
      </w:r>
      <w:r w:rsidRPr="0032044C">
        <w:rPr>
          <w:sz w:val="28"/>
          <w:szCs w:val="28"/>
        </w:rPr>
        <w:t xml:space="preserve"> га </w:t>
      </w:r>
      <w:r w:rsidRPr="0032044C">
        <w:rPr>
          <w:i/>
          <w:sz w:val="28"/>
          <w:szCs w:val="28"/>
        </w:rPr>
        <w:t>(план на 20</w:t>
      </w:r>
      <w:r w:rsidR="00B7085E" w:rsidRPr="0032044C">
        <w:rPr>
          <w:i/>
          <w:sz w:val="28"/>
          <w:szCs w:val="28"/>
        </w:rPr>
        <w:t>2</w:t>
      </w:r>
      <w:r w:rsidR="006708AF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 xml:space="preserve"> год – </w:t>
      </w:r>
      <w:r w:rsidR="003527E9" w:rsidRPr="0032044C">
        <w:rPr>
          <w:i/>
          <w:sz w:val="28"/>
          <w:szCs w:val="28"/>
        </w:rPr>
        <w:t>8</w:t>
      </w:r>
      <w:r w:rsidR="006708AF" w:rsidRPr="0032044C">
        <w:rPr>
          <w:i/>
          <w:sz w:val="28"/>
          <w:szCs w:val="28"/>
        </w:rPr>
        <w:t>20</w:t>
      </w:r>
      <w:r w:rsidRPr="0032044C">
        <w:rPr>
          <w:i/>
          <w:sz w:val="28"/>
          <w:szCs w:val="28"/>
        </w:rPr>
        <w:t xml:space="preserve"> га)</w:t>
      </w:r>
      <w:r w:rsidR="00F15875" w:rsidRPr="0032044C">
        <w:rPr>
          <w:i/>
          <w:sz w:val="28"/>
          <w:szCs w:val="28"/>
        </w:rPr>
        <w:t>;</w:t>
      </w:r>
    </w:p>
    <w:p w:rsidR="00EC7697" w:rsidRPr="0032044C" w:rsidRDefault="000D16FA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2044C">
        <w:rPr>
          <w:iCs/>
          <w:sz w:val="28"/>
          <w:szCs w:val="28"/>
        </w:rPr>
        <w:t xml:space="preserve">обеспеченность зелеными насаждениями общего пользования с учетом лесопарков – </w:t>
      </w:r>
      <w:r w:rsidR="007262DE" w:rsidRPr="0032044C">
        <w:rPr>
          <w:iCs/>
          <w:sz w:val="28"/>
          <w:szCs w:val="28"/>
        </w:rPr>
        <w:t>9,</w:t>
      </w:r>
      <w:r w:rsidR="00A4202C" w:rsidRPr="0032044C">
        <w:rPr>
          <w:iCs/>
          <w:sz w:val="28"/>
          <w:szCs w:val="28"/>
        </w:rPr>
        <w:t>11</w:t>
      </w:r>
      <w:r w:rsidRPr="0032044C">
        <w:rPr>
          <w:iCs/>
          <w:sz w:val="28"/>
          <w:szCs w:val="28"/>
        </w:rPr>
        <w:t xml:space="preserve"> кв. м на человека</w:t>
      </w:r>
      <w:r w:rsidR="006708AF" w:rsidRPr="0032044C">
        <w:rPr>
          <w:iCs/>
          <w:sz w:val="28"/>
          <w:szCs w:val="28"/>
        </w:rPr>
        <w:t xml:space="preserve"> </w:t>
      </w:r>
      <w:r w:rsidRPr="0032044C">
        <w:rPr>
          <w:i/>
          <w:sz w:val="28"/>
          <w:szCs w:val="28"/>
        </w:rPr>
        <w:t>(план на 20</w:t>
      </w:r>
      <w:r w:rsidR="00B7085E" w:rsidRPr="0032044C">
        <w:rPr>
          <w:i/>
          <w:sz w:val="28"/>
          <w:szCs w:val="28"/>
        </w:rPr>
        <w:t>2</w:t>
      </w:r>
      <w:r w:rsidR="006708AF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 xml:space="preserve"> год – 9,</w:t>
      </w:r>
      <w:r w:rsidR="006708AF" w:rsidRPr="0032044C">
        <w:rPr>
          <w:i/>
          <w:sz w:val="28"/>
          <w:szCs w:val="28"/>
        </w:rPr>
        <w:t>3</w:t>
      </w:r>
      <w:r w:rsidR="003527E9" w:rsidRPr="0032044C">
        <w:rPr>
          <w:i/>
          <w:sz w:val="28"/>
          <w:szCs w:val="28"/>
        </w:rPr>
        <w:t>1</w:t>
      </w:r>
      <w:r w:rsidRPr="0032044C">
        <w:rPr>
          <w:i/>
          <w:sz w:val="28"/>
          <w:szCs w:val="28"/>
        </w:rPr>
        <w:t xml:space="preserve"> кв. м на человека)</w:t>
      </w:r>
      <w:r w:rsidR="00F15875" w:rsidRPr="0032044C">
        <w:rPr>
          <w:i/>
          <w:sz w:val="28"/>
          <w:szCs w:val="28"/>
        </w:rPr>
        <w:t>.</w:t>
      </w:r>
    </w:p>
    <w:p w:rsidR="00EC7697" w:rsidRPr="0032044C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Муниципальная программа включает 4 </w:t>
      </w:r>
      <w:proofErr w:type="gramStart"/>
      <w:r w:rsidRPr="0032044C">
        <w:rPr>
          <w:sz w:val="28"/>
          <w:szCs w:val="28"/>
        </w:rPr>
        <w:t>основных</w:t>
      </w:r>
      <w:proofErr w:type="gramEnd"/>
      <w:r w:rsidRPr="0032044C">
        <w:rPr>
          <w:sz w:val="28"/>
          <w:szCs w:val="28"/>
        </w:rPr>
        <w:t xml:space="preserve"> мероприятия. </w:t>
      </w:r>
    </w:p>
    <w:p w:rsidR="00357C38" w:rsidRPr="0032044C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На реализацию основного мероприятия 1 </w:t>
      </w:r>
      <w:r w:rsidRPr="0032044C">
        <w:rPr>
          <w:b/>
          <w:sz w:val="28"/>
          <w:szCs w:val="28"/>
        </w:rPr>
        <w:t>«Сохранение и развитие зеленого фонда городского округа»</w:t>
      </w:r>
      <w:r w:rsidR="00731E47" w:rsidRPr="0032044C">
        <w:rPr>
          <w:b/>
          <w:sz w:val="28"/>
          <w:szCs w:val="28"/>
        </w:rPr>
        <w:t xml:space="preserve"> </w:t>
      </w:r>
      <w:r w:rsidR="007262DE" w:rsidRPr="0032044C">
        <w:rPr>
          <w:sz w:val="28"/>
          <w:szCs w:val="28"/>
        </w:rPr>
        <w:t xml:space="preserve">выделено </w:t>
      </w:r>
      <w:r w:rsidR="00417665" w:rsidRPr="0032044C">
        <w:rPr>
          <w:sz w:val="28"/>
          <w:szCs w:val="28"/>
        </w:rPr>
        <w:t>64 </w:t>
      </w:r>
      <w:r w:rsidR="000E41F5" w:rsidRPr="0032044C">
        <w:rPr>
          <w:sz w:val="28"/>
          <w:szCs w:val="28"/>
        </w:rPr>
        <w:t>800</w:t>
      </w:r>
      <w:r w:rsidR="00417665" w:rsidRPr="0032044C">
        <w:rPr>
          <w:sz w:val="28"/>
          <w:szCs w:val="28"/>
        </w:rPr>
        <w:t>,</w:t>
      </w:r>
      <w:r w:rsidR="000E41F5" w:rsidRPr="0032044C">
        <w:rPr>
          <w:sz w:val="28"/>
          <w:szCs w:val="28"/>
        </w:rPr>
        <w:t>2</w:t>
      </w:r>
      <w:r w:rsidR="00417665" w:rsidRPr="0032044C">
        <w:rPr>
          <w:sz w:val="28"/>
          <w:szCs w:val="28"/>
        </w:rPr>
        <w:t>9</w:t>
      </w:r>
      <w:r w:rsidR="007262DE" w:rsidRPr="0032044C">
        <w:rPr>
          <w:sz w:val="28"/>
          <w:szCs w:val="28"/>
        </w:rPr>
        <w:t xml:space="preserve"> тыс. рублей</w:t>
      </w:r>
      <w:r w:rsidR="00417665" w:rsidRPr="0032044C">
        <w:rPr>
          <w:sz w:val="28"/>
          <w:szCs w:val="28"/>
        </w:rPr>
        <w:t xml:space="preserve">, в том числе </w:t>
      </w:r>
      <w:r w:rsidR="0084628B" w:rsidRPr="0032044C">
        <w:rPr>
          <w:sz w:val="28"/>
          <w:szCs w:val="28"/>
        </w:rPr>
        <w:t xml:space="preserve">из </w:t>
      </w:r>
      <w:r w:rsidR="00417665" w:rsidRPr="0032044C">
        <w:rPr>
          <w:sz w:val="28"/>
          <w:szCs w:val="28"/>
        </w:rPr>
        <w:t>областного бюджета – 41,</w:t>
      </w:r>
      <w:r w:rsidR="002D0979" w:rsidRPr="0032044C">
        <w:rPr>
          <w:sz w:val="28"/>
          <w:szCs w:val="28"/>
        </w:rPr>
        <w:t xml:space="preserve"> </w:t>
      </w:r>
      <w:r w:rsidR="00417665" w:rsidRPr="0032044C">
        <w:rPr>
          <w:sz w:val="28"/>
          <w:szCs w:val="28"/>
        </w:rPr>
        <w:t xml:space="preserve">55 тыс. рублей, из </w:t>
      </w:r>
      <w:r w:rsidR="0084628B" w:rsidRPr="0032044C">
        <w:rPr>
          <w:bCs/>
          <w:sz w:val="28"/>
          <w:szCs w:val="28"/>
        </w:rPr>
        <w:t>бюджета городского округа город Воронеж</w:t>
      </w:r>
      <w:r w:rsidR="00417665" w:rsidRPr="0032044C">
        <w:rPr>
          <w:bCs/>
          <w:sz w:val="28"/>
          <w:szCs w:val="28"/>
        </w:rPr>
        <w:t xml:space="preserve"> – 64</w:t>
      </w:r>
      <w:r w:rsidR="0026400E" w:rsidRPr="0032044C">
        <w:rPr>
          <w:bCs/>
          <w:sz w:val="28"/>
          <w:szCs w:val="28"/>
        </w:rPr>
        <w:t> 758,74</w:t>
      </w:r>
      <w:r w:rsidR="00417665" w:rsidRPr="0032044C">
        <w:rPr>
          <w:bCs/>
          <w:sz w:val="28"/>
          <w:szCs w:val="28"/>
        </w:rPr>
        <w:t xml:space="preserve"> тыс. рублей.</w:t>
      </w:r>
    </w:p>
    <w:p w:rsidR="00704E73" w:rsidRPr="0032044C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В отчетном периоде осуществлялось содержание муниципальных парков и </w:t>
      </w:r>
      <w:proofErr w:type="gramStart"/>
      <w:r w:rsidRPr="0032044C">
        <w:rPr>
          <w:sz w:val="28"/>
          <w:szCs w:val="28"/>
        </w:rPr>
        <w:t>скверов</w:t>
      </w:r>
      <w:proofErr w:type="gramEnd"/>
      <w:r w:rsidRPr="0032044C">
        <w:rPr>
          <w:sz w:val="28"/>
          <w:szCs w:val="28"/>
        </w:rPr>
        <w:t xml:space="preserve"> закрепленных за МКП «</w:t>
      </w:r>
      <w:proofErr w:type="spellStart"/>
      <w:r w:rsidRPr="0032044C">
        <w:rPr>
          <w:sz w:val="28"/>
          <w:szCs w:val="28"/>
        </w:rPr>
        <w:t>ЭкоЦентр</w:t>
      </w:r>
      <w:proofErr w:type="spellEnd"/>
      <w:r w:rsidRPr="0032044C">
        <w:rPr>
          <w:sz w:val="28"/>
          <w:szCs w:val="28"/>
        </w:rPr>
        <w:t>»</w:t>
      </w:r>
      <w:r w:rsidR="004A52E0" w:rsidRPr="0032044C">
        <w:rPr>
          <w:sz w:val="28"/>
          <w:szCs w:val="28"/>
        </w:rPr>
        <w:t xml:space="preserve"> и </w:t>
      </w:r>
      <w:r w:rsidR="0024121D" w:rsidRPr="0032044C">
        <w:rPr>
          <w:sz w:val="28"/>
          <w:szCs w:val="28"/>
        </w:rPr>
        <w:t>МБУ «</w:t>
      </w:r>
      <w:proofErr w:type="spellStart"/>
      <w:r w:rsidR="0024121D" w:rsidRPr="0032044C">
        <w:rPr>
          <w:sz w:val="28"/>
          <w:szCs w:val="28"/>
        </w:rPr>
        <w:t>Зеленхоз</w:t>
      </w:r>
      <w:proofErr w:type="spellEnd"/>
      <w:r w:rsidR="0024121D" w:rsidRPr="0032044C">
        <w:rPr>
          <w:sz w:val="28"/>
          <w:szCs w:val="28"/>
        </w:rPr>
        <w:t>»</w:t>
      </w:r>
      <w:r w:rsidR="00A057F1" w:rsidRPr="0032044C">
        <w:rPr>
          <w:sz w:val="28"/>
          <w:szCs w:val="28"/>
        </w:rPr>
        <w:t>, устройство и содержание цветников</w:t>
      </w:r>
      <w:r w:rsidR="00A241D1" w:rsidRPr="0032044C">
        <w:rPr>
          <w:sz w:val="28"/>
          <w:szCs w:val="28"/>
        </w:rPr>
        <w:t>, а также обеспечение охраны сквера Советский и обслуживание фонтана на данной озелененной территории</w:t>
      </w:r>
      <w:r w:rsidR="0024121D" w:rsidRPr="0032044C">
        <w:rPr>
          <w:sz w:val="28"/>
          <w:szCs w:val="28"/>
        </w:rPr>
        <w:t>.</w:t>
      </w:r>
    </w:p>
    <w:p w:rsidR="00D0014D" w:rsidRPr="0032044C" w:rsidRDefault="00094BC8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32044C">
        <w:rPr>
          <w:sz w:val="28"/>
          <w:szCs w:val="28"/>
        </w:rPr>
        <w:t>В</w:t>
      </w:r>
      <w:r w:rsidR="00EC7697" w:rsidRPr="0032044C">
        <w:rPr>
          <w:sz w:val="28"/>
          <w:szCs w:val="28"/>
        </w:rPr>
        <w:t xml:space="preserve">ыполнена вырубка </w:t>
      </w:r>
      <w:r w:rsidR="00F36785" w:rsidRPr="0032044C">
        <w:rPr>
          <w:sz w:val="28"/>
          <w:szCs w:val="28"/>
        </w:rPr>
        <w:t>523</w:t>
      </w:r>
      <w:r w:rsidR="000E2B15" w:rsidRPr="0032044C">
        <w:rPr>
          <w:sz w:val="28"/>
          <w:szCs w:val="28"/>
        </w:rPr>
        <w:t xml:space="preserve"> д</w:t>
      </w:r>
      <w:r w:rsidR="00EC7697" w:rsidRPr="0032044C">
        <w:rPr>
          <w:sz w:val="28"/>
          <w:szCs w:val="28"/>
        </w:rPr>
        <w:t>ерев</w:t>
      </w:r>
      <w:r w:rsidR="004A52E0" w:rsidRPr="0032044C">
        <w:rPr>
          <w:sz w:val="28"/>
          <w:szCs w:val="28"/>
        </w:rPr>
        <w:t>ьев</w:t>
      </w:r>
      <w:r w:rsidR="0084628B" w:rsidRPr="0032044C">
        <w:rPr>
          <w:sz w:val="28"/>
          <w:szCs w:val="28"/>
        </w:rPr>
        <w:t xml:space="preserve">, обрезка </w:t>
      </w:r>
      <w:r w:rsidR="00F36785" w:rsidRPr="0032044C">
        <w:rPr>
          <w:sz w:val="28"/>
          <w:szCs w:val="28"/>
        </w:rPr>
        <w:t>687</w:t>
      </w:r>
      <w:r w:rsidR="0084628B" w:rsidRPr="0032044C">
        <w:rPr>
          <w:sz w:val="28"/>
          <w:szCs w:val="28"/>
        </w:rPr>
        <w:t xml:space="preserve"> деревьев</w:t>
      </w:r>
      <w:r w:rsidR="00CC2B16" w:rsidRPr="0032044C">
        <w:rPr>
          <w:sz w:val="28"/>
          <w:szCs w:val="28"/>
        </w:rPr>
        <w:t>, в том числе</w:t>
      </w:r>
      <w:r w:rsidR="001D3D14" w:rsidRPr="0032044C">
        <w:rPr>
          <w:sz w:val="28"/>
          <w:szCs w:val="28"/>
        </w:rPr>
        <w:t xml:space="preserve"> на озелененных </w:t>
      </w:r>
      <w:proofErr w:type="gramStart"/>
      <w:r w:rsidR="001D3D14" w:rsidRPr="0032044C">
        <w:rPr>
          <w:sz w:val="28"/>
          <w:szCs w:val="28"/>
        </w:rPr>
        <w:t>территориях</w:t>
      </w:r>
      <w:proofErr w:type="gramEnd"/>
      <w:r w:rsidR="001D3D14" w:rsidRPr="0032044C">
        <w:rPr>
          <w:sz w:val="28"/>
          <w:szCs w:val="28"/>
        </w:rPr>
        <w:t xml:space="preserve"> закрепленных за МКП «</w:t>
      </w:r>
      <w:proofErr w:type="spellStart"/>
      <w:r w:rsidR="001D3D14" w:rsidRPr="0032044C">
        <w:rPr>
          <w:sz w:val="28"/>
          <w:szCs w:val="28"/>
        </w:rPr>
        <w:t>ЭкоЦентр</w:t>
      </w:r>
      <w:proofErr w:type="spellEnd"/>
      <w:r w:rsidR="001D3D14" w:rsidRPr="0032044C">
        <w:rPr>
          <w:sz w:val="28"/>
          <w:szCs w:val="28"/>
        </w:rPr>
        <w:t>» и МБУ «</w:t>
      </w:r>
      <w:proofErr w:type="spellStart"/>
      <w:r w:rsidR="001D3D14" w:rsidRPr="0032044C">
        <w:rPr>
          <w:sz w:val="28"/>
          <w:szCs w:val="28"/>
        </w:rPr>
        <w:t>Зеленхоз</w:t>
      </w:r>
      <w:proofErr w:type="spellEnd"/>
      <w:r w:rsidR="001D3D14" w:rsidRPr="0032044C">
        <w:rPr>
          <w:sz w:val="28"/>
          <w:szCs w:val="28"/>
        </w:rPr>
        <w:t>»: вырубка 89 деревьев, обрезка 408 деревьев.</w:t>
      </w:r>
      <w:r w:rsidR="00E32D65" w:rsidRPr="0032044C">
        <w:rPr>
          <w:sz w:val="28"/>
          <w:szCs w:val="28"/>
        </w:rPr>
        <w:t xml:space="preserve"> </w:t>
      </w:r>
      <w:r w:rsidR="00F36785" w:rsidRPr="0032044C">
        <w:rPr>
          <w:sz w:val="28"/>
          <w:szCs w:val="28"/>
        </w:rPr>
        <w:t xml:space="preserve">Проведена посадка 77 деревьев и 1683 кустарников, проведены уходные работы за деревьями, высаженными в предыдущих периодах, поставлена рассада петунии победителям экологических конкурсов. </w:t>
      </w:r>
    </w:p>
    <w:p w:rsidR="00D0014D" w:rsidRPr="0032044C" w:rsidRDefault="00D0014D" w:rsidP="00D0014D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 w:rsidRPr="0032044C">
        <w:rPr>
          <w:sz w:val="28"/>
          <w:szCs w:val="28"/>
          <w:lang w:eastAsia="zh-CN"/>
        </w:rPr>
        <w:t xml:space="preserve">Проведена дезинсекционная и </w:t>
      </w:r>
      <w:proofErr w:type="spellStart"/>
      <w:r w:rsidRPr="0032044C">
        <w:rPr>
          <w:sz w:val="28"/>
          <w:szCs w:val="28"/>
          <w:lang w:eastAsia="zh-CN"/>
        </w:rPr>
        <w:t>акарицидная</w:t>
      </w:r>
      <w:proofErr w:type="spellEnd"/>
      <w:r w:rsidRPr="0032044C">
        <w:rPr>
          <w:sz w:val="28"/>
          <w:szCs w:val="28"/>
          <w:lang w:eastAsia="zh-CN"/>
        </w:rPr>
        <w:t xml:space="preserve"> обработка 22 озелененных территорий общего пользования.</w:t>
      </w:r>
    </w:p>
    <w:p w:rsidR="00704E73" w:rsidRPr="0032044C" w:rsidRDefault="00F36785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Проведен анализ почвы на проспекте Революции в местах усыхания саженцев. Разработана проектно-сметная </w:t>
      </w:r>
      <w:bookmarkStart w:id="0" w:name="_GoBack"/>
      <w:bookmarkEnd w:id="0"/>
      <w:r w:rsidRPr="0032044C">
        <w:rPr>
          <w:sz w:val="28"/>
          <w:szCs w:val="28"/>
        </w:rPr>
        <w:t xml:space="preserve">документация на благоустройство сквера им. Бунина. </w:t>
      </w:r>
      <w:r w:rsidR="000E2B15" w:rsidRPr="0032044C">
        <w:rPr>
          <w:sz w:val="28"/>
          <w:szCs w:val="28"/>
        </w:rPr>
        <w:t xml:space="preserve">Обеспечена </w:t>
      </w:r>
      <w:r w:rsidR="0084628B" w:rsidRPr="0032044C">
        <w:rPr>
          <w:sz w:val="28"/>
          <w:szCs w:val="28"/>
        </w:rPr>
        <w:t xml:space="preserve"> охран</w:t>
      </w:r>
      <w:r w:rsidR="000E2B15" w:rsidRPr="0032044C">
        <w:rPr>
          <w:sz w:val="28"/>
          <w:szCs w:val="28"/>
        </w:rPr>
        <w:t>а</w:t>
      </w:r>
      <w:r w:rsidR="0084628B" w:rsidRPr="0032044C">
        <w:rPr>
          <w:sz w:val="28"/>
          <w:szCs w:val="28"/>
        </w:rPr>
        <w:t xml:space="preserve"> на мемориальном комплексе «Площадь Победы»</w:t>
      </w:r>
      <w:r w:rsidR="00A9247E" w:rsidRPr="0032044C">
        <w:rPr>
          <w:sz w:val="28"/>
          <w:szCs w:val="28"/>
        </w:rPr>
        <w:t>, пр</w:t>
      </w:r>
      <w:r w:rsidRPr="0032044C">
        <w:rPr>
          <w:sz w:val="28"/>
          <w:szCs w:val="28"/>
        </w:rPr>
        <w:t>о</w:t>
      </w:r>
      <w:r w:rsidR="00A9247E" w:rsidRPr="0032044C">
        <w:rPr>
          <w:sz w:val="28"/>
          <w:szCs w:val="28"/>
        </w:rPr>
        <w:t>ведено обновление программного продукта «</w:t>
      </w:r>
      <w:proofErr w:type="spellStart"/>
      <w:r w:rsidR="00A9247E" w:rsidRPr="0032044C">
        <w:rPr>
          <w:sz w:val="28"/>
          <w:szCs w:val="28"/>
        </w:rPr>
        <w:t>ГрандСмета</w:t>
      </w:r>
      <w:proofErr w:type="spellEnd"/>
      <w:r w:rsidR="00A9247E" w:rsidRPr="0032044C">
        <w:rPr>
          <w:sz w:val="28"/>
          <w:szCs w:val="28"/>
        </w:rPr>
        <w:t>» для проведения сметных расчетов</w:t>
      </w:r>
      <w:r w:rsidR="0084628B" w:rsidRPr="0032044C">
        <w:rPr>
          <w:sz w:val="28"/>
          <w:szCs w:val="28"/>
        </w:rPr>
        <w:t>.</w:t>
      </w:r>
    </w:p>
    <w:p w:rsidR="001064A6" w:rsidRPr="0032044C" w:rsidRDefault="00EC7697" w:rsidP="001064A6">
      <w:pPr>
        <w:spacing w:line="360" w:lineRule="auto"/>
        <w:ind w:firstLine="720"/>
        <w:jc w:val="both"/>
        <w:rPr>
          <w:sz w:val="28"/>
          <w:szCs w:val="28"/>
        </w:rPr>
      </w:pPr>
      <w:r w:rsidRPr="0032044C">
        <w:rPr>
          <w:sz w:val="28"/>
          <w:szCs w:val="28"/>
        </w:rPr>
        <w:lastRenderedPageBreak/>
        <w:t xml:space="preserve">В результате реализации основного мероприятия </w:t>
      </w:r>
      <w:r w:rsidR="0011520F" w:rsidRPr="0032044C">
        <w:rPr>
          <w:sz w:val="28"/>
          <w:szCs w:val="28"/>
        </w:rPr>
        <w:t xml:space="preserve">1 </w:t>
      </w:r>
      <w:r w:rsidRPr="0032044C">
        <w:rPr>
          <w:sz w:val="28"/>
          <w:szCs w:val="28"/>
        </w:rPr>
        <w:t>в отчетном периоде достигнуты следующие значения показателей (индикаторов):</w:t>
      </w:r>
    </w:p>
    <w:p w:rsidR="00995744" w:rsidRPr="0032044C" w:rsidRDefault="00995744" w:rsidP="00995744">
      <w:pPr>
        <w:spacing w:line="360" w:lineRule="auto"/>
        <w:ind w:firstLine="720"/>
        <w:jc w:val="both"/>
        <w:rPr>
          <w:sz w:val="28"/>
          <w:szCs w:val="28"/>
        </w:rPr>
      </w:pPr>
      <w:r w:rsidRPr="0032044C">
        <w:rPr>
          <w:i/>
          <w:sz w:val="28"/>
          <w:szCs w:val="28"/>
        </w:rPr>
        <w:t>–</w:t>
      </w:r>
      <w:r w:rsidRPr="0032044C">
        <w:rPr>
          <w:sz w:val="28"/>
          <w:szCs w:val="28"/>
        </w:rPr>
        <w:t xml:space="preserve"> количество высаженных деревьев </w:t>
      </w:r>
      <w:r w:rsidRPr="0032044C">
        <w:rPr>
          <w:i/>
          <w:sz w:val="28"/>
          <w:szCs w:val="28"/>
        </w:rPr>
        <w:t>–</w:t>
      </w:r>
      <w:r w:rsidRPr="0032044C">
        <w:rPr>
          <w:sz w:val="28"/>
          <w:szCs w:val="28"/>
        </w:rPr>
        <w:t xml:space="preserve"> </w:t>
      </w:r>
      <w:r w:rsidR="00DD1A51" w:rsidRPr="0032044C">
        <w:rPr>
          <w:sz w:val="28"/>
          <w:szCs w:val="28"/>
        </w:rPr>
        <w:t>123</w:t>
      </w:r>
      <w:r w:rsidRPr="0032044C">
        <w:rPr>
          <w:sz w:val="28"/>
          <w:szCs w:val="28"/>
        </w:rPr>
        <w:t xml:space="preserve"> шт. (</w:t>
      </w:r>
      <w:r w:rsidRPr="0032044C">
        <w:rPr>
          <w:i/>
          <w:sz w:val="28"/>
          <w:szCs w:val="28"/>
        </w:rPr>
        <w:t>план на 202</w:t>
      </w:r>
      <w:r w:rsidR="00DD1A51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 xml:space="preserve"> год – 2</w:t>
      </w:r>
      <w:r w:rsidR="00DD1A51" w:rsidRPr="0032044C">
        <w:rPr>
          <w:i/>
          <w:sz w:val="28"/>
          <w:szCs w:val="28"/>
        </w:rPr>
        <w:t>2</w:t>
      </w:r>
      <w:r w:rsidRPr="0032044C">
        <w:rPr>
          <w:i/>
          <w:sz w:val="28"/>
          <w:szCs w:val="28"/>
        </w:rPr>
        <w:t>00 шт.)</w:t>
      </w:r>
      <w:r w:rsidR="00DD1A51" w:rsidRPr="0032044C">
        <w:rPr>
          <w:i/>
          <w:sz w:val="28"/>
          <w:szCs w:val="28"/>
        </w:rPr>
        <w:t xml:space="preserve"> </w:t>
      </w:r>
      <w:r w:rsidR="00DD1A51" w:rsidRPr="0032044C">
        <w:rPr>
          <w:sz w:val="28"/>
          <w:szCs w:val="28"/>
        </w:rPr>
        <w:t>Низкое достижение индикатора связано с тем, что второй этап озеленения запланирован на осенний период текущего года в соответствии с заключенными контрактами, информация о посадке за счет внебюджетных средств будет предоставлена по итогам года</w:t>
      </w:r>
      <w:r w:rsidRPr="0032044C">
        <w:rPr>
          <w:sz w:val="28"/>
          <w:szCs w:val="28"/>
        </w:rPr>
        <w:t>;</w:t>
      </w:r>
    </w:p>
    <w:p w:rsidR="00DD1A51" w:rsidRPr="0032044C" w:rsidRDefault="00995744" w:rsidP="00DD1A51">
      <w:pPr>
        <w:spacing w:line="360" w:lineRule="auto"/>
        <w:ind w:firstLine="720"/>
        <w:jc w:val="both"/>
        <w:rPr>
          <w:sz w:val="28"/>
          <w:szCs w:val="28"/>
        </w:rPr>
      </w:pPr>
      <w:r w:rsidRPr="0032044C">
        <w:rPr>
          <w:i/>
          <w:sz w:val="28"/>
          <w:szCs w:val="28"/>
        </w:rPr>
        <w:t>–</w:t>
      </w:r>
      <w:r w:rsidRPr="0032044C">
        <w:rPr>
          <w:sz w:val="28"/>
          <w:szCs w:val="28"/>
        </w:rPr>
        <w:t xml:space="preserve"> количество высаженных кустарников </w:t>
      </w:r>
      <w:r w:rsidRPr="0032044C">
        <w:rPr>
          <w:i/>
          <w:sz w:val="28"/>
          <w:szCs w:val="28"/>
        </w:rPr>
        <w:t>–</w:t>
      </w:r>
      <w:r w:rsidRPr="0032044C">
        <w:rPr>
          <w:sz w:val="28"/>
          <w:szCs w:val="28"/>
        </w:rPr>
        <w:t xml:space="preserve"> </w:t>
      </w:r>
      <w:r w:rsidR="00DD1A51" w:rsidRPr="0032044C">
        <w:rPr>
          <w:sz w:val="28"/>
          <w:szCs w:val="28"/>
        </w:rPr>
        <w:t>4023</w:t>
      </w:r>
      <w:r w:rsidRPr="0032044C">
        <w:rPr>
          <w:sz w:val="28"/>
          <w:szCs w:val="28"/>
        </w:rPr>
        <w:t xml:space="preserve"> шт. (</w:t>
      </w:r>
      <w:r w:rsidRPr="0032044C">
        <w:rPr>
          <w:i/>
          <w:sz w:val="28"/>
          <w:szCs w:val="28"/>
        </w:rPr>
        <w:t>план на 202</w:t>
      </w:r>
      <w:r w:rsidR="00DD1A51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 xml:space="preserve"> год –20</w:t>
      </w:r>
      <w:r w:rsidR="00DD1A51" w:rsidRPr="0032044C">
        <w:rPr>
          <w:i/>
          <w:sz w:val="28"/>
          <w:szCs w:val="28"/>
        </w:rPr>
        <w:t>6</w:t>
      </w:r>
      <w:r w:rsidRPr="0032044C">
        <w:rPr>
          <w:i/>
          <w:sz w:val="28"/>
          <w:szCs w:val="28"/>
        </w:rPr>
        <w:t>00 шт</w:t>
      </w:r>
      <w:r w:rsidRPr="0032044C">
        <w:rPr>
          <w:sz w:val="28"/>
          <w:szCs w:val="28"/>
        </w:rPr>
        <w:t>.)</w:t>
      </w:r>
      <w:r w:rsidRPr="0032044C">
        <w:t xml:space="preserve"> </w:t>
      </w:r>
      <w:r w:rsidRPr="0032044C">
        <w:rPr>
          <w:sz w:val="28"/>
          <w:szCs w:val="28"/>
        </w:rPr>
        <w:t>Низкое достижение индикатора связано с тем, что второй этап озеленения запланирован на осенний период текущего года</w:t>
      </w:r>
      <w:r w:rsidR="00DD1A51" w:rsidRPr="0032044C">
        <w:rPr>
          <w:sz w:val="28"/>
          <w:szCs w:val="28"/>
        </w:rPr>
        <w:t xml:space="preserve"> в соответствии с заключенными контрактами, информация о посадке за счет внебюджетных средств будет предоставлена по итогам года;</w:t>
      </w:r>
    </w:p>
    <w:p w:rsidR="00995744" w:rsidRPr="0032044C" w:rsidRDefault="00995744" w:rsidP="00995744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2044C">
        <w:rPr>
          <w:i/>
          <w:sz w:val="28"/>
          <w:szCs w:val="28"/>
        </w:rPr>
        <w:t>–</w:t>
      </w:r>
      <w:r w:rsidRPr="0032044C">
        <w:rPr>
          <w:sz w:val="28"/>
          <w:szCs w:val="28"/>
        </w:rPr>
        <w:t xml:space="preserve"> приживаемость высаженных кустарников и деревьев </w:t>
      </w:r>
      <w:r w:rsidRPr="0032044C">
        <w:rPr>
          <w:i/>
          <w:sz w:val="28"/>
          <w:szCs w:val="28"/>
        </w:rPr>
        <w:t>–</w:t>
      </w:r>
      <w:r w:rsidRPr="0032044C">
        <w:rPr>
          <w:sz w:val="28"/>
          <w:szCs w:val="28"/>
        </w:rPr>
        <w:t xml:space="preserve"> 9</w:t>
      </w:r>
      <w:r w:rsidR="00DD1A51" w:rsidRPr="0032044C">
        <w:rPr>
          <w:sz w:val="28"/>
          <w:szCs w:val="28"/>
        </w:rPr>
        <w:t>4</w:t>
      </w:r>
      <w:r w:rsidRPr="0032044C">
        <w:rPr>
          <w:sz w:val="28"/>
          <w:szCs w:val="28"/>
        </w:rPr>
        <w:t xml:space="preserve"> % (</w:t>
      </w:r>
      <w:r w:rsidRPr="0032044C">
        <w:rPr>
          <w:i/>
          <w:sz w:val="28"/>
          <w:szCs w:val="28"/>
        </w:rPr>
        <w:t>план на 202</w:t>
      </w:r>
      <w:r w:rsidR="00DD1A51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 xml:space="preserve"> год – 85,</w:t>
      </w:r>
      <w:r w:rsidR="00DD1A51" w:rsidRPr="0032044C">
        <w:rPr>
          <w:i/>
          <w:sz w:val="28"/>
          <w:szCs w:val="28"/>
        </w:rPr>
        <w:t>6</w:t>
      </w:r>
      <w:r w:rsidRPr="0032044C">
        <w:rPr>
          <w:i/>
          <w:sz w:val="28"/>
          <w:szCs w:val="28"/>
        </w:rPr>
        <w:t>%)</w:t>
      </w:r>
      <w:r w:rsidRPr="0032044C">
        <w:t>;</w:t>
      </w:r>
    </w:p>
    <w:p w:rsidR="00995744" w:rsidRPr="0032044C" w:rsidRDefault="00995744" w:rsidP="00DD1A51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площадь цветников – </w:t>
      </w:r>
      <w:r w:rsidR="00DD1A51" w:rsidRPr="0032044C">
        <w:rPr>
          <w:sz w:val="28"/>
          <w:szCs w:val="28"/>
        </w:rPr>
        <w:t xml:space="preserve">3,02 </w:t>
      </w:r>
      <w:r w:rsidRPr="0032044C">
        <w:rPr>
          <w:sz w:val="28"/>
          <w:szCs w:val="28"/>
        </w:rPr>
        <w:t>га (</w:t>
      </w:r>
      <w:r w:rsidRPr="0032044C">
        <w:rPr>
          <w:i/>
          <w:sz w:val="28"/>
          <w:szCs w:val="28"/>
        </w:rPr>
        <w:t>план на 202</w:t>
      </w:r>
      <w:r w:rsidR="00DD1A51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 xml:space="preserve"> год – 4,9</w:t>
      </w:r>
      <w:r w:rsidR="00DD1A51" w:rsidRPr="0032044C">
        <w:rPr>
          <w:i/>
          <w:sz w:val="28"/>
          <w:szCs w:val="28"/>
        </w:rPr>
        <w:t>5</w:t>
      </w:r>
      <w:r w:rsidRPr="0032044C">
        <w:rPr>
          <w:i/>
          <w:sz w:val="28"/>
          <w:szCs w:val="28"/>
        </w:rPr>
        <w:t xml:space="preserve"> га)</w:t>
      </w:r>
      <w:r w:rsidR="00DD1A51" w:rsidRPr="0032044C">
        <w:rPr>
          <w:i/>
          <w:sz w:val="28"/>
          <w:szCs w:val="28"/>
        </w:rPr>
        <w:t xml:space="preserve"> </w:t>
      </w:r>
      <w:r w:rsidR="00DD1A51" w:rsidRPr="0032044C">
        <w:rPr>
          <w:sz w:val="28"/>
          <w:szCs w:val="28"/>
        </w:rPr>
        <w:t>Данные по цветникам, высаженным за счет внебюджетных средств, будут предоставлены по итогам 3 квартала</w:t>
      </w:r>
      <w:r w:rsidRPr="0032044C">
        <w:rPr>
          <w:sz w:val="28"/>
          <w:szCs w:val="28"/>
        </w:rPr>
        <w:t>;</w:t>
      </w:r>
    </w:p>
    <w:p w:rsidR="001064A6" w:rsidRPr="0032044C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>количество правовым образом оформленных в муниципальную собственность озелененных территорий общего пользования (нарастающим итогом) – 2</w:t>
      </w:r>
      <w:r w:rsidR="00DD1A51" w:rsidRPr="0032044C">
        <w:rPr>
          <w:sz w:val="28"/>
          <w:szCs w:val="28"/>
        </w:rPr>
        <w:t>44</w:t>
      </w:r>
      <w:r w:rsidRPr="0032044C">
        <w:rPr>
          <w:sz w:val="28"/>
          <w:szCs w:val="28"/>
        </w:rPr>
        <w:t xml:space="preserve"> шт. </w:t>
      </w:r>
      <w:r w:rsidRPr="0032044C">
        <w:rPr>
          <w:i/>
          <w:sz w:val="28"/>
          <w:szCs w:val="28"/>
        </w:rPr>
        <w:t>(план на 202</w:t>
      </w:r>
      <w:r w:rsidR="00731E47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 xml:space="preserve"> год – 2</w:t>
      </w:r>
      <w:r w:rsidR="00731E47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>9 шт.);</w:t>
      </w:r>
    </w:p>
    <w:p w:rsidR="001064A6" w:rsidRPr="0032044C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доля благоустроенных озелененных территорий общего пользования в их общем количестве – </w:t>
      </w:r>
      <w:r w:rsidR="00DD1A51" w:rsidRPr="0032044C">
        <w:rPr>
          <w:sz w:val="28"/>
          <w:szCs w:val="28"/>
        </w:rPr>
        <w:t>51</w:t>
      </w:r>
      <w:r w:rsidRPr="0032044C">
        <w:rPr>
          <w:sz w:val="28"/>
          <w:szCs w:val="28"/>
        </w:rPr>
        <w:t xml:space="preserve">% </w:t>
      </w:r>
      <w:r w:rsidRPr="0032044C">
        <w:rPr>
          <w:i/>
          <w:iCs/>
          <w:sz w:val="28"/>
          <w:szCs w:val="28"/>
        </w:rPr>
        <w:t>(план на 202</w:t>
      </w:r>
      <w:r w:rsidR="00731E47" w:rsidRPr="0032044C">
        <w:rPr>
          <w:i/>
          <w:iCs/>
          <w:sz w:val="28"/>
          <w:szCs w:val="28"/>
        </w:rPr>
        <w:t>3</w:t>
      </w:r>
      <w:r w:rsidRPr="0032044C">
        <w:rPr>
          <w:i/>
          <w:iCs/>
          <w:sz w:val="28"/>
          <w:szCs w:val="28"/>
        </w:rPr>
        <w:t xml:space="preserve"> год – </w:t>
      </w:r>
      <w:r w:rsidR="00DD1A51" w:rsidRPr="0032044C">
        <w:rPr>
          <w:i/>
          <w:iCs/>
          <w:sz w:val="28"/>
          <w:szCs w:val="28"/>
        </w:rPr>
        <w:t>51</w:t>
      </w:r>
      <w:r w:rsidRPr="0032044C">
        <w:rPr>
          <w:i/>
          <w:iCs/>
          <w:sz w:val="28"/>
          <w:szCs w:val="28"/>
        </w:rPr>
        <w:t>%);</w:t>
      </w:r>
    </w:p>
    <w:p w:rsidR="001064A6" w:rsidRPr="0032044C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количество озелененных территорий, имеющих статус ООПТ – 30 шт. </w:t>
      </w:r>
      <w:r w:rsidRPr="0032044C">
        <w:rPr>
          <w:i/>
          <w:iCs/>
          <w:sz w:val="28"/>
          <w:szCs w:val="28"/>
        </w:rPr>
        <w:t>(план на 202</w:t>
      </w:r>
      <w:r w:rsidR="00731E47" w:rsidRPr="0032044C">
        <w:rPr>
          <w:i/>
          <w:iCs/>
          <w:sz w:val="28"/>
          <w:szCs w:val="28"/>
        </w:rPr>
        <w:t>3</w:t>
      </w:r>
      <w:r w:rsidRPr="0032044C">
        <w:rPr>
          <w:i/>
          <w:iCs/>
          <w:sz w:val="28"/>
          <w:szCs w:val="28"/>
        </w:rPr>
        <w:t xml:space="preserve"> год – 30 шт.).</w:t>
      </w:r>
    </w:p>
    <w:p w:rsidR="00CF27FE" w:rsidRPr="0032044C" w:rsidRDefault="00EC7697" w:rsidP="00CF27FE">
      <w:pPr>
        <w:spacing w:line="360" w:lineRule="auto"/>
        <w:ind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На реализацию основного мероприятия 2 </w:t>
      </w:r>
      <w:r w:rsidRPr="0032044C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806DB0" w:rsidRPr="0032044C">
        <w:rPr>
          <w:b/>
          <w:sz w:val="28"/>
          <w:szCs w:val="28"/>
        </w:rPr>
        <w:t xml:space="preserve"> </w:t>
      </w:r>
      <w:r w:rsidR="00806DB0" w:rsidRPr="0032044C">
        <w:rPr>
          <w:sz w:val="28"/>
          <w:szCs w:val="28"/>
        </w:rPr>
        <w:t xml:space="preserve">в отчетном периоде выделено </w:t>
      </w:r>
      <w:r w:rsidR="00417665" w:rsidRPr="0032044C">
        <w:rPr>
          <w:sz w:val="28"/>
          <w:szCs w:val="28"/>
        </w:rPr>
        <w:t xml:space="preserve">107 152,29 </w:t>
      </w:r>
      <w:r w:rsidR="00806DB0" w:rsidRPr="0032044C">
        <w:rPr>
          <w:sz w:val="28"/>
          <w:szCs w:val="28"/>
        </w:rPr>
        <w:t xml:space="preserve">тыс. рублей, в том числе </w:t>
      </w:r>
      <w:r w:rsidR="0098682D" w:rsidRPr="0032044C">
        <w:rPr>
          <w:bCs/>
          <w:sz w:val="28"/>
          <w:szCs w:val="28"/>
        </w:rPr>
        <w:t xml:space="preserve">из </w:t>
      </w:r>
      <w:r w:rsidR="00806DB0" w:rsidRPr="0032044C">
        <w:rPr>
          <w:bCs/>
          <w:sz w:val="28"/>
          <w:szCs w:val="28"/>
        </w:rPr>
        <w:t xml:space="preserve">федерального бюджета – </w:t>
      </w:r>
      <w:r w:rsidR="00417665" w:rsidRPr="0032044C">
        <w:rPr>
          <w:bCs/>
          <w:sz w:val="28"/>
          <w:szCs w:val="28"/>
        </w:rPr>
        <w:t>75 770,91</w:t>
      </w:r>
      <w:r w:rsidR="00806DB0" w:rsidRPr="0032044C">
        <w:rPr>
          <w:bCs/>
          <w:sz w:val="28"/>
          <w:szCs w:val="28"/>
        </w:rPr>
        <w:t xml:space="preserve"> тыс. рублей, из областного бюджета – </w:t>
      </w:r>
      <w:r w:rsidR="00417665" w:rsidRPr="0032044C">
        <w:rPr>
          <w:bCs/>
          <w:sz w:val="28"/>
          <w:szCs w:val="28"/>
        </w:rPr>
        <w:t>12 334,83</w:t>
      </w:r>
      <w:r w:rsidR="00806DB0" w:rsidRPr="0032044C">
        <w:rPr>
          <w:bCs/>
          <w:sz w:val="28"/>
          <w:szCs w:val="28"/>
        </w:rPr>
        <w:t xml:space="preserve"> тыс. рублей, из </w:t>
      </w:r>
      <w:r w:rsidR="0098682D" w:rsidRPr="0032044C">
        <w:rPr>
          <w:bCs/>
          <w:sz w:val="28"/>
          <w:szCs w:val="28"/>
        </w:rPr>
        <w:t xml:space="preserve">бюджета городского округа город Воронеж </w:t>
      </w:r>
      <w:r w:rsidR="00806DB0" w:rsidRPr="0032044C">
        <w:rPr>
          <w:bCs/>
          <w:sz w:val="28"/>
          <w:szCs w:val="28"/>
        </w:rPr>
        <w:t xml:space="preserve">– </w:t>
      </w:r>
      <w:r w:rsidR="00417665" w:rsidRPr="0032044C">
        <w:rPr>
          <w:bCs/>
          <w:sz w:val="28"/>
          <w:szCs w:val="28"/>
        </w:rPr>
        <w:t>19 046,55</w:t>
      </w:r>
      <w:r w:rsidR="00806DB0" w:rsidRPr="0032044C">
        <w:rPr>
          <w:bCs/>
          <w:sz w:val="28"/>
          <w:szCs w:val="28"/>
        </w:rPr>
        <w:t xml:space="preserve"> </w:t>
      </w:r>
      <w:r w:rsidR="005848D7" w:rsidRPr="0032044C">
        <w:rPr>
          <w:sz w:val="28"/>
          <w:szCs w:val="28"/>
        </w:rPr>
        <w:t>тыс. рублей</w:t>
      </w:r>
      <w:r w:rsidR="005848D7" w:rsidRPr="0032044C">
        <w:rPr>
          <w:bCs/>
          <w:sz w:val="28"/>
          <w:szCs w:val="28"/>
        </w:rPr>
        <w:t>.</w:t>
      </w:r>
    </w:p>
    <w:p w:rsidR="00833141" w:rsidRPr="0032044C" w:rsidRDefault="00F36785" w:rsidP="00CF27FE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32044C">
        <w:rPr>
          <w:sz w:val="28"/>
          <w:szCs w:val="28"/>
        </w:rPr>
        <w:lastRenderedPageBreak/>
        <w:t>Продолжаются работы</w:t>
      </w:r>
      <w:r w:rsidR="00833141" w:rsidRPr="0032044C">
        <w:rPr>
          <w:sz w:val="28"/>
          <w:szCs w:val="28"/>
        </w:rPr>
        <w:t xml:space="preserve"> по ликвидации</w:t>
      </w:r>
      <w:r w:rsidR="00173F6C" w:rsidRPr="0032044C">
        <w:rPr>
          <w:sz w:val="28"/>
          <w:szCs w:val="28"/>
        </w:rPr>
        <w:t xml:space="preserve"> несанкционированной свалки по ул. Землячка, 29</w:t>
      </w:r>
      <w:r w:rsidR="00833141" w:rsidRPr="0032044C">
        <w:rPr>
          <w:sz w:val="28"/>
          <w:szCs w:val="28"/>
        </w:rPr>
        <w:t>:</w:t>
      </w:r>
      <w:r w:rsidR="00173F6C" w:rsidRPr="0032044C">
        <w:rPr>
          <w:sz w:val="28"/>
          <w:szCs w:val="28"/>
        </w:rPr>
        <w:t xml:space="preserve"> </w:t>
      </w:r>
      <w:r w:rsidRPr="0032044C">
        <w:rPr>
          <w:sz w:val="28"/>
          <w:szCs w:val="28"/>
        </w:rPr>
        <w:t>за 1 полугодие проведена планировка площадей свалки бульдозером, разработка грунта с погрузкой на автомобили-самосвалы экскаватором, перевозка грунтов автомобилями-самосвалами, завоз песка, на 1 захватке завершено формирование тела, выполнена дренажная система, продолжается устройство верхнего защитного экрана; на 2 захватке завершено формирование тела, выполняется устройство дренажной системы;</w:t>
      </w:r>
      <w:proofErr w:type="gramEnd"/>
      <w:r w:rsidRPr="0032044C">
        <w:rPr>
          <w:sz w:val="28"/>
          <w:szCs w:val="28"/>
        </w:rPr>
        <w:t xml:space="preserve"> на 3 захватке выполняется устройство защитного экрана. Работы ведутся в соответствии с графиком производства работ.</w:t>
      </w:r>
    </w:p>
    <w:p w:rsidR="00173F6C" w:rsidRPr="0032044C" w:rsidRDefault="00833141" w:rsidP="00CF27FE">
      <w:pPr>
        <w:spacing w:line="360" w:lineRule="auto"/>
        <w:ind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Также проведена уборка </w:t>
      </w:r>
      <w:proofErr w:type="gramStart"/>
      <w:r w:rsidRPr="0032044C">
        <w:rPr>
          <w:sz w:val="28"/>
          <w:szCs w:val="28"/>
        </w:rPr>
        <w:t>захламленных</w:t>
      </w:r>
      <w:proofErr w:type="gramEnd"/>
      <w:r w:rsidRPr="0032044C">
        <w:rPr>
          <w:sz w:val="28"/>
          <w:szCs w:val="28"/>
        </w:rPr>
        <w:t xml:space="preserve"> территорий Коминтерновского </w:t>
      </w:r>
      <w:r w:rsidR="00F36785" w:rsidRPr="0032044C">
        <w:rPr>
          <w:sz w:val="28"/>
          <w:szCs w:val="28"/>
        </w:rPr>
        <w:t xml:space="preserve">и Левобережного </w:t>
      </w:r>
      <w:r w:rsidRPr="0032044C">
        <w:rPr>
          <w:sz w:val="28"/>
          <w:szCs w:val="28"/>
        </w:rPr>
        <w:t>район</w:t>
      </w:r>
      <w:r w:rsidR="00F36785" w:rsidRPr="0032044C">
        <w:rPr>
          <w:sz w:val="28"/>
          <w:szCs w:val="28"/>
        </w:rPr>
        <w:t>ов</w:t>
      </w:r>
      <w:r w:rsidRPr="0032044C">
        <w:rPr>
          <w:sz w:val="28"/>
          <w:szCs w:val="28"/>
        </w:rPr>
        <w:t xml:space="preserve"> силами комбинат</w:t>
      </w:r>
      <w:r w:rsidR="00F36785" w:rsidRPr="0032044C">
        <w:rPr>
          <w:sz w:val="28"/>
          <w:szCs w:val="28"/>
        </w:rPr>
        <w:t>ов</w:t>
      </w:r>
      <w:r w:rsidRPr="0032044C">
        <w:rPr>
          <w:sz w:val="28"/>
          <w:szCs w:val="28"/>
        </w:rPr>
        <w:t xml:space="preserve"> благоустройства (вывезено </w:t>
      </w:r>
      <w:r w:rsidR="00F36785" w:rsidRPr="0032044C">
        <w:rPr>
          <w:sz w:val="28"/>
          <w:szCs w:val="28"/>
        </w:rPr>
        <w:t xml:space="preserve">5275 </w:t>
      </w:r>
      <w:r w:rsidRPr="0032044C">
        <w:rPr>
          <w:sz w:val="28"/>
          <w:szCs w:val="28"/>
        </w:rPr>
        <w:t xml:space="preserve">м3 </w:t>
      </w:r>
      <w:r w:rsidR="00F36785" w:rsidRPr="0032044C">
        <w:rPr>
          <w:sz w:val="28"/>
          <w:szCs w:val="28"/>
        </w:rPr>
        <w:t>о</w:t>
      </w:r>
      <w:r w:rsidR="00214D00" w:rsidRPr="0032044C">
        <w:rPr>
          <w:sz w:val="28"/>
          <w:szCs w:val="28"/>
        </w:rPr>
        <w:t>тходов</w:t>
      </w:r>
      <w:r w:rsidRPr="0032044C">
        <w:rPr>
          <w:sz w:val="28"/>
          <w:szCs w:val="28"/>
        </w:rPr>
        <w:t>)</w:t>
      </w:r>
      <w:r w:rsidR="00214D00" w:rsidRPr="0032044C">
        <w:rPr>
          <w:sz w:val="28"/>
          <w:szCs w:val="28"/>
        </w:rPr>
        <w:t xml:space="preserve">, </w:t>
      </w:r>
      <w:r w:rsidR="00DC254A" w:rsidRPr="0032044C">
        <w:rPr>
          <w:sz w:val="28"/>
          <w:szCs w:val="28"/>
        </w:rPr>
        <w:t xml:space="preserve">произведен </w:t>
      </w:r>
      <w:r w:rsidR="00214D00" w:rsidRPr="0032044C">
        <w:rPr>
          <w:sz w:val="28"/>
          <w:szCs w:val="28"/>
        </w:rPr>
        <w:t xml:space="preserve">отбор проб воды на содержание мышьяка в </w:t>
      </w:r>
      <w:proofErr w:type="spellStart"/>
      <w:r w:rsidR="00214D00" w:rsidRPr="0032044C">
        <w:rPr>
          <w:sz w:val="28"/>
          <w:szCs w:val="28"/>
        </w:rPr>
        <w:t>гмр</w:t>
      </w:r>
      <w:proofErr w:type="spellEnd"/>
      <w:r w:rsidR="00214D00" w:rsidRPr="0032044C">
        <w:rPr>
          <w:sz w:val="28"/>
          <w:szCs w:val="28"/>
        </w:rPr>
        <w:t xml:space="preserve">. Семилукские выселки, </w:t>
      </w:r>
      <w:r w:rsidRPr="0032044C">
        <w:rPr>
          <w:sz w:val="28"/>
          <w:szCs w:val="28"/>
        </w:rPr>
        <w:t xml:space="preserve">приобретены перчатки - 1465 пар, мешки д/мусора - 465 </w:t>
      </w:r>
      <w:proofErr w:type="spellStart"/>
      <w:r w:rsidRPr="0032044C">
        <w:rPr>
          <w:sz w:val="28"/>
          <w:szCs w:val="28"/>
        </w:rPr>
        <w:t>упак</w:t>
      </w:r>
      <w:proofErr w:type="spellEnd"/>
      <w:r w:rsidRPr="0032044C">
        <w:rPr>
          <w:sz w:val="28"/>
          <w:szCs w:val="28"/>
        </w:rPr>
        <w:t>.</w:t>
      </w:r>
    </w:p>
    <w:p w:rsidR="00E93215" w:rsidRPr="0032044C" w:rsidRDefault="00E93215" w:rsidP="00E93215">
      <w:pPr>
        <w:spacing w:line="360" w:lineRule="auto"/>
        <w:ind w:firstLine="720"/>
        <w:jc w:val="both"/>
        <w:rPr>
          <w:sz w:val="28"/>
          <w:szCs w:val="28"/>
        </w:rPr>
      </w:pPr>
      <w:r w:rsidRPr="0032044C">
        <w:rPr>
          <w:sz w:val="28"/>
          <w:szCs w:val="28"/>
        </w:rPr>
        <w:t>В результате реализации основного мероприятия 2 в отчетном периоде достигнуты следующие значения показателей (индикаторов):</w:t>
      </w:r>
    </w:p>
    <w:p w:rsidR="00EA1C8D" w:rsidRPr="0032044C" w:rsidRDefault="00E93215" w:rsidP="00EA1C8D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 </w:t>
      </w:r>
      <w:r w:rsidR="00EC7697" w:rsidRPr="0032044C">
        <w:rPr>
          <w:sz w:val="28"/>
          <w:szCs w:val="28"/>
        </w:rPr>
        <w:t>площадь земель, реабилитированных в результате ликвидации захламлений или загрязнений территорий</w:t>
      </w:r>
      <w:r w:rsidR="004F49D4" w:rsidRPr="0032044C">
        <w:rPr>
          <w:sz w:val="28"/>
          <w:szCs w:val="28"/>
        </w:rPr>
        <w:t xml:space="preserve">» </w:t>
      </w:r>
      <w:r w:rsidR="00EA1C8D" w:rsidRPr="0032044C">
        <w:rPr>
          <w:sz w:val="28"/>
          <w:szCs w:val="28"/>
        </w:rPr>
        <w:t xml:space="preserve">- 4209 га </w:t>
      </w:r>
      <w:r w:rsidR="00EA1C8D" w:rsidRPr="0032044C">
        <w:rPr>
          <w:i/>
          <w:iCs/>
          <w:sz w:val="28"/>
          <w:szCs w:val="28"/>
        </w:rPr>
        <w:t xml:space="preserve">(план на 2023 год – </w:t>
      </w:r>
      <w:r w:rsidR="004D0A53" w:rsidRPr="0032044C">
        <w:rPr>
          <w:i/>
          <w:iCs/>
          <w:sz w:val="28"/>
          <w:szCs w:val="28"/>
        </w:rPr>
        <w:t>4500 га.);</w:t>
      </w:r>
    </w:p>
    <w:p w:rsidR="004D0A53" w:rsidRPr="0032044C" w:rsidRDefault="004D0A53" w:rsidP="004D0A53">
      <w:pPr>
        <w:numPr>
          <w:ilvl w:val="0"/>
          <w:numId w:val="1"/>
        </w:numPr>
        <w:tabs>
          <w:tab w:val="left" w:pos="0"/>
          <w:tab w:val="left" w:pos="709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044C">
        <w:rPr>
          <w:iCs/>
          <w:sz w:val="28"/>
          <w:szCs w:val="28"/>
        </w:rPr>
        <w:t xml:space="preserve"> ликвидация несанкционированных свалок в границах городов и наиболее опасных объектов накопленного экологического вреда окружающей среде (нарастающим итогом) – 0 шт. </w:t>
      </w:r>
      <w:r w:rsidRPr="0032044C">
        <w:rPr>
          <w:i/>
          <w:iCs/>
          <w:sz w:val="28"/>
          <w:szCs w:val="28"/>
        </w:rPr>
        <w:t xml:space="preserve">(план на </w:t>
      </w:r>
      <w:r w:rsidR="005E035A" w:rsidRPr="0032044C">
        <w:rPr>
          <w:i/>
          <w:iCs/>
          <w:sz w:val="28"/>
          <w:szCs w:val="28"/>
        </w:rPr>
        <w:t>2023</w:t>
      </w:r>
      <w:r w:rsidRPr="0032044C">
        <w:rPr>
          <w:i/>
          <w:iCs/>
          <w:sz w:val="28"/>
          <w:szCs w:val="28"/>
        </w:rPr>
        <w:t xml:space="preserve"> год 1шт.), </w:t>
      </w:r>
      <w:r w:rsidRPr="0032044C">
        <w:rPr>
          <w:iCs/>
          <w:sz w:val="28"/>
          <w:szCs w:val="28"/>
        </w:rPr>
        <w:t>работы по ликвидации несанкционированной свалки по ул. Землячки, 29 должны быть завершены до конца текущего года.</w:t>
      </w:r>
    </w:p>
    <w:p w:rsidR="00404DD7" w:rsidRPr="0032044C" w:rsidRDefault="001B54EF" w:rsidP="005D5378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32044C">
        <w:rPr>
          <w:sz w:val="28"/>
          <w:szCs w:val="28"/>
        </w:rPr>
        <w:tab/>
      </w:r>
      <w:r w:rsidR="009F3FDE" w:rsidRPr="0032044C">
        <w:rPr>
          <w:sz w:val="28"/>
          <w:szCs w:val="28"/>
        </w:rPr>
        <w:t>Ф</w:t>
      </w:r>
      <w:r w:rsidR="00F6205A" w:rsidRPr="0032044C">
        <w:rPr>
          <w:sz w:val="28"/>
          <w:szCs w:val="28"/>
        </w:rPr>
        <w:t xml:space="preserve">инансирование </w:t>
      </w:r>
      <w:r w:rsidR="00EC7697" w:rsidRPr="0032044C">
        <w:rPr>
          <w:sz w:val="28"/>
          <w:szCs w:val="28"/>
        </w:rPr>
        <w:t xml:space="preserve">основного мероприятия 3 </w:t>
      </w:r>
      <w:r w:rsidR="00EC7697" w:rsidRPr="0032044C">
        <w:rPr>
          <w:b/>
          <w:sz w:val="28"/>
          <w:szCs w:val="28"/>
        </w:rPr>
        <w:t>«Экологическое просвещение и прочие мероприятия, направленные на охрану и оздоровление окружающей среды»</w:t>
      </w:r>
      <w:r w:rsidR="004F49D4" w:rsidRPr="0032044C">
        <w:rPr>
          <w:b/>
          <w:sz w:val="28"/>
          <w:szCs w:val="28"/>
        </w:rPr>
        <w:t xml:space="preserve"> </w:t>
      </w:r>
      <w:r w:rsidR="00541B8F" w:rsidRPr="0032044C">
        <w:rPr>
          <w:bCs/>
          <w:sz w:val="28"/>
          <w:szCs w:val="28"/>
        </w:rPr>
        <w:t xml:space="preserve">из бюджета городского округа город Воронеж </w:t>
      </w:r>
      <w:r w:rsidR="004F49D4" w:rsidRPr="0032044C">
        <w:rPr>
          <w:sz w:val="28"/>
          <w:szCs w:val="28"/>
        </w:rPr>
        <w:t xml:space="preserve">составило </w:t>
      </w:r>
      <w:r w:rsidR="00417665" w:rsidRPr="0032044C">
        <w:rPr>
          <w:sz w:val="28"/>
          <w:szCs w:val="28"/>
        </w:rPr>
        <w:t xml:space="preserve">6 935,10 </w:t>
      </w:r>
      <w:r w:rsidR="00541B8F" w:rsidRPr="0032044C">
        <w:rPr>
          <w:sz w:val="28"/>
          <w:szCs w:val="28"/>
        </w:rPr>
        <w:t>тыс. рублей</w:t>
      </w:r>
      <w:r w:rsidR="00541B8F" w:rsidRPr="0032044C">
        <w:rPr>
          <w:bCs/>
          <w:sz w:val="28"/>
          <w:szCs w:val="28"/>
        </w:rPr>
        <w:t>.</w:t>
      </w:r>
    </w:p>
    <w:p w:rsidR="004F49D4" w:rsidRPr="0032044C" w:rsidRDefault="004F49D4" w:rsidP="00030ED3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 w:rsidRPr="0032044C">
        <w:rPr>
          <w:sz w:val="28"/>
          <w:szCs w:val="28"/>
          <w:lang w:eastAsia="zh-CN"/>
        </w:rPr>
        <w:t>Средства направлены на оплату услуг по охране парков и скверов в отчетном периоде</w:t>
      </w:r>
      <w:r w:rsidR="00A241D1" w:rsidRPr="0032044C">
        <w:rPr>
          <w:sz w:val="28"/>
          <w:szCs w:val="28"/>
          <w:lang w:eastAsia="zh-CN"/>
        </w:rPr>
        <w:t xml:space="preserve">, содержание фонтанов в Воронежском центральном парке, </w:t>
      </w:r>
      <w:r w:rsidR="00A241D1" w:rsidRPr="0032044C">
        <w:rPr>
          <w:sz w:val="28"/>
          <w:szCs w:val="28"/>
          <w:lang w:eastAsia="zh-CN"/>
        </w:rPr>
        <w:lastRenderedPageBreak/>
        <w:t>парке культуры и отдыха «Орленок» и сквере «Петровский»</w:t>
      </w:r>
      <w:r w:rsidRPr="0032044C">
        <w:rPr>
          <w:sz w:val="28"/>
          <w:szCs w:val="28"/>
          <w:lang w:eastAsia="zh-CN"/>
        </w:rPr>
        <w:t>.</w:t>
      </w:r>
      <w:r w:rsidR="00A241D1" w:rsidRPr="0032044C">
        <w:rPr>
          <w:sz w:val="28"/>
          <w:szCs w:val="28"/>
          <w:lang w:eastAsia="zh-CN"/>
        </w:rPr>
        <w:t xml:space="preserve"> Оказаны услуги по разработке </w:t>
      </w:r>
      <w:proofErr w:type="spellStart"/>
      <w:r w:rsidR="00A241D1" w:rsidRPr="0032044C">
        <w:rPr>
          <w:sz w:val="28"/>
          <w:szCs w:val="28"/>
          <w:lang w:eastAsia="zh-CN"/>
        </w:rPr>
        <w:t>айдентики</w:t>
      </w:r>
      <w:proofErr w:type="spellEnd"/>
      <w:r w:rsidR="00A241D1" w:rsidRPr="0032044C">
        <w:rPr>
          <w:sz w:val="28"/>
          <w:szCs w:val="28"/>
          <w:lang w:eastAsia="zh-CN"/>
        </w:rPr>
        <w:t xml:space="preserve"> управления экологии.</w:t>
      </w:r>
    </w:p>
    <w:p w:rsidR="00030ED3" w:rsidRPr="0032044C" w:rsidRDefault="00030ED3" w:rsidP="00030ED3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proofErr w:type="gramStart"/>
      <w:r w:rsidRPr="0032044C">
        <w:rPr>
          <w:sz w:val="28"/>
          <w:szCs w:val="28"/>
          <w:lang w:eastAsia="zh-CN"/>
        </w:rPr>
        <w:t xml:space="preserve">В рамках экологического воспитания и пропаганды бережного отношения к природе в </w:t>
      </w:r>
      <w:r w:rsidR="004F49D4" w:rsidRPr="0032044C">
        <w:rPr>
          <w:sz w:val="28"/>
          <w:szCs w:val="28"/>
          <w:lang w:val="en-US" w:eastAsia="zh-CN"/>
        </w:rPr>
        <w:t>I</w:t>
      </w:r>
      <w:r w:rsidR="004F49D4" w:rsidRPr="0032044C">
        <w:rPr>
          <w:sz w:val="28"/>
          <w:szCs w:val="28"/>
          <w:lang w:eastAsia="zh-CN"/>
        </w:rPr>
        <w:t xml:space="preserve"> </w:t>
      </w:r>
      <w:r w:rsidR="00A241D1" w:rsidRPr="0032044C">
        <w:rPr>
          <w:sz w:val="28"/>
          <w:szCs w:val="28"/>
          <w:lang w:eastAsia="zh-CN"/>
        </w:rPr>
        <w:t>полугодии</w:t>
      </w:r>
      <w:r w:rsidR="004F49D4" w:rsidRPr="0032044C">
        <w:rPr>
          <w:sz w:val="28"/>
          <w:szCs w:val="28"/>
          <w:lang w:eastAsia="zh-CN"/>
        </w:rPr>
        <w:t xml:space="preserve"> </w:t>
      </w:r>
      <w:r w:rsidRPr="0032044C">
        <w:rPr>
          <w:sz w:val="28"/>
          <w:szCs w:val="28"/>
          <w:lang w:eastAsia="zh-CN"/>
        </w:rPr>
        <w:t>20</w:t>
      </w:r>
      <w:r w:rsidR="00AC3A09" w:rsidRPr="0032044C">
        <w:rPr>
          <w:sz w:val="28"/>
          <w:szCs w:val="28"/>
          <w:lang w:eastAsia="zh-CN"/>
        </w:rPr>
        <w:t>2</w:t>
      </w:r>
      <w:r w:rsidR="004F49D4" w:rsidRPr="0032044C">
        <w:rPr>
          <w:sz w:val="28"/>
          <w:szCs w:val="28"/>
          <w:lang w:eastAsia="zh-CN"/>
        </w:rPr>
        <w:t>3</w:t>
      </w:r>
      <w:r w:rsidR="00A241D1" w:rsidRPr="0032044C">
        <w:rPr>
          <w:sz w:val="28"/>
          <w:szCs w:val="28"/>
          <w:lang w:eastAsia="zh-CN"/>
        </w:rPr>
        <w:t xml:space="preserve"> года</w:t>
      </w:r>
      <w:r w:rsidRPr="0032044C">
        <w:rPr>
          <w:sz w:val="28"/>
          <w:szCs w:val="28"/>
          <w:lang w:eastAsia="zh-CN"/>
        </w:rPr>
        <w:t xml:space="preserve"> под координацией управления экологии </w:t>
      </w:r>
      <w:r w:rsidR="00541B8F" w:rsidRPr="0032044C">
        <w:rPr>
          <w:sz w:val="28"/>
          <w:szCs w:val="28"/>
          <w:lang w:eastAsia="en-US"/>
        </w:rPr>
        <w:t>проведен</w:t>
      </w:r>
      <w:r w:rsidR="00A241D1" w:rsidRPr="0032044C">
        <w:rPr>
          <w:sz w:val="28"/>
          <w:szCs w:val="28"/>
          <w:lang w:eastAsia="en-US"/>
        </w:rPr>
        <w:t>о 15</w:t>
      </w:r>
      <w:r w:rsidR="004F49D4" w:rsidRPr="0032044C">
        <w:rPr>
          <w:sz w:val="28"/>
          <w:szCs w:val="28"/>
          <w:lang w:eastAsia="en-US"/>
        </w:rPr>
        <w:t xml:space="preserve"> </w:t>
      </w:r>
      <w:r w:rsidR="00541B8F" w:rsidRPr="0032044C">
        <w:rPr>
          <w:sz w:val="28"/>
          <w:szCs w:val="28"/>
          <w:lang w:eastAsia="en-US"/>
        </w:rPr>
        <w:t>городски</w:t>
      </w:r>
      <w:r w:rsidR="00A241D1" w:rsidRPr="0032044C">
        <w:rPr>
          <w:sz w:val="28"/>
          <w:szCs w:val="28"/>
          <w:lang w:eastAsia="en-US"/>
        </w:rPr>
        <w:t>х</w:t>
      </w:r>
      <w:r w:rsidR="00541B8F" w:rsidRPr="0032044C">
        <w:rPr>
          <w:sz w:val="28"/>
          <w:szCs w:val="28"/>
          <w:lang w:eastAsia="en-US"/>
        </w:rPr>
        <w:t xml:space="preserve"> экологически</w:t>
      </w:r>
      <w:r w:rsidR="00A241D1" w:rsidRPr="0032044C">
        <w:rPr>
          <w:sz w:val="28"/>
          <w:szCs w:val="28"/>
          <w:lang w:eastAsia="en-US"/>
        </w:rPr>
        <w:t>х</w:t>
      </w:r>
      <w:r w:rsidR="00541B8F" w:rsidRPr="0032044C">
        <w:rPr>
          <w:sz w:val="28"/>
          <w:szCs w:val="28"/>
          <w:lang w:eastAsia="en-US"/>
        </w:rPr>
        <w:t xml:space="preserve"> </w:t>
      </w:r>
      <w:r w:rsidR="00603B04" w:rsidRPr="0032044C">
        <w:rPr>
          <w:sz w:val="28"/>
          <w:szCs w:val="28"/>
          <w:lang w:eastAsia="en-US"/>
        </w:rPr>
        <w:t>мероприяти</w:t>
      </w:r>
      <w:r w:rsidR="00A241D1" w:rsidRPr="0032044C">
        <w:rPr>
          <w:sz w:val="28"/>
          <w:szCs w:val="28"/>
          <w:lang w:eastAsia="en-US"/>
        </w:rPr>
        <w:t>й</w:t>
      </w:r>
      <w:r w:rsidR="001E14C1" w:rsidRPr="0032044C">
        <w:rPr>
          <w:sz w:val="28"/>
          <w:szCs w:val="28"/>
          <w:lang w:eastAsia="zh-CN"/>
        </w:rPr>
        <w:t xml:space="preserve">: </w:t>
      </w:r>
      <w:r w:rsidR="00603B04" w:rsidRPr="0032044C">
        <w:rPr>
          <w:sz w:val="28"/>
          <w:szCs w:val="28"/>
          <w:lang w:eastAsia="zh-CN"/>
        </w:rPr>
        <w:t xml:space="preserve">выставка «Доброму сердцу – преданный друг», акции «Серая шейка – 2023», «Добрый друг», конкурс фотографий «Заповедный выходной», </w:t>
      </w:r>
      <w:r w:rsidR="00603B04" w:rsidRPr="0032044C">
        <w:rPr>
          <w:sz w:val="28"/>
          <w:szCs w:val="28"/>
        </w:rPr>
        <w:t xml:space="preserve">в рамках всемирного Дня воды проведен городской </w:t>
      </w:r>
      <w:proofErr w:type="spellStart"/>
      <w:r w:rsidR="00603B04" w:rsidRPr="0032044C">
        <w:rPr>
          <w:sz w:val="28"/>
          <w:szCs w:val="28"/>
        </w:rPr>
        <w:t>флэшмоб</w:t>
      </w:r>
      <w:proofErr w:type="spellEnd"/>
      <w:r w:rsidR="00603B04" w:rsidRPr="0032044C">
        <w:rPr>
          <w:sz w:val="28"/>
          <w:szCs w:val="28"/>
        </w:rPr>
        <w:t xml:space="preserve"> «Голубая лента» и др.</w:t>
      </w:r>
      <w:proofErr w:type="gramEnd"/>
    </w:p>
    <w:p w:rsidR="00EC7697" w:rsidRPr="0032044C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2044C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EC7697" w:rsidRPr="0032044C" w:rsidRDefault="00EC7697" w:rsidP="00582D63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количество человек, принявших участие в акциях, конкурсах и прочих  природоохранных мероприятиях – </w:t>
      </w:r>
      <w:r w:rsidR="000B0F70" w:rsidRPr="0032044C">
        <w:rPr>
          <w:sz w:val="28"/>
          <w:szCs w:val="28"/>
        </w:rPr>
        <w:t>22118</w:t>
      </w:r>
      <w:r w:rsidRPr="0032044C">
        <w:rPr>
          <w:color w:val="FF0000"/>
          <w:sz w:val="28"/>
          <w:szCs w:val="28"/>
        </w:rPr>
        <w:t xml:space="preserve"> </w:t>
      </w:r>
      <w:r w:rsidRPr="0032044C">
        <w:rPr>
          <w:sz w:val="28"/>
          <w:szCs w:val="28"/>
        </w:rPr>
        <w:t>человек (</w:t>
      </w:r>
      <w:r w:rsidRPr="0032044C">
        <w:rPr>
          <w:i/>
          <w:sz w:val="28"/>
          <w:szCs w:val="28"/>
        </w:rPr>
        <w:t>план на 20</w:t>
      </w:r>
      <w:r w:rsidR="000F5F0A" w:rsidRPr="0032044C">
        <w:rPr>
          <w:i/>
          <w:sz w:val="28"/>
          <w:szCs w:val="28"/>
        </w:rPr>
        <w:t>2</w:t>
      </w:r>
      <w:r w:rsidR="004F49D4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 xml:space="preserve"> год – </w:t>
      </w:r>
      <w:r w:rsidR="00374943" w:rsidRPr="0032044C">
        <w:rPr>
          <w:i/>
          <w:sz w:val="28"/>
          <w:szCs w:val="28"/>
        </w:rPr>
        <w:t>2</w:t>
      </w:r>
      <w:r w:rsidR="004F49D4" w:rsidRPr="0032044C">
        <w:rPr>
          <w:i/>
          <w:sz w:val="28"/>
          <w:szCs w:val="28"/>
        </w:rPr>
        <w:t>3 500</w:t>
      </w:r>
      <w:r w:rsidRPr="0032044C">
        <w:rPr>
          <w:i/>
          <w:sz w:val="28"/>
          <w:szCs w:val="28"/>
        </w:rPr>
        <w:t xml:space="preserve"> чел.</w:t>
      </w:r>
      <w:r w:rsidR="00B51DAB" w:rsidRPr="0032044C">
        <w:rPr>
          <w:i/>
          <w:sz w:val="28"/>
          <w:szCs w:val="28"/>
        </w:rPr>
        <w:t>)</w:t>
      </w:r>
      <w:r w:rsidR="00464EB0" w:rsidRPr="0032044C">
        <w:rPr>
          <w:sz w:val="28"/>
          <w:szCs w:val="28"/>
        </w:rPr>
        <w:t>.</w:t>
      </w:r>
    </w:p>
    <w:p w:rsidR="00E05B59" w:rsidRPr="0032044C" w:rsidRDefault="004F49D4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32044C">
        <w:rPr>
          <w:sz w:val="28"/>
          <w:szCs w:val="28"/>
        </w:rPr>
        <w:tab/>
      </w:r>
      <w:r w:rsidR="00477C08" w:rsidRPr="0032044C">
        <w:rPr>
          <w:sz w:val="28"/>
          <w:szCs w:val="28"/>
        </w:rPr>
        <w:t xml:space="preserve">На реализацию основного мероприятия </w:t>
      </w:r>
      <w:r w:rsidR="00EC7697" w:rsidRPr="0032044C">
        <w:rPr>
          <w:sz w:val="28"/>
          <w:szCs w:val="28"/>
        </w:rPr>
        <w:t xml:space="preserve">4 </w:t>
      </w:r>
      <w:r w:rsidR="00EC7697" w:rsidRPr="0032044C">
        <w:rPr>
          <w:b/>
          <w:sz w:val="28"/>
          <w:szCs w:val="28"/>
        </w:rPr>
        <w:t>«Обеспечение проведения противоэпизоотических мероприятий»</w:t>
      </w:r>
      <w:r w:rsidRPr="0032044C">
        <w:rPr>
          <w:b/>
          <w:sz w:val="28"/>
          <w:szCs w:val="28"/>
        </w:rPr>
        <w:t xml:space="preserve"> </w:t>
      </w:r>
      <w:r w:rsidR="00417665" w:rsidRPr="0032044C">
        <w:rPr>
          <w:sz w:val="28"/>
          <w:szCs w:val="28"/>
        </w:rPr>
        <w:t xml:space="preserve">выделено 50 158,52 тыс. рублей, в том числе </w:t>
      </w:r>
      <w:r w:rsidR="00477C08" w:rsidRPr="0032044C">
        <w:rPr>
          <w:bCs/>
          <w:sz w:val="28"/>
          <w:szCs w:val="28"/>
        </w:rPr>
        <w:t xml:space="preserve">из областного бюджета </w:t>
      </w:r>
      <w:r w:rsidR="00417665" w:rsidRPr="0032044C">
        <w:rPr>
          <w:bCs/>
          <w:sz w:val="28"/>
          <w:szCs w:val="28"/>
        </w:rPr>
        <w:t>– 38 510,58</w:t>
      </w:r>
      <w:r w:rsidRPr="0032044C">
        <w:rPr>
          <w:sz w:val="28"/>
          <w:szCs w:val="28"/>
        </w:rPr>
        <w:t xml:space="preserve"> </w:t>
      </w:r>
      <w:r w:rsidR="00477C08" w:rsidRPr="0032044C">
        <w:rPr>
          <w:sz w:val="28"/>
          <w:szCs w:val="28"/>
        </w:rPr>
        <w:t>тыс. рублей</w:t>
      </w:r>
      <w:r w:rsidR="00E05B59" w:rsidRPr="0032044C">
        <w:rPr>
          <w:sz w:val="28"/>
          <w:szCs w:val="28"/>
        </w:rPr>
        <w:t xml:space="preserve">, из </w:t>
      </w:r>
      <w:r w:rsidR="00E05B59" w:rsidRPr="0032044C">
        <w:rPr>
          <w:bCs/>
          <w:sz w:val="28"/>
          <w:szCs w:val="28"/>
        </w:rPr>
        <w:t xml:space="preserve">бюджета городского округа город Воронеж </w:t>
      </w:r>
      <w:r w:rsidR="00417665" w:rsidRPr="0032044C">
        <w:rPr>
          <w:sz w:val="28"/>
          <w:szCs w:val="28"/>
        </w:rPr>
        <w:t>–</w:t>
      </w:r>
      <w:r w:rsidR="00E05B59" w:rsidRPr="0032044C">
        <w:rPr>
          <w:sz w:val="28"/>
          <w:szCs w:val="28"/>
        </w:rPr>
        <w:t xml:space="preserve"> </w:t>
      </w:r>
      <w:r w:rsidR="00417665" w:rsidRPr="0032044C">
        <w:rPr>
          <w:sz w:val="28"/>
          <w:szCs w:val="28"/>
        </w:rPr>
        <w:t>11 647,94</w:t>
      </w:r>
      <w:r w:rsidRPr="0032044C">
        <w:rPr>
          <w:sz w:val="28"/>
          <w:szCs w:val="28"/>
        </w:rPr>
        <w:t xml:space="preserve"> </w:t>
      </w:r>
      <w:r w:rsidR="00E05B59" w:rsidRPr="0032044C">
        <w:rPr>
          <w:sz w:val="28"/>
          <w:szCs w:val="28"/>
        </w:rPr>
        <w:t>тыс. рублей</w:t>
      </w:r>
      <w:r w:rsidR="00E05B59" w:rsidRPr="0032044C">
        <w:rPr>
          <w:bCs/>
          <w:sz w:val="28"/>
          <w:szCs w:val="28"/>
        </w:rPr>
        <w:t>.</w:t>
      </w:r>
    </w:p>
    <w:p w:rsidR="00E05B59" w:rsidRPr="0032044C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32044C">
        <w:rPr>
          <w:bCs/>
          <w:sz w:val="28"/>
          <w:szCs w:val="28"/>
        </w:rPr>
        <w:tab/>
      </w:r>
      <w:r w:rsidR="004F49D4" w:rsidRPr="0032044C">
        <w:rPr>
          <w:bCs/>
          <w:sz w:val="28"/>
          <w:szCs w:val="28"/>
        </w:rPr>
        <w:t xml:space="preserve">В отчетном периоде осуществлялось </w:t>
      </w:r>
      <w:r w:rsidRPr="0032044C">
        <w:rPr>
          <w:bCs/>
          <w:sz w:val="28"/>
          <w:szCs w:val="28"/>
        </w:rPr>
        <w:t>строительств</w:t>
      </w:r>
      <w:r w:rsidR="004F49D4" w:rsidRPr="0032044C">
        <w:rPr>
          <w:bCs/>
          <w:sz w:val="28"/>
          <w:szCs w:val="28"/>
        </w:rPr>
        <w:t>о</w:t>
      </w:r>
      <w:r w:rsidRPr="0032044C">
        <w:rPr>
          <w:bCs/>
          <w:sz w:val="28"/>
          <w:szCs w:val="28"/>
        </w:rPr>
        <w:t xml:space="preserve"> муниципального приюта для животных без владельцев</w:t>
      </w:r>
      <w:r w:rsidR="004F49D4" w:rsidRPr="0032044C">
        <w:rPr>
          <w:bCs/>
          <w:sz w:val="28"/>
          <w:szCs w:val="28"/>
        </w:rPr>
        <w:t xml:space="preserve"> (</w:t>
      </w:r>
      <w:r w:rsidR="004F49D4" w:rsidRPr="0032044C">
        <w:rPr>
          <w:bCs/>
          <w:sz w:val="28"/>
          <w:szCs w:val="28"/>
          <w:lang w:val="en-US"/>
        </w:rPr>
        <w:t>II</w:t>
      </w:r>
      <w:r w:rsidR="004F49D4" w:rsidRPr="0032044C">
        <w:rPr>
          <w:bCs/>
          <w:sz w:val="28"/>
          <w:szCs w:val="28"/>
        </w:rPr>
        <w:t xml:space="preserve"> этап), приобретение оборудования для обеспечения его деятельности и з</w:t>
      </w:r>
      <w:r w:rsidRPr="0032044C">
        <w:rPr>
          <w:bCs/>
          <w:sz w:val="28"/>
          <w:szCs w:val="28"/>
        </w:rPr>
        <w:t>а счет средств субвенции из областного бюджета осуществл</w:t>
      </w:r>
      <w:r w:rsidR="004F49D4" w:rsidRPr="0032044C">
        <w:rPr>
          <w:bCs/>
          <w:sz w:val="28"/>
          <w:szCs w:val="28"/>
        </w:rPr>
        <w:t>ялся</w:t>
      </w:r>
      <w:r w:rsidRPr="0032044C">
        <w:rPr>
          <w:bCs/>
          <w:sz w:val="28"/>
          <w:szCs w:val="28"/>
        </w:rPr>
        <w:t xml:space="preserve"> отлов животных без владельцев.</w:t>
      </w:r>
      <w:r w:rsidR="006D2B83" w:rsidRPr="0032044C">
        <w:rPr>
          <w:bCs/>
          <w:sz w:val="28"/>
          <w:szCs w:val="28"/>
        </w:rPr>
        <w:t xml:space="preserve"> Также проводился отлов и стерилизация животных в рамках переданных полномочий.</w:t>
      </w:r>
    </w:p>
    <w:p w:rsidR="00C040BF" w:rsidRPr="0032044C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32044C">
        <w:rPr>
          <w:bCs/>
          <w:sz w:val="28"/>
          <w:szCs w:val="28"/>
        </w:rPr>
        <w:tab/>
      </w:r>
      <w:r w:rsidR="00C040BF" w:rsidRPr="0032044C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0F5F0A" w:rsidRPr="0032044C" w:rsidRDefault="00C040BF" w:rsidP="000F5F0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количество отловленных животных без владельца – </w:t>
      </w:r>
      <w:r w:rsidR="000B0F70" w:rsidRPr="0032044C">
        <w:rPr>
          <w:sz w:val="28"/>
          <w:szCs w:val="28"/>
        </w:rPr>
        <w:t>815</w:t>
      </w:r>
      <w:r w:rsidR="004F49D4" w:rsidRPr="0032044C">
        <w:rPr>
          <w:sz w:val="28"/>
          <w:szCs w:val="28"/>
        </w:rPr>
        <w:t xml:space="preserve"> </w:t>
      </w:r>
      <w:r w:rsidRPr="0032044C">
        <w:rPr>
          <w:sz w:val="28"/>
          <w:szCs w:val="28"/>
        </w:rPr>
        <w:t>шт. (</w:t>
      </w:r>
      <w:r w:rsidRPr="0032044C">
        <w:rPr>
          <w:i/>
          <w:sz w:val="28"/>
          <w:szCs w:val="28"/>
        </w:rPr>
        <w:t>план на 202</w:t>
      </w:r>
      <w:r w:rsidR="004F49D4" w:rsidRPr="0032044C">
        <w:rPr>
          <w:i/>
          <w:sz w:val="28"/>
          <w:szCs w:val="28"/>
        </w:rPr>
        <w:t>3</w:t>
      </w:r>
      <w:r w:rsidRPr="0032044C">
        <w:rPr>
          <w:i/>
          <w:sz w:val="28"/>
          <w:szCs w:val="28"/>
        </w:rPr>
        <w:t xml:space="preserve"> год – </w:t>
      </w:r>
      <w:r w:rsidR="009F3FDE" w:rsidRPr="0032044C">
        <w:rPr>
          <w:i/>
          <w:sz w:val="28"/>
          <w:szCs w:val="28"/>
        </w:rPr>
        <w:t xml:space="preserve">1 </w:t>
      </w:r>
      <w:r w:rsidR="004F49D4" w:rsidRPr="0032044C">
        <w:rPr>
          <w:i/>
          <w:sz w:val="28"/>
          <w:szCs w:val="28"/>
        </w:rPr>
        <w:t>300</w:t>
      </w:r>
      <w:r w:rsidRPr="0032044C">
        <w:rPr>
          <w:i/>
          <w:sz w:val="28"/>
          <w:szCs w:val="28"/>
        </w:rPr>
        <w:t xml:space="preserve"> шт.)</w:t>
      </w:r>
      <w:r w:rsidRPr="0032044C">
        <w:rPr>
          <w:sz w:val="28"/>
          <w:szCs w:val="28"/>
        </w:rPr>
        <w:t>.</w:t>
      </w:r>
    </w:p>
    <w:p w:rsidR="001E14C1" w:rsidRPr="0032044C" w:rsidRDefault="001E14C1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815" w:rsidRPr="0032044C" w:rsidRDefault="00B07B5A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044C">
        <w:rPr>
          <w:sz w:val="28"/>
          <w:szCs w:val="28"/>
        </w:rPr>
        <w:t>Р</w:t>
      </w:r>
      <w:r w:rsidR="000904C8" w:rsidRPr="0032044C">
        <w:rPr>
          <w:sz w:val="28"/>
          <w:szCs w:val="28"/>
        </w:rPr>
        <w:t>уководител</w:t>
      </w:r>
      <w:r w:rsidRPr="0032044C">
        <w:rPr>
          <w:sz w:val="28"/>
          <w:szCs w:val="28"/>
        </w:rPr>
        <w:t>ь</w:t>
      </w:r>
      <w:r w:rsidR="000B0F70" w:rsidRPr="0032044C">
        <w:rPr>
          <w:sz w:val="28"/>
          <w:szCs w:val="28"/>
        </w:rPr>
        <w:t xml:space="preserve"> </w:t>
      </w:r>
      <w:r w:rsidR="00B07BDF" w:rsidRPr="0032044C">
        <w:rPr>
          <w:sz w:val="28"/>
          <w:szCs w:val="28"/>
        </w:rPr>
        <w:t>у</w:t>
      </w:r>
      <w:r w:rsidR="000904C8" w:rsidRPr="0032044C">
        <w:rPr>
          <w:sz w:val="28"/>
          <w:szCs w:val="28"/>
        </w:rPr>
        <w:t>правления</w:t>
      </w:r>
      <w:r w:rsidR="000B0F70" w:rsidRPr="0032044C">
        <w:rPr>
          <w:sz w:val="28"/>
          <w:szCs w:val="28"/>
        </w:rPr>
        <w:t xml:space="preserve"> </w:t>
      </w:r>
      <w:r w:rsidR="000904C8" w:rsidRPr="0032044C">
        <w:rPr>
          <w:sz w:val="28"/>
          <w:szCs w:val="28"/>
        </w:rPr>
        <w:t xml:space="preserve">экологии </w:t>
      </w:r>
    </w:p>
    <w:p w:rsidR="000904C8" w:rsidRPr="0032044C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администрации </w:t>
      </w:r>
      <w:proofErr w:type="gramStart"/>
      <w:r w:rsidRPr="0032044C">
        <w:rPr>
          <w:sz w:val="28"/>
          <w:szCs w:val="28"/>
        </w:rPr>
        <w:t>городского</w:t>
      </w:r>
      <w:proofErr w:type="gramEnd"/>
    </w:p>
    <w:p w:rsidR="00E53280" w:rsidRPr="0032044C" w:rsidRDefault="000904C8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044C">
        <w:rPr>
          <w:sz w:val="28"/>
          <w:szCs w:val="28"/>
        </w:rPr>
        <w:t xml:space="preserve">округа город Воронеж </w:t>
      </w:r>
      <w:r w:rsidRPr="0032044C">
        <w:rPr>
          <w:sz w:val="28"/>
          <w:szCs w:val="28"/>
        </w:rPr>
        <w:tab/>
      </w:r>
      <w:r w:rsidRPr="0032044C">
        <w:rPr>
          <w:sz w:val="28"/>
          <w:szCs w:val="28"/>
        </w:rPr>
        <w:tab/>
      </w:r>
      <w:r w:rsidRPr="0032044C">
        <w:rPr>
          <w:sz w:val="28"/>
          <w:szCs w:val="28"/>
        </w:rPr>
        <w:tab/>
      </w:r>
      <w:r w:rsidRPr="0032044C">
        <w:rPr>
          <w:sz w:val="28"/>
          <w:szCs w:val="28"/>
        </w:rPr>
        <w:tab/>
      </w:r>
      <w:r w:rsidRPr="0032044C">
        <w:rPr>
          <w:sz w:val="28"/>
          <w:szCs w:val="28"/>
        </w:rPr>
        <w:tab/>
      </w:r>
      <w:r w:rsidRPr="0032044C">
        <w:rPr>
          <w:sz w:val="28"/>
          <w:szCs w:val="28"/>
        </w:rPr>
        <w:tab/>
      </w:r>
      <w:r w:rsidRPr="0032044C">
        <w:rPr>
          <w:sz w:val="28"/>
          <w:szCs w:val="28"/>
        </w:rPr>
        <w:tab/>
      </w:r>
      <w:r w:rsidR="00E17FD5" w:rsidRPr="0032044C">
        <w:rPr>
          <w:sz w:val="28"/>
          <w:szCs w:val="28"/>
        </w:rPr>
        <w:t xml:space="preserve">        </w:t>
      </w:r>
      <w:r w:rsidR="00B07B5A" w:rsidRPr="0032044C">
        <w:rPr>
          <w:sz w:val="28"/>
          <w:szCs w:val="28"/>
        </w:rPr>
        <w:t>Г.Л. Воробьева</w:t>
      </w:r>
    </w:p>
    <w:p w:rsidR="001E14C1" w:rsidRPr="0032044C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Pr="0032044C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582D63" w:rsidRPr="0032044C" w:rsidRDefault="00582D63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32044C">
        <w:rPr>
          <w:sz w:val="20"/>
          <w:szCs w:val="28"/>
        </w:rPr>
        <w:t>Лунева Е.В.</w:t>
      </w:r>
    </w:p>
    <w:p w:rsidR="00582D63" w:rsidRPr="0032044C" w:rsidRDefault="00582D63" w:rsidP="00721B38">
      <w:pPr>
        <w:autoSpaceDE w:val="0"/>
        <w:autoSpaceDN w:val="0"/>
        <w:adjustRightInd w:val="0"/>
        <w:jc w:val="both"/>
        <w:rPr>
          <w:sz w:val="20"/>
        </w:rPr>
      </w:pPr>
      <w:r w:rsidRPr="0032044C">
        <w:rPr>
          <w:sz w:val="20"/>
          <w:szCs w:val="28"/>
        </w:rPr>
        <w:t>228-31-72</w:t>
      </w:r>
    </w:p>
    <w:sectPr w:rsidR="00582D63" w:rsidRPr="0032044C" w:rsidSect="0032044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08F"/>
    <w:multiLevelType w:val="hybridMultilevel"/>
    <w:tmpl w:val="139A40C6"/>
    <w:lvl w:ilvl="0" w:tplc="F0824E78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DCB2984"/>
    <w:multiLevelType w:val="hybridMultilevel"/>
    <w:tmpl w:val="EA3485B2"/>
    <w:lvl w:ilvl="0" w:tplc="F0824E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0E76572"/>
    <w:multiLevelType w:val="hybridMultilevel"/>
    <w:tmpl w:val="40320A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97"/>
    <w:rsid w:val="00000C0F"/>
    <w:rsid w:val="00006992"/>
    <w:rsid w:val="0001243F"/>
    <w:rsid w:val="00023376"/>
    <w:rsid w:val="000268EA"/>
    <w:rsid w:val="00030ED3"/>
    <w:rsid w:val="00042C09"/>
    <w:rsid w:val="00046E8B"/>
    <w:rsid w:val="0006056A"/>
    <w:rsid w:val="00061A71"/>
    <w:rsid w:val="00062C4E"/>
    <w:rsid w:val="00071A04"/>
    <w:rsid w:val="000904C8"/>
    <w:rsid w:val="00094BC8"/>
    <w:rsid w:val="000B0F70"/>
    <w:rsid w:val="000B294E"/>
    <w:rsid w:val="000B46A3"/>
    <w:rsid w:val="000C4416"/>
    <w:rsid w:val="000D16FA"/>
    <w:rsid w:val="000D36EA"/>
    <w:rsid w:val="000D3F49"/>
    <w:rsid w:val="000D678E"/>
    <w:rsid w:val="000D7261"/>
    <w:rsid w:val="000E2B15"/>
    <w:rsid w:val="000E41F5"/>
    <w:rsid w:val="000F3A0A"/>
    <w:rsid w:val="000F56DC"/>
    <w:rsid w:val="000F5F0A"/>
    <w:rsid w:val="000F7F92"/>
    <w:rsid w:val="001038F2"/>
    <w:rsid w:val="001064A6"/>
    <w:rsid w:val="001149A0"/>
    <w:rsid w:val="0011520F"/>
    <w:rsid w:val="0011770F"/>
    <w:rsid w:val="00117766"/>
    <w:rsid w:val="00120131"/>
    <w:rsid w:val="00126FCB"/>
    <w:rsid w:val="001300C1"/>
    <w:rsid w:val="001354D8"/>
    <w:rsid w:val="0014618E"/>
    <w:rsid w:val="0014705B"/>
    <w:rsid w:val="00173F6C"/>
    <w:rsid w:val="00184E09"/>
    <w:rsid w:val="00197184"/>
    <w:rsid w:val="001A19D3"/>
    <w:rsid w:val="001A6BA8"/>
    <w:rsid w:val="001A6D99"/>
    <w:rsid w:val="001A75A0"/>
    <w:rsid w:val="001B54EF"/>
    <w:rsid w:val="001B6D58"/>
    <w:rsid w:val="001D3D14"/>
    <w:rsid w:val="001E14C1"/>
    <w:rsid w:val="001E221E"/>
    <w:rsid w:val="002147A2"/>
    <w:rsid w:val="00214D00"/>
    <w:rsid w:val="0024121D"/>
    <w:rsid w:val="00245C58"/>
    <w:rsid w:val="00262306"/>
    <w:rsid w:val="0026400E"/>
    <w:rsid w:val="00264D2B"/>
    <w:rsid w:val="00273891"/>
    <w:rsid w:val="002818A9"/>
    <w:rsid w:val="002834CD"/>
    <w:rsid w:val="002B4CBC"/>
    <w:rsid w:val="002C004F"/>
    <w:rsid w:val="002D0979"/>
    <w:rsid w:val="002D3659"/>
    <w:rsid w:val="002D4B1E"/>
    <w:rsid w:val="00300028"/>
    <w:rsid w:val="00310FC4"/>
    <w:rsid w:val="0032044C"/>
    <w:rsid w:val="00322CF7"/>
    <w:rsid w:val="00323D0F"/>
    <w:rsid w:val="0032532F"/>
    <w:rsid w:val="003256CC"/>
    <w:rsid w:val="0033608A"/>
    <w:rsid w:val="003424BE"/>
    <w:rsid w:val="00347613"/>
    <w:rsid w:val="003527E9"/>
    <w:rsid w:val="00357C38"/>
    <w:rsid w:val="00374943"/>
    <w:rsid w:val="00387210"/>
    <w:rsid w:val="00390BC8"/>
    <w:rsid w:val="00393F79"/>
    <w:rsid w:val="003B6F52"/>
    <w:rsid w:val="003B70DF"/>
    <w:rsid w:val="003C4D52"/>
    <w:rsid w:val="003C5C67"/>
    <w:rsid w:val="003D40A3"/>
    <w:rsid w:val="003D5896"/>
    <w:rsid w:val="003F410A"/>
    <w:rsid w:val="003F493D"/>
    <w:rsid w:val="00400C32"/>
    <w:rsid w:val="00404DD7"/>
    <w:rsid w:val="00405414"/>
    <w:rsid w:val="0041092D"/>
    <w:rsid w:val="00417665"/>
    <w:rsid w:val="004374DC"/>
    <w:rsid w:val="00446DAD"/>
    <w:rsid w:val="00460CF8"/>
    <w:rsid w:val="0046287B"/>
    <w:rsid w:val="00463281"/>
    <w:rsid w:val="00464058"/>
    <w:rsid w:val="00464EB0"/>
    <w:rsid w:val="004656FE"/>
    <w:rsid w:val="00470B45"/>
    <w:rsid w:val="00473E9A"/>
    <w:rsid w:val="00475077"/>
    <w:rsid w:val="00477C08"/>
    <w:rsid w:val="004825E3"/>
    <w:rsid w:val="00495A4A"/>
    <w:rsid w:val="004A52E0"/>
    <w:rsid w:val="004A714D"/>
    <w:rsid w:val="004B4C5D"/>
    <w:rsid w:val="004C43DB"/>
    <w:rsid w:val="004C5020"/>
    <w:rsid w:val="004D0A53"/>
    <w:rsid w:val="004D3679"/>
    <w:rsid w:val="004E1A85"/>
    <w:rsid w:val="004F49D4"/>
    <w:rsid w:val="004F5E09"/>
    <w:rsid w:val="004F79FA"/>
    <w:rsid w:val="00502A83"/>
    <w:rsid w:val="005141F2"/>
    <w:rsid w:val="005249A0"/>
    <w:rsid w:val="005267F4"/>
    <w:rsid w:val="00541B8F"/>
    <w:rsid w:val="00542EDD"/>
    <w:rsid w:val="00543645"/>
    <w:rsid w:val="005473C8"/>
    <w:rsid w:val="005568D4"/>
    <w:rsid w:val="00573A21"/>
    <w:rsid w:val="00582D63"/>
    <w:rsid w:val="005848D7"/>
    <w:rsid w:val="005963FD"/>
    <w:rsid w:val="005A64A2"/>
    <w:rsid w:val="005B516E"/>
    <w:rsid w:val="005C4604"/>
    <w:rsid w:val="005C5D37"/>
    <w:rsid w:val="005C6579"/>
    <w:rsid w:val="005D3626"/>
    <w:rsid w:val="005D5378"/>
    <w:rsid w:val="005D792E"/>
    <w:rsid w:val="005E035A"/>
    <w:rsid w:val="005E7A98"/>
    <w:rsid w:val="005F2A7F"/>
    <w:rsid w:val="00603B04"/>
    <w:rsid w:val="006045E4"/>
    <w:rsid w:val="00615F64"/>
    <w:rsid w:val="00620C10"/>
    <w:rsid w:val="0062323E"/>
    <w:rsid w:val="0063204C"/>
    <w:rsid w:val="00632E15"/>
    <w:rsid w:val="0063424F"/>
    <w:rsid w:val="00637F05"/>
    <w:rsid w:val="00652E2A"/>
    <w:rsid w:val="00662C36"/>
    <w:rsid w:val="006663AF"/>
    <w:rsid w:val="00666FD0"/>
    <w:rsid w:val="006708AF"/>
    <w:rsid w:val="0068294E"/>
    <w:rsid w:val="00686644"/>
    <w:rsid w:val="00686E0D"/>
    <w:rsid w:val="00694CE0"/>
    <w:rsid w:val="00696C90"/>
    <w:rsid w:val="006B0426"/>
    <w:rsid w:val="006B32C3"/>
    <w:rsid w:val="006C2BCE"/>
    <w:rsid w:val="006C4DB1"/>
    <w:rsid w:val="006C59BD"/>
    <w:rsid w:val="006C5A8B"/>
    <w:rsid w:val="006D2B83"/>
    <w:rsid w:val="006D44B7"/>
    <w:rsid w:val="006E129C"/>
    <w:rsid w:val="00704E73"/>
    <w:rsid w:val="00712FFE"/>
    <w:rsid w:val="00713425"/>
    <w:rsid w:val="00721037"/>
    <w:rsid w:val="00721B38"/>
    <w:rsid w:val="007262DE"/>
    <w:rsid w:val="00731E47"/>
    <w:rsid w:val="00737528"/>
    <w:rsid w:val="00743BEC"/>
    <w:rsid w:val="007519F7"/>
    <w:rsid w:val="007520F8"/>
    <w:rsid w:val="00754168"/>
    <w:rsid w:val="00764A3C"/>
    <w:rsid w:val="00765DAF"/>
    <w:rsid w:val="0076766D"/>
    <w:rsid w:val="00767FCE"/>
    <w:rsid w:val="007718DE"/>
    <w:rsid w:val="007728C3"/>
    <w:rsid w:val="0077494F"/>
    <w:rsid w:val="00782A3C"/>
    <w:rsid w:val="007B0603"/>
    <w:rsid w:val="007B3B27"/>
    <w:rsid w:val="007C3EE9"/>
    <w:rsid w:val="007C41F8"/>
    <w:rsid w:val="007C775F"/>
    <w:rsid w:val="007E5A02"/>
    <w:rsid w:val="007F30DB"/>
    <w:rsid w:val="00806DB0"/>
    <w:rsid w:val="0081290C"/>
    <w:rsid w:val="00817542"/>
    <w:rsid w:val="00826537"/>
    <w:rsid w:val="00833141"/>
    <w:rsid w:val="00833F72"/>
    <w:rsid w:val="0084563F"/>
    <w:rsid w:val="0084628B"/>
    <w:rsid w:val="0085723D"/>
    <w:rsid w:val="008607DA"/>
    <w:rsid w:val="008643AD"/>
    <w:rsid w:val="00872655"/>
    <w:rsid w:val="00883DBC"/>
    <w:rsid w:val="00892AE9"/>
    <w:rsid w:val="00893C7B"/>
    <w:rsid w:val="008A2050"/>
    <w:rsid w:val="008A3A94"/>
    <w:rsid w:val="008B3424"/>
    <w:rsid w:val="008B5644"/>
    <w:rsid w:val="008C090A"/>
    <w:rsid w:val="008C65D2"/>
    <w:rsid w:val="008D5378"/>
    <w:rsid w:val="008D5BB0"/>
    <w:rsid w:val="008E1E98"/>
    <w:rsid w:val="008F31A3"/>
    <w:rsid w:val="00901939"/>
    <w:rsid w:val="009247EC"/>
    <w:rsid w:val="00934D12"/>
    <w:rsid w:val="00972626"/>
    <w:rsid w:val="009858E6"/>
    <w:rsid w:val="009860DF"/>
    <w:rsid w:val="0098682D"/>
    <w:rsid w:val="00995744"/>
    <w:rsid w:val="009A786A"/>
    <w:rsid w:val="009C00A5"/>
    <w:rsid w:val="009C0D1A"/>
    <w:rsid w:val="009C6837"/>
    <w:rsid w:val="009E0145"/>
    <w:rsid w:val="009E7F27"/>
    <w:rsid w:val="009F21B9"/>
    <w:rsid w:val="009F3FDE"/>
    <w:rsid w:val="00A0317B"/>
    <w:rsid w:val="00A034C4"/>
    <w:rsid w:val="00A044D6"/>
    <w:rsid w:val="00A057F1"/>
    <w:rsid w:val="00A0667A"/>
    <w:rsid w:val="00A20D3A"/>
    <w:rsid w:val="00A241D1"/>
    <w:rsid w:val="00A24854"/>
    <w:rsid w:val="00A41FFA"/>
    <w:rsid w:val="00A4202C"/>
    <w:rsid w:val="00A4227D"/>
    <w:rsid w:val="00A70DF2"/>
    <w:rsid w:val="00A76FC1"/>
    <w:rsid w:val="00A9247E"/>
    <w:rsid w:val="00A925AE"/>
    <w:rsid w:val="00AA350C"/>
    <w:rsid w:val="00AA5D0B"/>
    <w:rsid w:val="00AB1CD5"/>
    <w:rsid w:val="00AB56E6"/>
    <w:rsid w:val="00AB61CF"/>
    <w:rsid w:val="00AC3A09"/>
    <w:rsid w:val="00AC6E1C"/>
    <w:rsid w:val="00AD32D4"/>
    <w:rsid w:val="00AD4A1C"/>
    <w:rsid w:val="00AE66EC"/>
    <w:rsid w:val="00AF6C8C"/>
    <w:rsid w:val="00B07B5A"/>
    <w:rsid w:val="00B07BDF"/>
    <w:rsid w:val="00B15BA7"/>
    <w:rsid w:val="00B21CFC"/>
    <w:rsid w:val="00B3284C"/>
    <w:rsid w:val="00B35B1A"/>
    <w:rsid w:val="00B37739"/>
    <w:rsid w:val="00B51DAB"/>
    <w:rsid w:val="00B62124"/>
    <w:rsid w:val="00B63A6E"/>
    <w:rsid w:val="00B65901"/>
    <w:rsid w:val="00B66B24"/>
    <w:rsid w:val="00B7085E"/>
    <w:rsid w:val="00B70F2B"/>
    <w:rsid w:val="00B779F1"/>
    <w:rsid w:val="00B81603"/>
    <w:rsid w:val="00B857A2"/>
    <w:rsid w:val="00B86CDF"/>
    <w:rsid w:val="00B9053C"/>
    <w:rsid w:val="00BB1E70"/>
    <w:rsid w:val="00BB2EC1"/>
    <w:rsid w:val="00BC3FEB"/>
    <w:rsid w:val="00BD3C6D"/>
    <w:rsid w:val="00BD54C2"/>
    <w:rsid w:val="00C0240F"/>
    <w:rsid w:val="00C040BF"/>
    <w:rsid w:val="00C13796"/>
    <w:rsid w:val="00C20815"/>
    <w:rsid w:val="00C317FF"/>
    <w:rsid w:val="00C422E9"/>
    <w:rsid w:val="00C423BA"/>
    <w:rsid w:val="00C473FC"/>
    <w:rsid w:val="00C531B5"/>
    <w:rsid w:val="00C60B66"/>
    <w:rsid w:val="00C613EA"/>
    <w:rsid w:val="00C73644"/>
    <w:rsid w:val="00C7481F"/>
    <w:rsid w:val="00C75310"/>
    <w:rsid w:val="00C90D41"/>
    <w:rsid w:val="00CA23CF"/>
    <w:rsid w:val="00CA77C6"/>
    <w:rsid w:val="00CC2B16"/>
    <w:rsid w:val="00CC320F"/>
    <w:rsid w:val="00CC6979"/>
    <w:rsid w:val="00CE2F3C"/>
    <w:rsid w:val="00CE7F8B"/>
    <w:rsid w:val="00CF105F"/>
    <w:rsid w:val="00CF27FE"/>
    <w:rsid w:val="00D0014D"/>
    <w:rsid w:val="00D03D23"/>
    <w:rsid w:val="00D10E43"/>
    <w:rsid w:val="00D12D21"/>
    <w:rsid w:val="00D13DF3"/>
    <w:rsid w:val="00D1524D"/>
    <w:rsid w:val="00D40252"/>
    <w:rsid w:val="00D4718F"/>
    <w:rsid w:val="00D57598"/>
    <w:rsid w:val="00D84E7B"/>
    <w:rsid w:val="00D946C9"/>
    <w:rsid w:val="00DA0CCC"/>
    <w:rsid w:val="00DC254A"/>
    <w:rsid w:val="00DD1A51"/>
    <w:rsid w:val="00DD5B15"/>
    <w:rsid w:val="00DF55D5"/>
    <w:rsid w:val="00E00DD6"/>
    <w:rsid w:val="00E05B59"/>
    <w:rsid w:val="00E16DF8"/>
    <w:rsid w:val="00E173FF"/>
    <w:rsid w:val="00E17FD5"/>
    <w:rsid w:val="00E2556D"/>
    <w:rsid w:val="00E27673"/>
    <w:rsid w:val="00E32D65"/>
    <w:rsid w:val="00E42C96"/>
    <w:rsid w:val="00E53280"/>
    <w:rsid w:val="00E55B26"/>
    <w:rsid w:val="00E60F91"/>
    <w:rsid w:val="00E6104F"/>
    <w:rsid w:val="00E63AB3"/>
    <w:rsid w:val="00E6438D"/>
    <w:rsid w:val="00E712E0"/>
    <w:rsid w:val="00E71F50"/>
    <w:rsid w:val="00E733AC"/>
    <w:rsid w:val="00E855B8"/>
    <w:rsid w:val="00E93215"/>
    <w:rsid w:val="00EA1C8D"/>
    <w:rsid w:val="00EA2BF5"/>
    <w:rsid w:val="00EA532A"/>
    <w:rsid w:val="00EA53CA"/>
    <w:rsid w:val="00EB0F4E"/>
    <w:rsid w:val="00EB2A8F"/>
    <w:rsid w:val="00EC5E9E"/>
    <w:rsid w:val="00EC7697"/>
    <w:rsid w:val="00ED4032"/>
    <w:rsid w:val="00EE1803"/>
    <w:rsid w:val="00EE3095"/>
    <w:rsid w:val="00EF2AA7"/>
    <w:rsid w:val="00F1240C"/>
    <w:rsid w:val="00F126F5"/>
    <w:rsid w:val="00F12FD2"/>
    <w:rsid w:val="00F13BDE"/>
    <w:rsid w:val="00F15875"/>
    <w:rsid w:val="00F1596B"/>
    <w:rsid w:val="00F35669"/>
    <w:rsid w:val="00F35BFF"/>
    <w:rsid w:val="00F36785"/>
    <w:rsid w:val="00F57E26"/>
    <w:rsid w:val="00F6205A"/>
    <w:rsid w:val="00F75F95"/>
    <w:rsid w:val="00F76854"/>
    <w:rsid w:val="00F83466"/>
    <w:rsid w:val="00FD10D7"/>
    <w:rsid w:val="00FD5891"/>
    <w:rsid w:val="00FF0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C926D-6A5E-4182-BA89-122FA8E2A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Лунёва</cp:lastModifiedBy>
  <cp:revision>3</cp:revision>
  <cp:lastPrinted>2023-08-14T11:50:00Z</cp:lastPrinted>
  <dcterms:created xsi:type="dcterms:W3CDTF">2023-08-14T11:50:00Z</dcterms:created>
  <dcterms:modified xsi:type="dcterms:W3CDTF">2023-08-14T13:23:00Z</dcterms:modified>
</cp:coreProperties>
</file>