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7EC" w:rsidRPr="00323083" w:rsidRDefault="006E07EC" w:rsidP="006E07EC">
      <w:pPr>
        <w:tabs>
          <w:tab w:val="left" w:pos="709"/>
        </w:tabs>
        <w:jc w:val="center"/>
        <w:rPr>
          <w:b/>
          <w:sz w:val="28"/>
          <w:szCs w:val="28"/>
        </w:rPr>
      </w:pPr>
      <w:r w:rsidRPr="00323083">
        <w:rPr>
          <w:b/>
          <w:sz w:val="28"/>
          <w:szCs w:val="28"/>
        </w:rPr>
        <w:t xml:space="preserve">Пояснительная записка </w:t>
      </w:r>
    </w:p>
    <w:p w:rsidR="006E07EC" w:rsidRPr="00323083" w:rsidRDefault="006E07EC" w:rsidP="006E07EC">
      <w:pPr>
        <w:tabs>
          <w:tab w:val="left" w:pos="709"/>
        </w:tabs>
        <w:jc w:val="center"/>
        <w:rPr>
          <w:b/>
          <w:sz w:val="28"/>
          <w:szCs w:val="28"/>
        </w:rPr>
      </w:pPr>
      <w:r w:rsidRPr="00323083">
        <w:rPr>
          <w:b/>
          <w:sz w:val="28"/>
          <w:szCs w:val="28"/>
        </w:rPr>
        <w:t xml:space="preserve">к отчету о реализации муниципальной программы </w:t>
      </w:r>
    </w:p>
    <w:p w:rsidR="006E07EC" w:rsidRPr="00323083" w:rsidRDefault="006E07EC" w:rsidP="006E07EC">
      <w:pPr>
        <w:tabs>
          <w:tab w:val="left" w:pos="709"/>
        </w:tabs>
        <w:jc w:val="center"/>
        <w:rPr>
          <w:b/>
          <w:sz w:val="28"/>
          <w:szCs w:val="28"/>
        </w:rPr>
      </w:pPr>
      <w:r w:rsidRPr="00323083">
        <w:rPr>
          <w:b/>
          <w:sz w:val="28"/>
          <w:szCs w:val="28"/>
        </w:rPr>
        <w:t>«Охрана окружающей среды» по итогам  2023 года</w:t>
      </w:r>
    </w:p>
    <w:p w:rsidR="006E07EC" w:rsidRPr="00323083" w:rsidRDefault="006E07EC" w:rsidP="006E07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Программа утверждена постановлением администрации городского округа город Воронеж от 20.12.2013 № 1239 «Об утверждении муниципальной программы городского округа город Воронеж «Охрана окружающей среды». </w:t>
      </w:r>
    </w:p>
    <w:p w:rsidR="006E07EC" w:rsidRPr="00323083" w:rsidRDefault="006E07EC" w:rsidP="006E07E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Ответственный исполнитель – управление экологии администрации городского округа город Воронеж.</w:t>
      </w:r>
    </w:p>
    <w:p w:rsidR="006E07EC" w:rsidRPr="00323083" w:rsidRDefault="006E07EC" w:rsidP="006E07E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Соисполнители – управление строительной политики администрации городского округа город Ворон</w:t>
      </w:r>
      <w:r>
        <w:rPr>
          <w:sz w:val="28"/>
          <w:szCs w:val="28"/>
        </w:rPr>
        <w:t xml:space="preserve"> </w:t>
      </w:r>
      <w:r w:rsidRPr="00323083">
        <w:rPr>
          <w:sz w:val="28"/>
          <w:szCs w:val="28"/>
        </w:rPr>
        <w:t>еж, управление главного архитектора городского округа администрации городского округа город Воронеж, управление имущественных и земельных отношений администрации городского округа город Воронеж, управление жилищно-коммунального хозяйства, управы районов.</w:t>
      </w:r>
    </w:p>
    <w:p w:rsidR="006E07EC" w:rsidRPr="00323083" w:rsidRDefault="006E07EC" w:rsidP="006E07EC">
      <w:pPr>
        <w:spacing w:line="360" w:lineRule="auto"/>
        <w:ind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Общий объем финансирования, предусмотренный муниципальной программой на 2023 год, составляет 683 031,44 тыс. рублей, в том числе: федеральный бюджет – 107 937,40 тыс. рублей, областной бюджет – 241 168,49 тыс. рублей, бюджет </w:t>
      </w:r>
      <w:r w:rsidRPr="00323083">
        <w:rPr>
          <w:bCs/>
          <w:sz w:val="28"/>
          <w:szCs w:val="28"/>
        </w:rPr>
        <w:t>городского округа город Воронеж</w:t>
      </w:r>
      <w:r w:rsidRPr="00323083">
        <w:rPr>
          <w:sz w:val="28"/>
          <w:szCs w:val="28"/>
        </w:rPr>
        <w:t xml:space="preserve"> – 317 525,55 тыс. рублей, внебюджетные источники – 16 400,00 тыс. рублей.</w:t>
      </w:r>
    </w:p>
    <w:p w:rsidR="006E07EC" w:rsidRPr="00323083" w:rsidRDefault="006E07EC" w:rsidP="006E07EC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23083">
        <w:rPr>
          <w:sz w:val="28"/>
          <w:szCs w:val="28"/>
        </w:rPr>
        <w:t>Плановые ассигнования на реализацию муниципальной программы на 2023 год составляют 684 151,44  тыс. рублей, из них: федеральный бюджет – 107 937,43 тыс. рублей, областной бюджет</w:t>
      </w:r>
      <w:r w:rsidRPr="00323083">
        <w:rPr>
          <w:bCs/>
          <w:sz w:val="28"/>
          <w:szCs w:val="28"/>
        </w:rPr>
        <w:t xml:space="preserve">– 233 796,16 тыс. рублей, бюджет городского округа город Воронеж –  314 566,85 тыс. рублей, </w:t>
      </w:r>
      <w:r w:rsidRPr="00323083">
        <w:rPr>
          <w:sz w:val="28"/>
          <w:szCs w:val="28"/>
        </w:rPr>
        <w:t>внебюджетные источники – 27 851,00 тыс. рублей</w:t>
      </w:r>
      <w:r w:rsidRPr="00323083">
        <w:rPr>
          <w:bCs/>
          <w:sz w:val="28"/>
          <w:szCs w:val="28"/>
        </w:rPr>
        <w:t>.</w:t>
      </w:r>
    </w:p>
    <w:p w:rsidR="006E07EC" w:rsidRPr="00323083" w:rsidRDefault="006E07EC" w:rsidP="006E07EC">
      <w:pPr>
        <w:spacing w:line="360" w:lineRule="auto"/>
        <w:ind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Фактический объем финансирования муниципальной программы по итогам 2023 года составил 626 228,74 тыс. рублей, в том числе: из федерального бюджета – 107 902,59 тыс. рублей, из областного бюджета – 202 079,06 тыс. рублей, из бюджета </w:t>
      </w:r>
      <w:r w:rsidRPr="00323083">
        <w:rPr>
          <w:bCs/>
          <w:sz w:val="28"/>
          <w:szCs w:val="28"/>
        </w:rPr>
        <w:t>городского округа город Воронеж</w:t>
      </w:r>
      <w:r w:rsidRPr="00323083">
        <w:rPr>
          <w:sz w:val="28"/>
          <w:szCs w:val="28"/>
        </w:rPr>
        <w:t>– 288 396,09 тыс. рублей, за счет внебюджетных средств – 27 851,00 тыс. рублей, что составило 91,7% от предусмотренного муниципальной программой и 91,5% от плановых ассигнований</w:t>
      </w:r>
      <w:r w:rsidRPr="00323083">
        <w:rPr>
          <w:bCs/>
          <w:sz w:val="28"/>
          <w:szCs w:val="28"/>
        </w:rPr>
        <w:t>.</w:t>
      </w:r>
    </w:p>
    <w:p w:rsidR="006E07EC" w:rsidRPr="00323083" w:rsidRDefault="006E07EC" w:rsidP="006E07E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lastRenderedPageBreak/>
        <w:t>В результате реализации муниципальной программы в отчетном периоде достигнуто следующее значение показателей (индикаторов):</w:t>
      </w:r>
    </w:p>
    <w:p w:rsidR="006E07EC" w:rsidRPr="00323083" w:rsidRDefault="006E07EC" w:rsidP="006E07EC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общая площадь озелененных территорий общего пользования (парки, сады, скверы и бульвары) в пределах городской черты – 828,24 га </w:t>
      </w:r>
      <w:r w:rsidRPr="00323083">
        <w:rPr>
          <w:i/>
          <w:sz w:val="28"/>
          <w:szCs w:val="28"/>
        </w:rPr>
        <w:t>(план на 2023 год – 820 га);</w:t>
      </w:r>
    </w:p>
    <w:p w:rsidR="006E07EC" w:rsidRPr="00323083" w:rsidRDefault="006E07EC" w:rsidP="006E07EC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23083">
        <w:rPr>
          <w:iCs/>
          <w:sz w:val="28"/>
          <w:szCs w:val="28"/>
        </w:rPr>
        <w:t xml:space="preserve">обеспеченность зелеными насаждениями общего пользования с учетом лесопарков – 9,38 кв. м на человека </w:t>
      </w:r>
      <w:r w:rsidRPr="00323083">
        <w:rPr>
          <w:i/>
          <w:sz w:val="28"/>
          <w:szCs w:val="28"/>
        </w:rPr>
        <w:t>(план на 2023 год – 9,31 кв. м на человека).</w:t>
      </w:r>
    </w:p>
    <w:p w:rsidR="006E07EC" w:rsidRPr="00323083" w:rsidRDefault="006E07EC" w:rsidP="006E07EC">
      <w:pPr>
        <w:spacing w:line="360" w:lineRule="auto"/>
        <w:ind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Муниципальная программа включает 4 основных мероприятия. </w:t>
      </w:r>
    </w:p>
    <w:p w:rsidR="006E07EC" w:rsidRPr="00323083" w:rsidRDefault="006E07EC" w:rsidP="006E07EC">
      <w:pPr>
        <w:spacing w:line="360" w:lineRule="auto"/>
        <w:ind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На реализацию основного мероприятия 1 </w:t>
      </w:r>
      <w:r w:rsidRPr="00323083">
        <w:rPr>
          <w:b/>
          <w:sz w:val="28"/>
          <w:szCs w:val="28"/>
        </w:rPr>
        <w:t xml:space="preserve">«Сохранение и развитие зеленого фонда городского округа» </w:t>
      </w:r>
      <w:r w:rsidRPr="00323083">
        <w:rPr>
          <w:sz w:val="28"/>
          <w:szCs w:val="28"/>
        </w:rPr>
        <w:t xml:space="preserve">выделено 350 966,63 тыс. рублей, в том числе из областного бюджета – 121 004,97 тыс. рублей, из </w:t>
      </w:r>
      <w:r w:rsidRPr="00323083">
        <w:rPr>
          <w:bCs/>
          <w:sz w:val="28"/>
          <w:szCs w:val="28"/>
        </w:rPr>
        <w:t xml:space="preserve">бюджета городского округа город Воронеж – 213 710,66 тыс. рублей, из </w:t>
      </w:r>
      <w:r w:rsidRPr="00323083">
        <w:rPr>
          <w:sz w:val="28"/>
          <w:szCs w:val="28"/>
        </w:rPr>
        <w:t>внебюджетных источников – 16 251,00 тыс. рублей</w:t>
      </w:r>
      <w:r w:rsidRPr="00323083">
        <w:rPr>
          <w:bCs/>
          <w:sz w:val="28"/>
          <w:szCs w:val="28"/>
        </w:rPr>
        <w:t>.</w:t>
      </w:r>
    </w:p>
    <w:p w:rsidR="006E07EC" w:rsidRPr="00323083" w:rsidRDefault="006E07EC" w:rsidP="006E07EC">
      <w:pPr>
        <w:spacing w:line="360" w:lineRule="auto"/>
        <w:ind w:firstLine="720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В отчетном периоде осуществлялось содержание муниципальных парков и скверов закрепленных за МКП «ЭкоЦентр» и МБУ «Зеленхоз», устройство и содержание цветников, а также обеспечение охраны сквера Советский и обслуживание фонтана на данной озелененной территории.</w:t>
      </w:r>
    </w:p>
    <w:p w:rsidR="006E07EC" w:rsidRPr="00323083" w:rsidRDefault="006E07EC" w:rsidP="006E07EC">
      <w:pPr>
        <w:spacing w:line="360" w:lineRule="auto"/>
        <w:ind w:firstLine="720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Проведен покос газонов на площади 353,65 га, стрижка кустарника 82285,02 м.кв., стрижка одиночных  кустарников в количестве 458 шт. Выполнена корчевка 327 пней, вырубка 2226 деревьев, обрезка 3301 дерева. В рамках выполнения заказа учредителя и муниципального задания МКП «ЭкоЦентр» и МБУ «Зеленхоз» на закрепленных озелененных территориях вырублено 2528 деревьев, обрезано 1318 деревьев. Проведена посадка 1138 деревьев и 5051 кустарников, проведены уходные работы за деревьями, высаженными в предыдущих периодах, поставлена рассада петунии победителям экологических конкурсов. </w:t>
      </w:r>
    </w:p>
    <w:p w:rsidR="006E07EC" w:rsidRPr="00323083" w:rsidRDefault="006E07EC" w:rsidP="006E07EC">
      <w:pPr>
        <w:spacing w:line="360" w:lineRule="auto"/>
        <w:ind w:firstLine="720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Проведен анализ почвы на проспекте Революции в местах усыхания саженцев. Обеспечена  охрана на мемориальном комплексе «Площадь Победы», проведено обновление программного продукта «ГрандСмета» для проведения </w:t>
      </w:r>
      <w:r w:rsidRPr="00323083">
        <w:rPr>
          <w:sz w:val="28"/>
          <w:szCs w:val="28"/>
        </w:rPr>
        <w:lastRenderedPageBreak/>
        <w:t>сметных расчетов. Оформлено в муниципальную собственность 28 озелененных территорий общего пользования.</w:t>
      </w:r>
    </w:p>
    <w:p w:rsidR="006E07EC" w:rsidRPr="00323083" w:rsidRDefault="006E07EC" w:rsidP="006E07EC">
      <w:pPr>
        <w:spacing w:line="360" w:lineRule="auto"/>
        <w:ind w:firstLine="720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Установлено детское игровое оборудование на территориях скверов «Комсомольский» и «Лесная сказка». В рамках софинансирования из областного бюджета управами районов велось содержание 86 озелененных территорий, а также расположенного на них детского и спортивного оборудования.</w:t>
      </w:r>
    </w:p>
    <w:p w:rsidR="006E07EC" w:rsidRPr="00323083" w:rsidRDefault="006E07EC" w:rsidP="006E07EC">
      <w:pPr>
        <w:spacing w:line="360" w:lineRule="auto"/>
        <w:ind w:firstLine="720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В результате реализации основного мероприятия 1 в отчетном периоде достигнуты следующие значения показателей (индикаторов):</w:t>
      </w:r>
    </w:p>
    <w:p w:rsidR="006E07EC" w:rsidRPr="00323083" w:rsidRDefault="006E07EC" w:rsidP="006E07EC">
      <w:pPr>
        <w:spacing w:line="360" w:lineRule="auto"/>
        <w:ind w:firstLine="720"/>
        <w:jc w:val="both"/>
        <w:rPr>
          <w:sz w:val="28"/>
          <w:szCs w:val="28"/>
        </w:rPr>
      </w:pPr>
      <w:r w:rsidRPr="00323083">
        <w:rPr>
          <w:i/>
          <w:sz w:val="28"/>
          <w:szCs w:val="28"/>
        </w:rPr>
        <w:t>–</w:t>
      </w:r>
      <w:r w:rsidRPr="00323083">
        <w:rPr>
          <w:sz w:val="28"/>
          <w:szCs w:val="28"/>
        </w:rPr>
        <w:t xml:space="preserve"> количество высаженных деревьев </w:t>
      </w:r>
      <w:r w:rsidRPr="00323083">
        <w:rPr>
          <w:i/>
          <w:sz w:val="28"/>
          <w:szCs w:val="28"/>
        </w:rPr>
        <w:t>–</w:t>
      </w:r>
      <w:r w:rsidRPr="00323083">
        <w:rPr>
          <w:sz w:val="28"/>
          <w:szCs w:val="28"/>
        </w:rPr>
        <w:t xml:space="preserve"> 5847 шт. (</w:t>
      </w:r>
      <w:r w:rsidRPr="00323083">
        <w:rPr>
          <w:i/>
          <w:sz w:val="28"/>
          <w:szCs w:val="28"/>
        </w:rPr>
        <w:t xml:space="preserve">план на 2023 год – 2200 шт.). </w:t>
      </w:r>
      <w:r w:rsidRPr="00323083">
        <w:rPr>
          <w:sz w:val="28"/>
          <w:szCs w:val="28"/>
        </w:rPr>
        <w:t>Рост значения показателя связан с проведением компенсационной посадки, озеленения вдоль дорог, а также территорий организаций за счет внебюджетных средств;</w:t>
      </w:r>
    </w:p>
    <w:p w:rsidR="006E07EC" w:rsidRPr="00323083" w:rsidRDefault="006E07EC" w:rsidP="006E07EC">
      <w:pPr>
        <w:spacing w:line="360" w:lineRule="auto"/>
        <w:ind w:firstLine="720"/>
        <w:jc w:val="both"/>
        <w:rPr>
          <w:sz w:val="28"/>
          <w:szCs w:val="28"/>
        </w:rPr>
      </w:pPr>
      <w:r w:rsidRPr="00323083">
        <w:rPr>
          <w:i/>
          <w:sz w:val="28"/>
          <w:szCs w:val="28"/>
        </w:rPr>
        <w:t>–</w:t>
      </w:r>
      <w:r w:rsidRPr="00323083">
        <w:rPr>
          <w:sz w:val="28"/>
          <w:szCs w:val="28"/>
        </w:rPr>
        <w:t xml:space="preserve"> количество высаженных кустарников </w:t>
      </w:r>
      <w:r w:rsidRPr="00323083">
        <w:rPr>
          <w:i/>
          <w:sz w:val="28"/>
          <w:szCs w:val="28"/>
        </w:rPr>
        <w:t xml:space="preserve">– </w:t>
      </w:r>
      <w:r w:rsidRPr="00323083">
        <w:rPr>
          <w:sz w:val="28"/>
          <w:szCs w:val="28"/>
        </w:rPr>
        <w:t>65940 шт. (</w:t>
      </w:r>
      <w:r w:rsidRPr="00323083">
        <w:rPr>
          <w:i/>
          <w:sz w:val="28"/>
          <w:szCs w:val="28"/>
        </w:rPr>
        <w:t>план на 2023 год –20600 шт</w:t>
      </w:r>
      <w:r w:rsidRPr="00323083">
        <w:rPr>
          <w:sz w:val="28"/>
          <w:szCs w:val="28"/>
        </w:rPr>
        <w:t>.). Рост значения показателя связан с проведением компенсационной посадки, озеленения вдоль дорог, а также территорий организаций за счет внебюджетных средств;</w:t>
      </w:r>
    </w:p>
    <w:p w:rsidR="006E07EC" w:rsidRPr="00323083" w:rsidRDefault="006E07EC" w:rsidP="006E07EC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323083">
        <w:rPr>
          <w:i/>
          <w:sz w:val="28"/>
          <w:szCs w:val="28"/>
        </w:rPr>
        <w:t>–</w:t>
      </w:r>
      <w:r w:rsidRPr="00323083">
        <w:rPr>
          <w:sz w:val="28"/>
          <w:szCs w:val="28"/>
        </w:rPr>
        <w:t xml:space="preserve"> приживаемость высаженных кустарников и деревьев </w:t>
      </w:r>
      <w:r w:rsidRPr="00323083">
        <w:rPr>
          <w:i/>
          <w:sz w:val="28"/>
          <w:szCs w:val="28"/>
        </w:rPr>
        <w:t>–</w:t>
      </w:r>
      <w:r w:rsidRPr="00323083">
        <w:rPr>
          <w:sz w:val="28"/>
          <w:szCs w:val="28"/>
        </w:rPr>
        <w:t>97 % (</w:t>
      </w:r>
      <w:r w:rsidRPr="00323083">
        <w:rPr>
          <w:i/>
          <w:sz w:val="28"/>
          <w:szCs w:val="28"/>
        </w:rPr>
        <w:t xml:space="preserve">план на 2023 год – 85,6%). </w:t>
      </w:r>
      <w:r w:rsidRPr="00323083">
        <w:rPr>
          <w:sz w:val="28"/>
          <w:szCs w:val="28"/>
        </w:rPr>
        <w:t>Показатель приживаемости увеличился в связи с заключением контрактов по посадке саженцев с последующим уходом в течение двух лет</w:t>
      </w:r>
      <w:r w:rsidRPr="00323083">
        <w:t>;</w:t>
      </w:r>
    </w:p>
    <w:p w:rsidR="006E07EC" w:rsidRPr="00323083" w:rsidRDefault="006E07EC" w:rsidP="006E07EC">
      <w:pPr>
        <w:numPr>
          <w:ilvl w:val="0"/>
          <w:numId w:val="1"/>
        </w:numPr>
        <w:tabs>
          <w:tab w:val="left" w:pos="709"/>
          <w:tab w:val="left" w:pos="1276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площадь цветников – 10,8 га (</w:t>
      </w:r>
      <w:r w:rsidRPr="00323083">
        <w:rPr>
          <w:i/>
          <w:sz w:val="28"/>
          <w:szCs w:val="28"/>
        </w:rPr>
        <w:t xml:space="preserve">план на 2023 год – 4,95 га). </w:t>
      </w:r>
      <w:r w:rsidRPr="00323083">
        <w:rPr>
          <w:sz w:val="28"/>
          <w:szCs w:val="28"/>
        </w:rPr>
        <w:t>Рост значения показателя связано со значительной площадью цветников, высаженных за счет внебюджетных средств;</w:t>
      </w:r>
    </w:p>
    <w:p w:rsidR="006E07EC" w:rsidRPr="00323083" w:rsidRDefault="006E07EC" w:rsidP="006E07EC">
      <w:pPr>
        <w:numPr>
          <w:ilvl w:val="0"/>
          <w:numId w:val="1"/>
        </w:numPr>
        <w:tabs>
          <w:tab w:val="left" w:pos="-284"/>
          <w:tab w:val="left" w:pos="0"/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количество правовым образом оформленных в муниципальную собственность озелененных территорий общего пользования (нарастающим итогом) – 253 шт. </w:t>
      </w:r>
      <w:r w:rsidRPr="00323083">
        <w:rPr>
          <w:i/>
          <w:sz w:val="28"/>
          <w:szCs w:val="28"/>
        </w:rPr>
        <w:t xml:space="preserve">(план на 2023 год – 239 шт.). </w:t>
      </w:r>
      <w:r w:rsidRPr="00323083">
        <w:rPr>
          <w:sz w:val="28"/>
          <w:szCs w:val="28"/>
        </w:rPr>
        <w:t>Достигнутое значение показателя напрямую зависит от количества, поступивших документов кадастрового учета  для государственной регистрации права собственности на земельные участки, занимаемые зелеными зонами;</w:t>
      </w:r>
    </w:p>
    <w:p w:rsidR="006E07EC" w:rsidRPr="00323083" w:rsidRDefault="006E07EC" w:rsidP="006E07EC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доля благоустроенных озелененных территорий общего пользования в их общем количестве – 51% </w:t>
      </w:r>
      <w:r w:rsidRPr="00323083">
        <w:rPr>
          <w:i/>
          <w:iCs/>
          <w:sz w:val="28"/>
          <w:szCs w:val="28"/>
        </w:rPr>
        <w:t>(план на 2023 год – 51%);</w:t>
      </w:r>
    </w:p>
    <w:p w:rsidR="006E07EC" w:rsidRPr="00323083" w:rsidRDefault="006E07EC" w:rsidP="006E07EC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lastRenderedPageBreak/>
        <w:t xml:space="preserve">количество озелененных территорий, имеющих статус ООПТ – 30 шт. </w:t>
      </w:r>
      <w:r w:rsidRPr="00323083">
        <w:rPr>
          <w:i/>
          <w:iCs/>
          <w:sz w:val="28"/>
          <w:szCs w:val="28"/>
        </w:rPr>
        <w:t>(план на 2023 год – 30 шт.).</w:t>
      </w:r>
    </w:p>
    <w:p w:rsidR="006E07EC" w:rsidRPr="00323083" w:rsidRDefault="006E07EC" w:rsidP="006E07EC">
      <w:pPr>
        <w:spacing w:line="360" w:lineRule="auto"/>
        <w:ind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На реализацию основного мероприятия 2 </w:t>
      </w:r>
      <w:r w:rsidRPr="00323083">
        <w:rPr>
          <w:b/>
          <w:sz w:val="28"/>
          <w:szCs w:val="28"/>
        </w:rPr>
        <w:t xml:space="preserve">«Мониторинг окружающей среды. Отдельные аспекты совершенствования системы обращения с отходами» </w:t>
      </w:r>
      <w:r w:rsidRPr="00323083">
        <w:rPr>
          <w:sz w:val="28"/>
          <w:szCs w:val="28"/>
        </w:rPr>
        <w:t xml:space="preserve">в отчетном периоде выделено 168 055,92 тыс. рублей, в том числе </w:t>
      </w:r>
      <w:r w:rsidRPr="00323083">
        <w:rPr>
          <w:bCs/>
          <w:sz w:val="28"/>
          <w:szCs w:val="28"/>
        </w:rPr>
        <w:t xml:space="preserve">из федерального бюджета – 107 902,59 тыс. рублей, из областного бюджета – 17 565,60 тыс. рублей, из бюджета городского округа город Воронеж – 30 987,73 </w:t>
      </w:r>
      <w:r w:rsidRPr="00323083">
        <w:rPr>
          <w:sz w:val="28"/>
          <w:szCs w:val="28"/>
        </w:rPr>
        <w:t xml:space="preserve">тыс. рублей, </w:t>
      </w:r>
      <w:r w:rsidRPr="00323083">
        <w:rPr>
          <w:bCs/>
          <w:sz w:val="28"/>
          <w:szCs w:val="28"/>
        </w:rPr>
        <w:t xml:space="preserve">из </w:t>
      </w:r>
      <w:r w:rsidRPr="00323083">
        <w:rPr>
          <w:sz w:val="28"/>
          <w:szCs w:val="28"/>
        </w:rPr>
        <w:t>внебюджетных источников – 11 600,00 тыс. рублей.</w:t>
      </w:r>
    </w:p>
    <w:p w:rsidR="006E07EC" w:rsidRPr="00323083" w:rsidRDefault="006E07EC" w:rsidP="006E07EC">
      <w:pPr>
        <w:spacing w:line="360" w:lineRule="auto"/>
        <w:ind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Завершены работы по ликвидации несанкционированной свалки по ул. Землячки, 29: проведена планировка площадей свалки бульдозером, разработка грунта с погрузкой на автомобили-самосвалы экскаватором, перевозка грунтов автомобилями-самосвалами, завоз песка, формирование тела, выполнена дренажная система, устройство верхнего защитного экрана.</w:t>
      </w:r>
    </w:p>
    <w:p w:rsidR="006E07EC" w:rsidRPr="00323083" w:rsidRDefault="006E07EC" w:rsidP="006E07EC">
      <w:pPr>
        <w:spacing w:line="360" w:lineRule="auto"/>
        <w:ind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Разработана ПСД на ликвидацию объекта накопленного вреда "Иловые карты, расположенные западнее ПОС ООО "РВК-Воронеж" по ул. Антокольского. По состоянию на 31.12.23 документация находится на Госэкспертизе и Государственной экологической экспертизе. </w:t>
      </w:r>
    </w:p>
    <w:p w:rsidR="006E07EC" w:rsidRPr="00323083" w:rsidRDefault="006E07EC" w:rsidP="006E07EC">
      <w:pPr>
        <w:spacing w:line="360" w:lineRule="auto"/>
        <w:ind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Также проведена уборка захламленных территорий Железнодорожного, Коминтерновского, Левобережного и Центрального районов силами комбинатов благоустройства (вывезено 11162 м3 отходов), произведен отбор проб воды на содержание мышьяка в гмр. Семилукские выселки, приобретены перчатки - 8581 пар, мешки д/мусора - 1157 упак.</w:t>
      </w:r>
    </w:p>
    <w:p w:rsidR="006E07EC" w:rsidRPr="00323083" w:rsidRDefault="006E07EC" w:rsidP="006E07EC">
      <w:pPr>
        <w:spacing w:line="360" w:lineRule="auto"/>
        <w:ind w:firstLine="720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В результате реализации основного мероприятия 2 в отчетном периоде достигнуты следующие значения показателей (индикаторов):</w:t>
      </w:r>
    </w:p>
    <w:p w:rsidR="006E07EC" w:rsidRPr="00323083" w:rsidRDefault="006E07EC" w:rsidP="006E07EC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площадь земель, реабилитированных в результате ликвидации захламлений или загрязнений территорий» - 4357 га </w:t>
      </w:r>
      <w:r w:rsidRPr="00323083">
        <w:rPr>
          <w:i/>
          <w:iCs/>
          <w:sz w:val="28"/>
          <w:szCs w:val="28"/>
        </w:rPr>
        <w:t>(план на 2023 год – 4350 га.);</w:t>
      </w:r>
    </w:p>
    <w:p w:rsidR="006E07EC" w:rsidRPr="00323083" w:rsidRDefault="006E07EC" w:rsidP="006E07EC">
      <w:pPr>
        <w:numPr>
          <w:ilvl w:val="0"/>
          <w:numId w:val="1"/>
        </w:numPr>
        <w:tabs>
          <w:tab w:val="left" w:pos="0"/>
          <w:tab w:val="left" w:pos="709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23083">
        <w:rPr>
          <w:iCs/>
          <w:sz w:val="28"/>
          <w:szCs w:val="28"/>
        </w:rPr>
        <w:t xml:space="preserve"> ликвидация несанкционированных свалок в границах городов и наиболее опасных объектов накопленного экологического вреда окружающей среде (нарастающим итогом) – 1 шт. </w:t>
      </w:r>
      <w:r w:rsidRPr="00323083">
        <w:rPr>
          <w:i/>
          <w:iCs/>
          <w:sz w:val="28"/>
          <w:szCs w:val="28"/>
        </w:rPr>
        <w:t>(план на 2023 год 1шт.)</w:t>
      </w:r>
      <w:r w:rsidRPr="00323083">
        <w:rPr>
          <w:iCs/>
          <w:sz w:val="28"/>
          <w:szCs w:val="28"/>
        </w:rPr>
        <w:t>.</w:t>
      </w:r>
    </w:p>
    <w:p w:rsidR="006E07EC" w:rsidRPr="00323083" w:rsidRDefault="006E07EC" w:rsidP="006E07EC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 w:rsidRPr="00323083">
        <w:rPr>
          <w:sz w:val="28"/>
          <w:szCs w:val="28"/>
        </w:rPr>
        <w:lastRenderedPageBreak/>
        <w:tab/>
        <w:t xml:space="preserve">Финансирование основного мероприятия 3 </w:t>
      </w:r>
      <w:r w:rsidRPr="00323083">
        <w:rPr>
          <w:b/>
          <w:sz w:val="28"/>
          <w:szCs w:val="28"/>
        </w:rPr>
        <w:t xml:space="preserve">«Экологическое просвещение и прочие мероприятия, направленные на охрану и оздоровление окружающей среды» </w:t>
      </w:r>
      <w:r w:rsidRPr="00323083">
        <w:rPr>
          <w:bCs/>
          <w:sz w:val="28"/>
          <w:szCs w:val="28"/>
        </w:rPr>
        <w:t xml:space="preserve">из бюджета городского округа город Воронеж </w:t>
      </w:r>
      <w:r w:rsidRPr="00323083">
        <w:rPr>
          <w:sz w:val="28"/>
          <w:szCs w:val="28"/>
        </w:rPr>
        <w:t>составило 21 863,58 тыс. рублей</w:t>
      </w:r>
      <w:r w:rsidRPr="00323083">
        <w:rPr>
          <w:bCs/>
          <w:sz w:val="28"/>
          <w:szCs w:val="28"/>
        </w:rPr>
        <w:t>.</w:t>
      </w:r>
    </w:p>
    <w:p w:rsidR="006E07EC" w:rsidRPr="00323083" w:rsidRDefault="006E07EC" w:rsidP="006E07EC">
      <w:pPr>
        <w:spacing w:line="360" w:lineRule="auto"/>
        <w:ind w:firstLine="708"/>
        <w:jc w:val="both"/>
        <w:rPr>
          <w:sz w:val="28"/>
          <w:szCs w:val="28"/>
          <w:lang w:eastAsia="zh-CN"/>
        </w:rPr>
      </w:pPr>
      <w:r w:rsidRPr="00323083">
        <w:rPr>
          <w:sz w:val="28"/>
          <w:szCs w:val="28"/>
          <w:lang w:eastAsia="zh-CN"/>
        </w:rPr>
        <w:t>Средства направлены на оплату услуг по охране парков и скверов в отчетном периоде, содержание фонтанов в Воронежском центральном парке, парке культуры и отдыха «Орленок» и сквере «Петровский». Оказаны услуги по разработке айдентики управления экологии.</w:t>
      </w:r>
    </w:p>
    <w:p w:rsidR="006E07EC" w:rsidRPr="00323083" w:rsidRDefault="006E07EC" w:rsidP="006E07EC">
      <w:pPr>
        <w:spacing w:line="360" w:lineRule="auto"/>
        <w:ind w:firstLine="708"/>
        <w:jc w:val="both"/>
        <w:rPr>
          <w:sz w:val="28"/>
          <w:szCs w:val="28"/>
        </w:rPr>
      </w:pPr>
      <w:r w:rsidRPr="00323083">
        <w:rPr>
          <w:sz w:val="28"/>
          <w:szCs w:val="28"/>
          <w:lang w:eastAsia="zh-CN"/>
        </w:rPr>
        <w:t xml:space="preserve">В рамках экологического воспитания и пропаганды бережного отношения к природе под координацией управления экологии </w:t>
      </w:r>
      <w:r w:rsidRPr="00323083">
        <w:rPr>
          <w:sz w:val="28"/>
          <w:szCs w:val="28"/>
          <w:lang w:eastAsia="en-US"/>
        </w:rPr>
        <w:t>проведено 15городских экологических мероприятий</w:t>
      </w:r>
      <w:r w:rsidRPr="00323083">
        <w:rPr>
          <w:sz w:val="28"/>
          <w:szCs w:val="28"/>
          <w:lang w:eastAsia="zh-CN"/>
        </w:rPr>
        <w:t xml:space="preserve">: выставка «Доброму сердцу – преданный друг», акции «Серая шейка – 2023», «Добрый друг», конкурс фотографий «Заповедный выходной», </w:t>
      </w:r>
      <w:r w:rsidRPr="00323083">
        <w:rPr>
          <w:sz w:val="28"/>
          <w:szCs w:val="28"/>
        </w:rPr>
        <w:t xml:space="preserve">в рамках всемирного Дня воды проведен городской флэшмоб «Голубая лента» и др., вручена премия главы городского округа город Воронеж в области охраны окружающей среды по 5 номинациям, приобретены букеты и памятные подарки для награждения победителей. </w:t>
      </w:r>
    </w:p>
    <w:p w:rsidR="006E07EC" w:rsidRPr="00323083" w:rsidRDefault="006E07EC" w:rsidP="006E07EC">
      <w:pPr>
        <w:spacing w:line="360" w:lineRule="auto"/>
        <w:ind w:firstLine="708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В рамках проведения международной выставки-ярмарки «Город-Сад» подготовлена экспозиция от городского округа город Воронеж, которая получила Золотую медаль. Также обеспечена установка сцены, звуковое и видео сопровождение фестиваля, установлены мобильные туалетные кабины и контейнеры для сбора ТКО.</w:t>
      </w:r>
    </w:p>
    <w:p w:rsidR="006E07EC" w:rsidRPr="00323083" w:rsidRDefault="006E07EC" w:rsidP="006E07EC">
      <w:pPr>
        <w:spacing w:line="360" w:lineRule="auto"/>
        <w:ind w:firstLine="708"/>
        <w:jc w:val="both"/>
        <w:rPr>
          <w:sz w:val="28"/>
          <w:szCs w:val="28"/>
          <w:lang w:eastAsia="zh-CN"/>
        </w:rPr>
      </w:pPr>
      <w:r w:rsidRPr="00323083">
        <w:rPr>
          <w:sz w:val="28"/>
          <w:szCs w:val="28"/>
          <w:lang w:eastAsia="zh-CN"/>
        </w:rPr>
        <w:t>Проведена дезинсекционная и акарицидная обработка 22 озелененных территорий общего пользования.</w:t>
      </w:r>
    </w:p>
    <w:p w:rsidR="006E07EC" w:rsidRPr="00323083" w:rsidRDefault="006E07EC" w:rsidP="006E07E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6E07EC" w:rsidRPr="00323083" w:rsidRDefault="006E07EC" w:rsidP="006E07E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количество человек, принявших участие в акциях, конкурсах и прочих  природоохранных мероприятиях – 145 349 человек (</w:t>
      </w:r>
      <w:r w:rsidRPr="00323083">
        <w:rPr>
          <w:i/>
          <w:sz w:val="28"/>
          <w:szCs w:val="28"/>
        </w:rPr>
        <w:t xml:space="preserve">план на 2023 год – 23 500 чел.) </w:t>
      </w:r>
      <w:r w:rsidRPr="00323083">
        <w:rPr>
          <w:sz w:val="28"/>
          <w:szCs w:val="28"/>
        </w:rPr>
        <w:t>Отклонение показателя связано со значительным количеством граждан, посетившим фестиваль "Город-Сад", а также еженедельным проведением мероприятий на территории парка культуры и отдыха «Орленок».</w:t>
      </w:r>
    </w:p>
    <w:p w:rsidR="006E07EC" w:rsidRPr="00323083" w:rsidRDefault="006E07EC" w:rsidP="006E07EC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 w:rsidRPr="00323083">
        <w:rPr>
          <w:sz w:val="28"/>
          <w:szCs w:val="28"/>
        </w:rPr>
        <w:lastRenderedPageBreak/>
        <w:tab/>
        <w:t xml:space="preserve">На реализацию основного мероприятия 4 </w:t>
      </w:r>
      <w:r w:rsidRPr="00323083">
        <w:rPr>
          <w:b/>
          <w:sz w:val="28"/>
          <w:szCs w:val="28"/>
        </w:rPr>
        <w:t xml:space="preserve">«Обеспечение проведения противоэпизоотических мероприятий» </w:t>
      </w:r>
      <w:r w:rsidRPr="00323083">
        <w:rPr>
          <w:sz w:val="28"/>
          <w:szCs w:val="28"/>
        </w:rPr>
        <w:t xml:space="preserve">выделено 85 342,61 тыс. рублей, в том числе </w:t>
      </w:r>
      <w:r w:rsidRPr="00323083">
        <w:rPr>
          <w:bCs/>
          <w:sz w:val="28"/>
          <w:szCs w:val="28"/>
        </w:rPr>
        <w:t xml:space="preserve">из областного бюджета – 63 508,49 </w:t>
      </w:r>
      <w:r w:rsidRPr="00323083">
        <w:rPr>
          <w:sz w:val="28"/>
          <w:szCs w:val="28"/>
        </w:rPr>
        <w:t xml:space="preserve">тыс. рублей, из </w:t>
      </w:r>
      <w:r w:rsidRPr="00323083">
        <w:rPr>
          <w:bCs/>
          <w:sz w:val="28"/>
          <w:szCs w:val="28"/>
        </w:rPr>
        <w:t xml:space="preserve">бюджета городского округа город Воронеж </w:t>
      </w:r>
      <w:r w:rsidRPr="00323083">
        <w:rPr>
          <w:sz w:val="28"/>
          <w:szCs w:val="28"/>
        </w:rPr>
        <w:t>– 21 834,12 тыс. рублей</w:t>
      </w:r>
      <w:r w:rsidRPr="00323083">
        <w:rPr>
          <w:bCs/>
          <w:sz w:val="28"/>
          <w:szCs w:val="28"/>
        </w:rPr>
        <w:t>.</w:t>
      </w:r>
    </w:p>
    <w:p w:rsidR="006E07EC" w:rsidRPr="00323083" w:rsidRDefault="006E07EC" w:rsidP="006E07EC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 w:rsidRPr="00323083">
        <w:rPr>
          <w:bCs/>
          <w:sz w:val="28"/>
          <w:szCs w:val="28"/>
        </w:rPr>
        <w:tab/>
        <w:t>В отчетном периоде осуществлялось строительство муниципального приюта для животных без владельцев (</w:t>
      </w:r>
      <w:r w:rsidRPr="00323083">
        <w:rPr>
          <w:bCs/>
          <w:sz w:val="28"/>
          <w:szCs w:val="28"/>
          <w:lang w:val="en-US"/>
        </w:rPr>
        <w:t>II</w:t>
      </w:r>
      <w:r w:rsidRPr="00323083">
        <w:rPr>
          <w:bCs/>
          <w:sz w:val="28"/>
          <w:szCs w:val="28"/>
        </w:rPr>
        <w:t xml:space="preserve"> этап), приобретение оборудования для обеспечения его деятельности и за счет средств субвенции из областного бюджета осуществлялся отлов животных без владельцев. Также проводился отлов и стерилизация животных в рамках переданных полномочий.</w:t>
      </w:r>
    </w:p>
    <w:p w:rsidR="006E07EC" w:rsidRPr="00323083" w:rsidRDefault="006E07EC" w:rsidP="006E07EC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 w:rsidRPr="00323083">
        <w:rPr>
          <w:bCs/>
          <w:sz w:val="28"/>
          <w:szCs w:val="28"/>
        </w:rPr>
        <w:tab/>
      </w:r>
      <w:r w:rsidRPr="00323083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6E07EC" w:rsidRPr="00323083" w:rsidRDefault="006E07EC" w:rsidP="006E07E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количество отловленных животных без владельца – 1223 шт. (</w:t>
      </w:r>
      <w:r w:rsidRPr="00323083">
        <w:rPr>
          <w:i/>
          <w:sz w:val="28"/>
          <w:szCs w:val="28"/>
        </w:rPr>
        <w:t>план на 2023 год – 1 300 шт.)</w:t>
      </w:r>
      <w:r w:rsidRPr="00323083">
        <w:rPr>
          <w:sz w:val="28"/>
          <w:szCs w:val="28"/>
        </w:rPr>
        <w:t>. Отклонение показателя связано с некорректным оформлением документов иногородним подрядчиком, в связи с чем, оплата была произведена не по всем актам выполненных работ.</w:t>
      </w: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Руководитель управления экологии </w:t>
      </w: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администрации городского</w:t>
      </w: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округа город Воронеж </w:t>
      </w:r>
      <w:r w:rsidRPr="00323083">
        <w:rPr>
          <w:sz w:val="28"/>
          <w:szCs w:val="28"/>
        </w:rPr>
        <w:tab/>
      </w:r>
      <w:r w:rsidRPr="00323083">
        <w:rPr>
          <w:sz w:val="28"/>
          <w:szCs w:val="28"/>
        </w:rPr>
        <w:tab/>
      </w:r>
      <w:r w:rsidRPr="00323083">
        <w:rPr>
          <w:sz w:val="28"/>
          <w:szCs w:val="28"/>
        </w:rPr>
        <w:tab/>
      </w:r>
      <w:r w:rsidRPr="00323083">
        <w:rPr>
          <w:sz w:val="28"/>
          <w:szCs w:val="28"/>
        </w:rPr>
        <w:tab/>
      </w:r>
      <w:r w:rsidRPr="00323083">
        <w:rPr>
          <w:sz w:val="28"/>
          <w:szCs w:val="28"/>
        </w:rPr>
        <w:tab/>
      </w:r>
      <w:r w:rsidRPr="00323083">
        <w:rPr>
          <w:sz w:val="28"/>
          <w:szCs w:val="28"/>
        </w:rPr>
        <w:tab/>
      </w:r>
      <w:r w:rsidRPr="00323083">
        <w:rPr>
          <w:sz w:val="28"/>
          <w:szCs w:val="28"/>
        </w:rPr>
        <w:tab/>
        <w:t>Г.Л. Воробьева</w:t>
      </w: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  <w:szCs w:val="28"/>
        </w:rPr>
      </w:pPr>
      <w:r w:rsidRPr="00323083">
        <w:rPr>
          <w:sz w:val="20"/>
          <w:szCs w:val="28"/>
        </w:rPr>
        <w:t>Лунева Елена Викторовна</w:t>
      </w:r>
    </w:p>
    <w:p w:rsidR="006E07EC" w:rsidRPr="00323083" w:rsidRDefault="006E07EC" w:rsidP="006E07EC">
      <w:pPr>
        <w:autoSpaceDE w:val="0"/>
        <w:autoSpaceDN w:val="0"/>
        <w:adjustRightInd w:val="0"/>
        <w:jc w:val="both"/>
        <w:rPr>
          <w:sz w:val="20"/>
        </w:rPr>
      </w:pPr>
      <w:r w:rsidRPr="00323083">
        <w:rPr>
          <w:sz w:val="20"/>
          <w:szCs w:val="28"/>
        </w:rPr>
        <w:t>228-31-72</w:t>
      </w:r>
    </w:p>
    <w:p w:rsidR="00E854F7" w:rsidRDefault="00E854F7"/>
    <w:p w:rsidR="006E07EC" w:rsidRDefault="006E07EC"/>
    <w:p w:rsidR="006E07EC" w:rsidRDefault="006E07EC">
      <w:pPr>
        <w:sectPr w:rsidR="006E07EC" w:rsidSect="009A7F62">
          <w:pgSz w:w="11906" w:h="16838"/>
          <w:pgMar w:top="851" w:right="566" w:bottom="851" w:left="1560" w:header="708" w:footer="708" w:gutter="0"/>
          <w:cols w:space="708"/>
          <w:docGrid w:linePitch="360"/>
        </w:sectPr>
      </w:pPr>
    </w:p>
    <w:p w:rsidR="006E07EC" w:rsidRDefault="006E07EC"/>
    <w:p w:rsidR="006E07EC" w:rsidRDefault="006E07EC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Excel.Sheet.12 "C:\\Users\\evpolyakova\\Documents\\программы и бюджет\\программа 2023\\факт 2023\\отчет по итогам 2023-2.xlsx" "отчет по плану!Область_печати" \a \f 4 \h </w:instrText>
      </w:r>
      <w:r>
        <w:fldChar w:fldCharType="separate"/>
      </w:r>
      <w:bookmarkStart w:id="0" w:name="RANGE!A1:T169"/>
      <w:bookmarkEnd w:id="0"/>
    </w:p>
    <w:tbl>
      <w:tblPr>
        <w:tblW w:w="15136" w:type="dxa"/>
        <w:tblInd w:w="108" w:type="dxa"/>
        <w:tblLook w:val="04A0" w:firstRow="1" w:lastRow="0" w:firstColumn="1" w:lastColumn="0" w:noHBand="0" w:noVBand="1"/>
      </w:tblPr>
      <w:tblGrid>
        <w:gridCol w:w="348"/>
        <w:gridCol w:w="1230"/>
        <w:gridCol w:w="1043"/>
        <w:gridCol w:w="587"/>
        <w:gridCol w:w="778"/>
        <w:gridCol w:w="651"/>
        <w:gridCol w:w="687"/>
        <w:gridCol w:w="587"/>
        <w:gridCol w:w="778"/>
        <w:gridCol w:w="651"/>
        <w:gridCol w:w="687"/>
        <w:gridCol w:w="705"/>
        <w:gridCol w:w="1326"/>
        <w:gridCol w:w="1557"/>
        <w:gridCol w:w="618"/>
        <w:gridCol w:w="691"/>
        <w:gridCol w:w="770"/>
        <w:gridCol w:w="786"/>
        <w:gridCol w:w="764"/>
      </w:tblGrid>
      <w:tr w:rsidR="006E07EC" w:rsidRPr="006E07EC" w:rsidTr="006E07EC">
        <w:trPr>
          <w:divId w:val="1344943039"/>
          <w:trHeight w:val="525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40"/>
                <w:szCs w:val="4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40"/>
                <w:szCs w:val="4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07EC" w:rsidRPr="006E07EC" w:rsidRDefault="006E07EC" w:rsidP="006E07EC">
            <w:pPr>
              <w:rPr>
                <w:sz w:val="40"/>
                <w:szCs w:val="4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7EC" w:rsidRPr="006E07EC" w:rsidRDefault="006E07EC" w:rsidP="006E07EC">
            <w:pPr>
              <w:rPr>
                <w:sz w:val="40"/>
                <w:szCs w:val="40"/>
              </w:rPr>
            </w:pPr>
            <w:r w:rsidRPr="006E07EC">
              <w:rPr>
                <w:sz w:val="40"/>
                <w:szCs w:val="40"/>
              </w:rPr>
              <w:t>Таблица 1</w:t>
            </w:r>
          </w:p>
        </w:tc>
      </w:tr>
      <w:tr w:rsidR="006E07EC" w:rsidRPr="006E07EC" w:rsidTr="006E07EC">
        <w:trPr>
          <w:divId w:val="1344943039"/>
          <w:trHeight w:val="552"/>
        </w:trPr>
        <w:tc>
          <w:tcPr>
            <w:tcW w:w="15136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48"/>
                <w:szCs w:val="48"/>
              </w:rPr>
            </w:pPr>
            <w:r w:rsidRPr="006E07EC">
              <w:rPr>
                <w:sz w:val="48"/>
                <w:szCs w:val="48"/>
              </w:rPr>
              <w:t xml:space="preserve">Отчет о выполнении Плана реализации муниципальной программы городского округа город Воронеж </w:t>
            </w:r>
            <w:r w:rsidRPr="006E07EC">
              <w:rPr>
                <w:sz w:val="48"/>
                <w:szCs w:val="48"/>
              </w:rPr>
              <w:br/>
              <w:t xml:space="preserve">"Охрана окружающей среды" </w:t>
            </w:r>
            <w:r w:rsidRPr="006E07EC">
              <w:rPr>
                <w:sz w:val="48"/>
                <w:szCs w:val="48"/>
              </w:rPr>
              <w:br/>
              <w:t xml:space="preserve">по состоянию на 01 января 2024 года </w:t>
            </w:r>
          </w:p>
        </w:tc>
      </w:tr>
      <w:tr w:rsidR="006E07EC" w:rsidRPr="006E07EC" w:rsidTr="006E07EC">
        <w:trPr>
          <w:divId w:val="1344943039"/>
          <w:trHeight w:val="552"/>
        </w:trPr>
        <w:tc>
          <w:tcPr>
            <w:tcW w:w="15136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48"/>
                <w:szCs w:val="48"/>
              </w:rPr>
            </w:pPr>
          </w:p>
        </w:tc>
      </w:tr>
      <w:tr w:rsidR="006E07EC" w:rsidRPr="006E07EC" w:rsidTr="006E07EC">
        <w:trPr>
          <w:divId w:val="1344943039"/>
          <w:trHeight w:val="552"/>
        </w:trPr>
        <w:tc>
          <w:tcPr>
            <w:tcW w:w="15136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48"/>
                <w:szCs w:val="48"/>
              </w:rPr>
            </w:pPr>
          </w:p>
        </w:tc>
      </w:tr>
      <w:tr w:rsidR="006E07EC" w:rsidRPr="006E07EC" w:rsidTr="006E07EC">
        <w:trPr>
          <w:divId w:val="1344943039"/>
          <w:trHeight w:val="552"/>
        </w:trPr>
        <w:tc>
          <w:tcPr>
            <w:tcW w:w="15136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48"/>
                <w:szCs w:val="48"/>
              </w:rPr>
            </w:pPr>
          </w:p>
        </w:tc>
      </w:tr>
      <w:tr w:rsidR="006E07EC" w:rsidRPr="006E07EC" w:rsidTr="006E07EC">
        <w:trPr>
          <w:divId w:val="1344943039"/>
          <w:trHeight w:val="552"/>
        </w:trPr>
        <w:tc>
          <w:tcPr>
            <w:tcW w:w="15136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48"/>
                <w:szCs w:val="48"/>
              </w:rPr>
            </w:pPr>
          </w:p>
        </w:tc>
      </w:tr>
      <w:tr w:rsidR="006E07EC" w:rsidRPr="006E07EC" w:rsidTr="006E07EC">
        <w:trPr>
          <w:divId w:val="1344943039"/>
          <w:trHeight w:val="1470"/>
        </w:trPr>
        <w:tc>
          <w:tcPr>
            <w:tcW w:w="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№ п/п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Наименование подпрограммы,  основного мероприятия, мероприятия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Исполнитель мероприятия (структурное подразделение администрации городс</w:t>
            </w:r>
            <w:r w:rsidRPr="006E07EC">
              <w:rPr>
                <w:sz w:val="28"/>
                <w:szCs w:val="28"/>
              </w:rPr>
              <w:lastRenderedPageBreak/>
              <w:t>кого округа город Воронеж, иной главный распорядитель средств бюджета городского округа город Воронеж), Ф.И.О., должность исполнителя)</w:t>
            </w:r>
          </w:p>
        </w:tc>
        <w:tc>
          <w:tcPr>
            <w:tcW w:w="61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Расходы за отчетный период*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Результаты реализации мероприятий </w:t>
            </w:r>
          </w:p>
        </w:tc>
        <w:tc>
          <w:tcPr>
            <w:tcW w:w="24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Заключение контрактов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Проблемы, возникшие в ходе реализации мероприят</w:t>
            </w:r>
            <w:r w:rsidRPr="006E07EC">
              <w:rPr>
                <w:sz w:val="28"/>
                <w:szCs w:val="28"/>
              </w:rPr>
              <w:lastRenderedPageBreak/>
              <w:t>ия</w:t>
            </w:r>
          </w:p>
        </w:tc>
      </w:tr>
      <w:tr w:rsidR="006E07EC" w:rsidRPr="006E07EC" w:rsidTr="006E07EC">
        <w:trPr>
          <w:divId w:val="1344943039"/>
          <w:trHeight w:val="1500"/>
        </w:trPr>
        <w:tc>
          <w:tcPr>
            <w:tcW w:w="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уточненные плановые бюджетные ассигнования на очередной финансовый год (тыс. руб.), в том числе по источникам:</w:t>
            </w:r>
          </w:p>
        </w:tc>
        <w:tc>
          <w:tcPr>
            <w:tcW w:w="340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профинансировано на отчетную дату (тыс. руб.), в том числе по источникам: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запланированные 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достигнутые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план на  отчетный год, </w:t>
            </w:r>
            <w:r w:rsidRPr="006E07EC">
              <w:rPr>
                <w:sz w:val="28"/>
                <w:szCs w:val="28"/>
              </w:rPr>
              <w:lastRenderedPageBreak/>
              <w:t>тыс. рублей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 xml:space="preserve">заключено, </w:t>
            </w:r>
            <w:r w:rsidRPr="006E07EC">
              <w:rPr>
                <w:sz w:val="28"/>
                <w:szCs w:val="28"/>
              </w:rPr>
              <w:br/>
              <w:t>тыс. рублей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Контракты, находящиеся в процесс</w:t>
            </w:r>
            <w:r w:rsidRPr="006E07EC">
              <w:rPr>
                <w:sz w:val="28"/>
                <w:szCs w:val="28"/>
              </w:rPr>
              <w:lastRenderedPageBreak/>
              <w:t>е размещения (указать стадию), тыс. руб.</w:t>
            </w:r>
          </w:p>
        </w:tc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Количество заключенных контракт</w:t>
            </w:r>
            <w:r w:rsidRPr="006E07EC">
              <w:rPr>
                <w:sz w:val="28"/>
                <w:szCs w:val="28"/>
              </w:rPr>
              <w:lastRenderedPageBreak/>
              <w:t>ов за отчетный период, ед.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divId w:val="1344943039"/>
          <w:trHeight w:val="1980"/>
        </w:trPr>
        <w:tc>
          <w:tcPr>
            <w:tcW w:w="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Всего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федеральный </w:t>
            </w:r>
            <w:r w:rsidRPr="006E07EC">
              <w:rPr>
                <w:sz w:val="28"/>
                <w:szCs w:val="28"/>
              </w:rPr>
              <w:br/>
              <w:t>бюджет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областной</w:t>
            </w:r>
            <w:r w:rsidRPr="006E07EC">
              <w:rPr>
                <w:sz w:val="28"/>
                <w:szCs w:val="28"/>
              </w:rPr>
              <w:br/>
              <w:t>бюджет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бюджет</w:t>
            </w:r>
            <w:r w:rsidRPr="006E07EC">
              <w:rPr>
                <w:sz w:val="28"/>
                <w:szCs w:val="28"/>
              </w:rPr>
              <w:br/>
              <w:t xml:space="preserve"> городского округа город Воронеж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Всего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бюджет городского округа город Воронеж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выполнено, </w:t>
            </w:r>
            <w:r w:rsidRPr="006E07EC">
              <w:rPr>
                <w:sz w:val="28"/>
                <w:szCs w:val="28"/>
              </w:rPr>
              <w:br/>
              <w:t>%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</w:t>
            </w:r>
          </w:p>
        </w:tc>
      </w:tr>
      <w:tr w:rsidR="006E07EC" w:rsidRPr="006E07EC" w:rsidTr="006E07EC">
        <w:trPr>
          <w:divId w:val="1344943039"/>
          <w:trHeight w:val="555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Муниципальная программа "Охрана окружающей среды"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656 300,44</w:t>
            </w:r>
          </w:p>
        </w:tc>
        <w:tc>
          <w:tcPr>
            <w:tcW w:w="6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107 937,43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233 796,16</w:t>
            </w:r>
          </w:p>
        </w:tc>
        <w:tc>
          <w:tcPr>
            <w:tcW w:w="6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314 566,85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598 377,74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107 902,59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202 079,06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288 396,09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91,2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357 331,65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322 311,47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89,00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85 784,28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21 762,50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64 021,78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66 356,02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14 709,94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51 646,08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77,4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72 523,65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43 367,90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201 191,06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44 864,83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156 326,23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196 615,61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42 124,80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154 490,81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97,7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75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Железнодорожного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28 320,60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21 415,06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6 905,54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27 180,61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20 949,16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6 231,45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7 760,60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8 457,75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75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Коминтернов</w:t>
            </w:r>
            <w:r w:rsidRPr="006E07EC">
              <w:rPr>
                <w:sz w:val="28"/>
                <w:szCs w:val="28"/>
              </w:rPr>
              <w:lastRenderedPageBreak/>
              <w:t>ского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19 475,10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11 365,50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8 109,60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19 023,30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11 344,26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7 679,04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97,7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8 067,00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4 155,35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Левобережного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23 248,30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16 933,22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6 315,08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20 759,73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16 046,85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4 712,88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89,3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6 043,30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6 947,12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Управа Ленинского района 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20 821,00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16 228,56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4 592,44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17 996,98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14 188,22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3 808,76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86,4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2 482,00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2 548,26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Советского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14 216,60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7 909,02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6 307,58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11 972,23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7 417,03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4 555,20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84,2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6 461,60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3 485,60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Центрального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19 898,30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9 235,00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10 663,30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18 207,44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8 646,61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9 560,83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10 648,30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10 053,05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150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Управление строительной политики администрации городского округа город Воронеж 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90 368,50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66 511,20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23 857,30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67 337,88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49 086,59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18 251,29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74,5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90 368,50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90 368,50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150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Управление жилищно-коммунального хозяйства администрации городского </w:t>
            </w:r>
            <w:r w:rsidRPr="006E07EC">
              <w:rPr>
                <w:sz w:val="28"/>
                <w:szCs w:val="28"/>
              </w:rPr>
              <w:lastRenderedPageBreak/>
              <w:t xml:space="preserve">округа город Воронеж 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152 976,70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107 937,43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17 571,27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27 468,00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152 927,94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107 902,59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17 565,60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27 459,75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152 976,70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152 927,94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</w:tr>
      <w:tr w:rsidR="006E07EC" w:rsidRPr="006E07EC" w:rsidTr="006E07EC">
        <w:trPr>
          <w:divId w:val="1344943039"/>
          <w:trHeight w:val="150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главного архитектора администрации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151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имущественных и земельных отношений  городс</w:t>
            </w:r>
            <w:r w:rsidRPr="006E07EC">
              <w:rPr>
                <w:sz w:val="28"/>
                <w:szCs w:val="28"/>
              </w:rPr>
              <w:lastRenderedPageBreak/>
              <w:t>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735"/>
        </w:trPr>
        <w:tc>
          <w:tcPr>
            <w:tcW w:w="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6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Основное мероприятие 1 Сохранение и развитие зеленого фонда городского округа 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347 041,64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128 235,99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218 805,65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334 715,63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121 004,97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213 710,66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96,4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145 650,29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34 554,27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1695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44 713,28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14 730,40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29 982,88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44 359,29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14 709,94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29 649,35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31 452,65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15 623,36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201 191,06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44 864,83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156 326,23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196 615,61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42 124,80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154 490,81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97,7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750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Железнодорожного район</w:t>
            </w:r>
            <w:r w:rsidRPr="006E07EC">
              <w:rPr>
                <w:sz w:val="28"/>
                <w:szCs w:val="28"/>
              </w:rPr>
              <w:lastRenderedPageBreak/>
              <w:t>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22 562,60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18 415,06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4 147,54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21 424,61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17 949,57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3 475,04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3 502,60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2 701,74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750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Коминтерновского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14 968,10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8 765,50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6 202,60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14 524,14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8 748,14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5 776,00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5 060,00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Левобережного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17 749,30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13 933,22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3 816,08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16 691,67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13 064,53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3 627,14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2 044,30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1 466,84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Управа Ленинского района 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18 321,00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14 228,56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4 092,44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15 497,07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12 188,24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3 308,83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84,6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482,00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48,26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Советского района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10 371,00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5 563,42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4 807,58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9 627,08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5 071,88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4 555,20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92,8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4 116,00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</w:t>
            </w:r>
            <w:r w:rsidRPr="006E07EC">
              <w:rPr>
                <w:sz w:val="28"/>
                <w:szCs w:val="28"/>
              </w:rPr>
              <w:lastRenderedPageBreak/>
              <w:t>а Центрального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 xml:space="preserve">17 </w:t>
            </w:r>
            <w:r w:rsidRPr="006E07EC">
              <w:rPr>
                <w:sz w:val="28"/>
                <w:szCs w:val="28"/>
              </w:rPr>
              <w:lastRenderedPageBreak/>
              <w:t>165,30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7 </w:t>
            </w:r>
            <w:r w:rsidRPr="006E07EC">
              <w:rPr>
                <w:sz w:val="28"/>
                <w:szCs w:val="28"/>
              </w:rPr>
              <w:lastRenderedPageBreak/>
              <w:t>735,00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 xml:space="preserve">9 </w:t>
            </w:r>
            <w:r w:rsidRPr="006E07EC">
              <w:rPr>
                <w:sz w:val="28"/>
                <w:szCs w:val="28"/>
              </w:rPr>
              <w:lastRenderedPageBreak/>
              <w:t>430,30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 xml:space="preserve">15 </w:t>
            </w:r>
            <w:r w:rsidRPr="006E07EC">
              <w:rPr>
                <w:sz w:val="28"/>
                <w:szCs w:val="28"/>
              </w:rPr>
              <w:lastRenderedPageBreak/>
              <w:t>976,16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7 </w:t>
            </w:r>
            <w:r w:rsidRPr="006E07EC">
              <w:rPr>
                <w:sz w:val="28"/>
                <w:szCs w:val="28"/>
              </w:rPr>
              <w:lastRenderedPageBreak/>
              <w:t>147,87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 xml:space="preserve">8 </w:t>
            </w:r>
            <w:r w:rsidRPr="006E07EC">
              <w:rPr>
                <w:sz w:val="28"/>
                <w:szCs w:val="28"/>
              </w:rPr>
              <w:lastRenderedPageBreak/>
              <w:t>828,29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93,</w:t>
            </w:r>
            <w:r w:rsidRPr="006E07E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8 </w:t>
            </w:r>
            <w:r w:rsidRPr="006E07EC">
              <w:rPr>
                <w:sz w:val="28"/>
                <w:szCs w:val="28"/>
              </w:rPr>
              <w:lastRenderedPageBreak/>
              <w:t>415,30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 xml:space="preserve">7 </w:t>
            </w:r>
            <w:r w:rsidRPr="006E07EC">
              <w:rPr>
                <w:sz w:val="28"/>
                <w:szCs w:val="28"/>
              </w:rPr>
              <w:lastRenderedPageBreak/>
              <w:t>320,51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1605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главного архитектора  администрации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1875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Управление имущественных и земельных отношений  </w:t>
            </w:r>
            <w:r w:rsidRPr="006E07EC">
              <w:rPr>
                <w:sz w:val="28"/>
                <w:szCs w:val="28"/>
              </w:rPr>
              <w:lastRenderedPageBreak/>
              <w:t>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60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Мероприятие 1.1.                       Обустройство видовых мест на территории городского округа -</w:t>
            </w:r>
            <w:r w:rsidRPr="006E07EC">
              <w:rPr>
                <w:i/>
                <w:iCs/>
                <w:sz w:val="28"/>
                <w:szCs w:val="28"/>
              </w:rPr>
              <w:t xml:space="preserve">--------------Организация цветников на территории городского округа </w:t>
            </w:r>
            <w:r w:rsidRPr="006E07EC">
              <w:rPr>
                <w:i/>
                <w:iCs/>
                <w:sz w:val="28"/>
                <w:szCs w:val="28"/>
              </w:rPr>
              <w:lastRenderedPageBreak/>
              <w:t>город Воронеж, закрепленных за МКП "ЭкоЦентр" и МБУ "Зеленхоз" проведение уходных  мероприятий</w:t>
            </w:r>
          </w:p>
        </w:tc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274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Мероприятие 1.2.                       Вырубка (при необходимости с корчевкой пней) усыхающих, </w:t>
            </w:r>
            <w:r w:rsidRPr="006E07EC">
              <w:rPr>
                <w:sz w:val="28"/>
                <w:szCs w:val="28"/>
              </w:rPr>
              <w:lastRenderedPageBreak/>
              <w:t xml:space="preserve">сухостойных, аварийных насаждений, обрезка деревьев на территории городского округа ____________                            </w:t>
            </w:r>
            <w:r w:rsidRPr="006E07EC">
              <w:rPr>
                <w:i/>
                <w:iCs/>
                <w:sz w:val="28"/>
                <w:szCs w:val="28"/>
              </w:rPr>
              <w:t xml:space="preserve">Выполнение работ по обрезке и удалению старо возрастных усыхающих насаждений на </w:t>
            </w:r>
            <w:r w:rsidRPr="006E07EC">
              <w:rPr>
                <w:i/>
                <w:iCs/>
                <w:sz w:val="28"/>
                <w:szCs w:val="28"/>
              </w:rPr>
              <w:lastRenderedPageBreak/>
              <w:t>территории городского округа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15 199,54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347,10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14 852,44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13 526,68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313,47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13 213,21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89,0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13 450,54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3 578,75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12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Железнодорожного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1 215,14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200,00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1 015,14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602,27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198,53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403,74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49,6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Выполнить: вырубку деревьев -10 шт., сан.и омолаж.обрезку - 142 шт.,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вырубка - 10 деревьев, санитарная и омол. обрезка - 142 деревьев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1 215,14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414,49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5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 управа Коминтерновского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58,10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58,10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41,55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41,55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наказы избирателей депутатам Ворнежской городской Думы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вырубка - 11 деревьев, санитарная и омол. обрезка - 1 дерева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58,10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211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4 002,00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4 002,00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4 002,00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4002,00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 вырубку  885 шт деревьев, обрезку 812 шт деревьев, корчевку пней 91 шт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вырубка деревьев-885 шт.; обрезка-812 шт.; корчевка 91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4 002,00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226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Левобережного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1 792,30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1 742,30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1 716,84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49,55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1667,29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95,8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Выполнить: вырубку  106 дерева, обрезку 297 </w:t>
            </w:r>
            <w:r w:rsidRPr="006E07EC">
              <w:rPr>
                <w:sz w:val="28"/>
                <w:szCs w:val="28"/>
              </w:rPr>
              <w:lastRenderedPageBreak/>
              <w:t>деревьев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Выполнено: вырубка  106  деревьев, обрезка 297 деревьев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1 792,30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1466,84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225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Ленинского 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1 798,00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1 798,00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1 281,47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1281,47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71,3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силами КБУ вырубку 165 деревьев, обрезку 104 деревьев, корчевку 165 пней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силами КБУ вырубку 154 деревьев, обрезку 115 деревьев, корчевку 165 пней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49,00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48,26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240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433,00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428,00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428,00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428,00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Выполнить: остатки наказов избирателей депутатам Воронежской </w:t>
            </w:r>
            <w:r w:rsidRPr="006E07EC">
              <w:rPr>
                <w:sz w:val="28"/>
                <w:szCs w:val="28"/>
              </w:rPr>
              <w:lastRenderedPageBreak/>
              <w:t xml:space="preserve">городской Думы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Выполнено: вырубка - 15 деревьев, санитарная и омол. обрезка - 81 дерева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433,00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48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Советского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3 993,00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34,00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3 959,00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3 805,39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23,84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3781,55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95,3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Выполнить: Задание МБУ "КБУ Советского района"  запланирована обрезка 380 дер., вырубка - 957 дер., распиловка 355   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Задание МБУ "КБУ Советского района" выполнена обрезка 380 деревьев, распиловка 355 поваленных стволов, вырубка 957 деревьев.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3 993,00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222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Центрального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1 908,00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      1 908,00   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1 649,16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1649,16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86,4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 Выполнить:удаление деревьев-88шт.; обрезка-155шт.; корчевка пней-71 шт.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удаление деревьев-88шт.; обрезка-155шт.; корчевка пней-71 шт.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1 908,00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1649,16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Мероприятие 1.3                           Уходные работы за зелеными насаждениями в том числе: стрижка кустарника, </w:t>
            </w:r>
            <w:r w:rsidRPr="006E07EC">
              <w:rPr>
                <w:sz w:val="28"/>
                <w:szCs w:val="28"/>
              </w:rPr>
              <w:lastRenderedPageBreak/>
              <w:t>покос травы, полив и др.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5 430,66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5 430,66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4 784,29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4 784,29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88,1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5 430,66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3 789,54  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279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Железнодорожного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687,36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687,36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687,36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687,36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покос газонов - 229 011 кв.м. (в 3 этапа); стрижка кустарника - 21 217 кв.м. (в 2 этапа)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покос газонов 229 011 кв.м. в 3 этапа ; стрижка кустарника- 21217 (2 этапа)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687,36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687,36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06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 управа Коминтерновского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1 058,00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1 058,00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631,51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631,51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59,7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стрижку кустарника 154 кв. м, покос травы 242 000 м2, полив 894 деревьев (задание комбината)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Выполнена стрижка кустарника, 154 кв.м, покос травы 242 000 кв.м, полив  деревьев 894  шт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1 058,00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208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Левобережного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252,00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252,00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252,00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252,00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 покос газонов   -  1 442 804,5 кв.м;  стрижку живых изгородей   -   18,218 кв.м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покос газонов   -  1 442 804,5 кв.м;  стрижка живых изгородей   -   18,218 кв.м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252,00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219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Ленинского 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стрижку живой изгороди 12196,8 кв. м, покос травы 1239558 кв. м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-стрижка живой изгороди 12196,8кв. м, покос 1239558,0 кв. м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70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Советского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123,00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123,00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111,24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111,24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90,4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Задание МБУ "КБУ Советского района"  : стрижка живой изгороди - 48 699 кв.м, обрезка одиночных кустарников - 434 шт., покос </w:t>
            </w:r>
            <w:r w:rsidRPr="006E07EC">
              <w:rPr>
                <w:sz w:val="28"/>
                <w:szCs w:val="28"/>
              </w:rPr>
              <w:lastRenderedPageBreak/>
              <w:t>газона  - 106150 кв. м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Выполнено: стрижка кустарников площадью 48 699 кв. м, стрижка одиночных  кустарников в количестве 458 шт. , а также покос газонов площадью 106150 кв. м.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123,00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0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Центрального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3 310,30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3 310,30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3 102,18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3102,18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93,7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 Выполнить:   покос травы -общая площадь 276978,28 кв.м.;</w:t>
            </w:r>
            <w:r w:rsidRPr="006E07EC">
              <w:rPr>
                <w:sz w:val="28"/>
                <w:szCs w:val="28"/>
              </w:rPr>
              <w:br/>
              <w:t xml:space="preserve"> содержание фонтана и поливочного водопровода на </w:t>
            </w:r>
            <w:r w:rsidRPr="006E07EC">
              <w:rPr>
                <w:sz w:val="28"/>
                <w:szCs w:val="28"/>
              </w:rPr>
              <w:lastRenderedPageBreak/>
              <w:t xml:space="preserve">пл.Победы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 xml:space="preserve"> Выполнено: покос травы - </w:t>
            </w:r>
            <w:r w:rsidRPr="006E07EC">
              <w:rPr>
                <w:sz w:val="28"/>
                <w:szCs w:val="28"/>
              </w:rPr>
              <w:br/>
              <w:t xml:space="preserve">276978,28 кв. м., содержание фонтана и поливочного водопровода на пл.Победы 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3 310,30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      3 102,18   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                7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Мероприятие 1.4                             Озелене</w:t>
            </w:r>
            <w:r w:rsidRPr="006E07EC">
              <w:rPr>
                <w:sz w:val="28"/>
                <w:szCs w:val="28"/>
              </w:rPr>
              <w:lastRenderedPageBreak/>
              <w:t>ние территорий городского округа-------------------------------------</w:t>
            </w:r>
            <w:r w:rsidRPr="006E07EC">
              <w:rPr>
                <w:i/>
                <w:iCs/>
                <w:sz w:val="28"/>
                <w:szCs w:val="28"/>
              </w:rPr>
              <w:t xml:space="preserve">Поставка саженцев деревьев, кустарников и цветочной рассады  для озеленения территорий  районов городского округа.                                                                                                                  </w:t>
            </w:r>
            <w:r w:rsidRPr="006E07EC">
              <w:rPr>
                <w:i/>
                <w:iCs/>
                <w:sz w:val="28"/>
                <w:szCs w:val="28"/>
              </w:rPr>
              <w:lastRenderedPageBreak/>
              <w:t xml:space="preserve">Посадка древесно-кустарниковой растительности на территориях общего пользования                                                     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18 356,65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18 376,65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18 082,06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18 082,06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98,5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18 356,65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1 582,00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543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18 356,65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18 356,65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18 062,06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18 062,06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98,4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Выполнить закупку саженцев деревьев и кустарников для высадки на территории городского округа, произвести уходные работы за саженцами, поставить цветочную рассаду, приобретение </w:t>
            </w:r>
            <w:r w:rsidRPr="006E07EC">
              <w:rPr>
                <w:sz w:val="28"/>
                <w:szCs w:val="28"/>
              </w:rPr>
              <w:lastRenderedPageBreak/>
              <w:t>луковиц тюльпанов, провести обновление программного продукта «ГрандСмета» для проведения сметных расчетов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 xml:space="preserve">Выполнено: посадка 1138 деревьев и 5051 кустарников на территории городского округа, произведены уходные работы за саженцами, поставлена цветочная рассада, приобретены луковицы тюльпанов, проведено обновление программного </w:t>
            </w:r>
            <w:r w:rsidRPr="006E07EC">
              <w:rPr>
                <w:sz w:val="28"/>
                <w:szCs w:val="28"/>
              </w:rPr>
              <w:lastRenderedPageBreak/>
              <w:t>продукта «ГрандСмета» для проведения сметных расчетов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18 356,65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1 582,00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23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Железнодорожного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20,00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 наказы избирателей: посадить ель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приобретена и посажена ель обыкновенная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20,00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Мероприятие1.5                        Монито</w:t>
            </w:r>
            <w:r w:rsidRPr="006E07EC">
              <w:rPr>
                <w:sz w:val="28"/>
                <w:szCs w:val="28"/>
              </w:rPr>
              <w:lastRenderedPageBreak/>
              <w:t>ринг состояния зеленых насаждений, их инвентаризация, обеспечение режима особой охраны особо охраняемых природных территорий местного значения</w:t>
            </w:r>
          </w:p>
        </w:tc>
        <w:tc>
          <w:tcPr>
            <w:tcW w:w="1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3 296,00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3 296,00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3 225,19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3 225,19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97,9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3 296,00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2 620,17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256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Центрального района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3 197,00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3 197,00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3 138,24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3 138,24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98,2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 услуги охраны мемориального комплекса "Площадь Победы"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Выполнено: оказаны услуги охраны мемориального комплекса "Площадь Победы" 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3 197,00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2 569,17 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30,94 т.р.-кред.зад-сть  за 2022 г.;</w:t>
            </w:r>
            <w:r w:rsidRPr="006E07EC">
              <w:rPr>
                <w:sz w:val="28"/>
                <w:szCs w:val="28"/>
              </w:rPr>
              <w:br/>
              <w:t>0,89 т.р.-экономия по торгам;</w:t>
            </w:r>
          </w:p>
        </w:tc>
      </w:tr>
      <w:tr w:rsidR="006E07EC" w:rsidRPr="006E07EC" w:rsidTr="006E07EC">
        <w:trPr>
          <w:divId w:val="1344943039"/>
          <w:trHeight w:val="21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99,00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86,95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86,95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87,8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анализ почвы и лесопатологическое обследование саженцев на пр. Революции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проведен анализ почвы и лесопатологическое обследование саженцев на пр. Революции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51,00  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Мероприятие 1.6                    Формирование и межевание земельных участков, занимаемых озелененными территориями общего пользования, постановка их на кадастровый учет 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всего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главного архитектора администрации городского округа город Воронеж</w:t>
            </w:r>
          </w:p>
        </w:tc>
        <w:tc>
          <w:tcPr>
            <w:tcW w:w="6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268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Мероприятие </w:t>
            </w:r>
            <w:r w:rsidRPr="006E07EC">
              <w:rPr>
                <w:sz w:val="28"/>
                <w:szCs w:val="28"/>
              </w:rPr>
              <w:lastRenderedPageBreak/>
              <w:t xml:space="preserve">1.7                    Оформление в муниципальную     </w:t>
            </w:r>
            <w:r w:rsidRPr="006E07EC">
              <w:rPr>
                <w:sz w:val="28"/>
                <w:szCs w:val="28"/>
              </w:rPr>
              <w:br/>
              <w:t xml:space="preserve">собственность земельных        </w:t>
            </w:r>
            <w:r w:rsidRPr="006E07EC">
              <w:rPr>
                <w:sz w:val="28"/>
                <w:szCs w:val="28"/>
              </w:rPr>
              <w:br/>
              <w:t>участков озелененных территорий</w:t>
            </w:r>
            <w:r w:rsidRPr="006E07EC">
              <w:rPr>
                <w:sz w:val="28"/>
                <w:szCs w:val="28"/>
              </w:rPr>
              <w:br/>
              <w:t>общего пользования</w:t>
            </w:r>
          </w:p>
        </w:tc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243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имущественных и земельных отношений администрации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Оформить в мунициципальную собственность 14 озелененных территорий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оформлено в муниципальную собственность 28 территоий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Мероприятие 1.8                                          Развитие особо охраняемых природных территорий </w:t>
            </w:r>
            <w:r w:rsidRPr="006E07EC">
              <w:rPr>
                <w:sz w:val="28"/>
                <w:szCs w:val="28"/>
              </w:rPr>
              <w:lastRenderedPageBreak/>
              <w:t>местного значения, проведение тематических мероприятий на озелененных территориях общего пользования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Управление экологии администрации городского </w:t>
            </w:r>
            <w:r w:rsidRPr="006E07EC">
              <w:rPr>
                <w:sz w:val="28"/>
                <w:szCs w:val="28"/>
              </w:rPr>
              <w:lastRenderedPageBreak/>
              <w:t>округа город Воронеж</w:t>
            </w:r>
          </w:p>
        </w:tc>
        <w:tc>
          <w:tcPr>
            <w:tcW w:w="6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665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divId w:val="1344943039"/>
          <w:trHeight w:val="198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divId w:val="1344943039"/>
          <w:trHeight w:val="42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Мероприятие 1.9                           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всего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196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 Обеспечение спецтехникой МКП "ЭкоЦентр"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экологии администрации городс</w:t>
            </w:r>
            <w:r w:rsidRPr="006E07EC">
              <w:rPr>
                <w:sz w:val="28"/>
                <w:szCs w:val="28"/>
              </w:rPr>
              <w:lastRenderedPageBreak/>
              <w:t>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23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и МБУ "Зеленхоз"</w:t>
            </w: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Мероприятие 1.10                     Содержание муниципальных парков, скверов и иных озелененных территорий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291 768,50</w:t>
            </w:r>
          </w:p>
        </w:tc>
        <w:tc>
          <w:tcPr>
            <w:tcW w:w="6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124 935,00</w:t>
            </w:r>
          </w:p>
        </w:tc>
        <w:tc>
          <w:tcPr>
            <w:tcW w:w="65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166 833,50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282 151,21</w:t>
            </w:r>
          </w:p>
        </w:tc>
        <w:tc>
          <w:tcPr>
            <w:tcW w:w="65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117 737,61</w:t>
            </w:r>
          </w:p>
        </w:tc>
        <w:tc>
          <w:tcPr>
            <w:tcW w:w="82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164 413,60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96,7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90 577,44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7 393,56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**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**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268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МКП "ЭкоЦентр"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136 317,00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33 458,52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102 858,48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134 057,91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33 457,66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100 600,25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98,3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 содержание, закрепленных за  озелененных  территорий и видовых мест города в рамках заказа учредителя МКП "ЭкоЦентр"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 на постоянной основе осуществляется содержание озелененных территорий, закрепленных за предприятием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**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**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**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**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268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МБУ "Зеленхоз"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64 874,06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11 406,31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53 467,75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62 557,70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8 667,14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53 890,56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96,4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 содержание, закрепленных за  озелененных  территорий и видовых мест города в рамках муниципального задания МБУ "Зеленхоз"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 на постоянной основе осуществляется содержание озелененных территорий, закрепленных за учреждением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**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**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**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**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</w:tr>
      <w:tr w:rsidR="006E07EC" w:rsidRPr="006E07EC" w:rsidTr="006E07EC">
        <w:trPr>
          <w:divId w:val="1344943039"/>
          <w:trHeight w:val="156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Управление экологии администрации городского округа </w:t>
            </w:r>
            <w:r w:rsidRPr="006E07EC">
              <w:rPr>
                <w:sz w:val="28"/>
                <w:szCs w:val="28"/>
              </w:rPr>
              <w:lastRenderedPageBreak/>
              <w:t>город Воронеж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14 887,44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13 160,21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1 727,23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14 863,97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13 139,75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1 724,22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99,8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Выполнить содержание муниципальных озелененных территорий и </w:t>
            </w:r>
            <w:r w:rsidRPr="006E07EC">
              <w:rPr>
                <w:sz w:val="28"/>
                <w:szCs w:val="28"/>
              </w:rPr>
              <w:lastRenderedPageBreak/>
              <w:t>расположенного на них детского оборудования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 xml:space="preserve">Выполнено содержание 86 озелененных территорий и расположенного на </w:t>
            </w:r>
            <w:r w:rsidRPr="006E07EC">
              <w:rPr>
                <w:sz w:val="28"/>
                <w:szCs w:val="28"/>
              </w:rPr>
              <w:lastRenderedPageBreak/>
              <w:t>них детского оборудования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14 887,44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4 524,40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93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Железнодорожного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19 040,00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16 831,36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2 208,64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18 515,09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16 367,34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2 147,75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97,2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19 040,00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93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Коминтерновского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700,00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618,80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81,20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699,08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617,99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81,09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99,9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700,00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</w:tr>
      <w:tr w:rsidR="006E07EC" w:rsidRPr="006E07EC" w:rsidTr="006E07EC">
        <w:trPr>
          <w:divId w:val="1344943039"/>
          <w:trHeight w:val="133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9 150,00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8 088,60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1 061,40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9 150,00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8 088,60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1 061,40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9 150,00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595,45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33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Левобережного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3 200,00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2 828,80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371,20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2 217,83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1 960,56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257,27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69,3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3 200,00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</w:tr>
      <w:tr w:rsidR="006E07EC" w:rsidRPr="006E07EC" w:rsidTr="006E07EC">
        <w:trPr>
          <w:divId w:val="1344943039"/>
          <w:trHeight w:val="111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12 505,00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11 054,42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1 450,58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12 505,00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11 054,42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1 450,58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12 505,00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11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Ленинского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16 090,00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14 223,56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1 866,44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13 787,60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12 188,24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1 599,36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85,7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16 090,00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00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Советского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6 255,00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5 529,42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725,58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5 710,45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5 048,04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662,41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91,3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6 255,00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00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Центрального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2 310,00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2 042,04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267,96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1 646,58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1 454,91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191,67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71,3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2 310,00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2 273,71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</w:tr>
      <w:tr w:rsidR="006E07EC" w:rsidRPr="006E07EC" w:rsidTr="006E07EC">
        <w:trPr>
          <w:divId w:val="1344943039"/>
          <w:trHeight w:val="96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6 440,00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5 692,96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747,04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6 440,00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5 692,96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747,04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6 440,00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230"/>
        </w:trPr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Мероприятие 1.11                                    Проектирование, реконструкция и благоустройство </w:t>
            </w:r>
            <w:r w:rsidRPr="006E07EC">
              <w:rPr>
                <w:sz w:val="28"/>
                <w:szCs w:val="28"/>
              </w:rPr>
              <w:lastRenderedPageBreak/>
              <w:t xml:space="preserve">озелененных территорий общего пользования, находящихся на территории городского округа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12 970,29</w:t>
            </w:r>
          </w:p>
        </w:tc>
        <w:tc>
          <w:tcPr>
            <w:tcW w:w="665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2 953,89</w:t>
            </w:r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10 016,40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12 946,20</w:t>
            </w:r>
          </w:p>
        </w:tc>
        <w:tc>
          <w:tcPr>
            <w:tcW w:w="651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2 953,89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9 992,31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99,8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12 970,29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12 970,08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980"/>
        </w:trPr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divId w:val="1344943039"/>
          <w:trHeight w:val="2400"/>
        </w:trPr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i/>
                <w:iCs/>
                <w:sz w:val="28"/>
                <w:szCs w:val="28"/>
              </w:rPr>
            </w:pPr>
            <w:r w:rsidRPr="006E07EC">
              <w:rPr>
                <w:i/>
                <w:iCs/>
                <w:sz w:val="28"/>
                <w:szCs w:val="28"/>
              </w:rPr>
              <w:t>Благоустройство сквера "Комсомольский"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1 570,19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1 570,19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1 570,19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1 570,19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произвести установку детского игрового оборудования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spacing w:after="280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Выполнено: установлено детское игровое оборудование (Башня с горкой  и лестницей, Треугольная сфера  с сеткой, Качалка на 3-х  </w:t>
            </w:r>
            <w:r w:rsidRPr="006E07EC">
              <w:rPr>
                <w:sz w:val="28"/>
                <w:szCs w:val="28"/>
              </w:rPr>
              <w:lastRenderedPageBreak/>
              <w:t>пружинах)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1 570,19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1 570,19 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560"/>
        </w:trPr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i/>
                <w:iCs/>
                <w:sz w:val="28"/>
                <w:szCs w:val="28"/>
              </w:rPr>
            </w:pPr>
            <w:r w:rsidRPr="006E07EC">
              <w:rPr>
                <w:i/>
                <w:iCs/>
                <w:sz w:val="28"/>
                <w:szCs w:val="28"/>
              </w:rPr>
              <w:t>Благоустройство парка "Орленок"</w:t>
            </w: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9 800,00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9 800,00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9 776,12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9 776,12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уходные работы за зелеными насаждениями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проведены уходные работы в течение года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9 800,00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9 800,00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4845"/>
        </w:trPr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i/>
                <w:iCs/>
                <w:sz w:val="28"/>
                <w:szCs w:val="28"/>
              </w:rPr>
            </w:pPr>
            <w:r w:rsidRPr="006E07EC">
              <w:rPr>
                <w:i/>
                <w:iCs/>
                <w:sz w:val="28"/>
                <w:szCs w:val="28"/>
              </w:rPr>
              <w:t>Обустройство сквера "Лесная сказка"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Железнодорожного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1 600,10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1383,70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216,40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1 599,89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1383,70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216,19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Выполнить работы по установке детского игрового оборудования в сквере «Лесная сказка» по адресу: г. Воронеж, ул. Богдана Хмельницкого, 26Д (устройство мягкого покрытия детской площадки - 295 </w:t>
            </w:r>
            <w:r w:rsidRPr="006E07EC">
              <w:rPr>
                <w:sz w:val="28"/>
                <w:szCs w:val="28"/>
              </w:rPr>
              <w:lastRenderedPageBreak/>
              <w:t>кв.м., установка детского игрового оборудования - 8 ед.)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Выполнено: установлен детское игровое оборудование в сквере «Лесная сказка» по адресу: г. Воронеж, ул. Богдана Хмельницкого, 26Д (устройство мягкого покрытия детской площадки - 295 кв.м., установка детского игрового оборудования - 8 ед.)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1 600,10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1 599,89  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495"/>
        </w:trPr>
        <w:tc>
          <w:tcPr>
            <w:tcW w:w="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16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Основное мероприятие 2                            Мониторинг окружающей среды. Отдельные аспекты соверше</w:t>
            </w:r>
            <w:r w:rsidRPr="006E07EC">
              <w:rPr>
                <w:sz w:val="28"/>
                <w:szCs w:val="28"/>
              </w:rPr>
              <w:lastRenderedPageBreak/>
              <w:t>нствования системы обращения с отходами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175 479,70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107 937,43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24 603,37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42 938,90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156 455,92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107 902,59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17 565,60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30 987,73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89,2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175 479,70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164 179,26  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750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Железнодорожного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1 258,00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1 258,00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1 257,98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1257,98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1 258,00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1 257,98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750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Коминтерновского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407,00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407,00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406,35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406,35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407,00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57,35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Левобережного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999,00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999,00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997,96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997,96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999,00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997,96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Управа Ленинского района 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Советского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Центральног</w:t>
            </w:r>
            <w:r w:rsidRPr="006E07EC">
              <w:rPr>
                <w:sz w:val="28"/>
                <w:szCs w:val="28"/>
              </w:rPr>
              <w:lastRenderedPageBreak/>
              <w:t>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733,00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733,00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732,54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732,54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733,00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732,54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500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Управление жилищно-коммуналного хозяйства администрации городского округа город Воронеж 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152 976,70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107 937,43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17 571,27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27 468,00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152 927,94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107902,59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17565,60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27459,75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152 976,70  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150 786,00  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1,00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335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Управление экологии администрации городского </w:t>
            </w:r>
            <w:r w:rsidRPr="006E07EC">
              <w:rPr>
                <w:sz w:val="28"/>
                <w:szCs w:val="28"/>
              </w:rPr>
              <w:lastRenderedPageBreak/>
              <w:t>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19 106,00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7032,10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12 073,90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133,15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133,15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19 106,00  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10 347,43 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Мероприятие 2.1                                   Участие в совершенствовании системы сбора и переработки отдельных видов отходов, а также отходов, являющихся вторичными ресурсами-------</w:t>
            </w:r>
            <w:r w:rsidRPr="006E07EC">
              <w:rPr>
                <w:sz w:val="28"/>
                <w:szCs w:val="28"/>
              </w:rPr>
              <w:lastRenderedPageBreak/>
              <w:t>----------------</w:t>
            </w:r>
            <w:r w:rsidRPr="006E07EC">
              <w:rPr>
                <w:i/>
                <w:iCs/>
                <w:sz w:val="28"/>
                <w:szCs w:val="28"/>
              </w:rPr>
              <w:t>Сбор, транспортировка и демеркуризация люминесцентных ламп и приборов от муниципальных учреждений</w:t>
            </w:r>
          </w:p>
        </w:tc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81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Мероприятие 2.2                                       Реабилитационн</w:t>
            </w:r>
            <w:r w:rsidRPr="006E07EC">
              <w:rPr>
                <w:sz w:val="28"/>
                <w:szCs w:val="28"/>
              </w:rPr>
              <w:lastRenderedPageBreak/>
              <w:t>ые мероприятия, рекультивация и ликвидация несанкционированных свалок промышленных и бытовых отходов, уборка захламленных территорий городского округа.   ------------</w:t>
            </w:r>
            <w:r w:rsidRPr="006E07EC">
              <w:rPr>
                <w:i/>
                <w:iCs/>
                <w:sz w:val="28"/>
                <w:szCs w:val="28"/>
              </w:rPr>
              <w:t xml:space="preserve">Выполнение </w:t>
            </w:r>
            <w:r w:rsidRPr="006E07EC">
              <w:rPr>
                <w:i/>
                <w:iCs/>
                <w:sz w:val="28"/>
                <w:szCs w:val="28"/>
              </w:rPr>
              <w:lastRenderedPageBreak/>
              <w:t>работ по уборке захламленных территорий городского округа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175 345,70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107 937,43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24 603,37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42 804,90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156 322,77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107 902,59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17 565,60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30 854,58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89,2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175 345,70  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164 100,26  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51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18 972,00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7032,10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11 939,90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разработать ПД по ликвидации объекта накопленного вреда "Иловые карты, расположенные западнее ПОС ООО "РВК-Воронеж" по ул. Антокольского г. Воронеж, провести работы по ликвидации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Выполнено: разработана ПСД на ликвидацию объекта накопленного вреда "Иловые карты, расположенные западнее ПОС ООО "РВК-Воронеж" по ул. Антокольского, по состоянию на 31.12.23 находится на Госэкспертизе и гос. экологической экспертизе. Приемка работ </w:t>
            </w:r>
            <w:r w:rsidRPr="006E07EC">
              <w:rPr>
                <w:sz w:val="28"/>
                <w:szCs w:val="28"/>
              </w:rPr>
              <w:lastRenderedPageBreak/>
              <w:t>планируется в 2024 году с начислением пени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18 972,00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10 268,43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469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Управление жилищно-коммунального хозяйства администрации городского округа город Воронеж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152 976,70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107937,43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17571,27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27 468,00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152 927,94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107902,59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17565,60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27459,75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рекультивацию несанкционированной свалки опо ул. Землячки.29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Выполнено:  планировка площадей свалки бульдозером, разработка грунта с погрузкой на автомобили-самосвалы экскаватором, перевозка грунтов </w:t>
            </w:r>
            <w:r w:rsidRPr="006E07EC">
              <w:rPr>
                <w:sz w:val="28"/>
                <w:szCs w:val="28"/>
              </w:rPr>
              <w:lastRenderedPageBreak/>
              <w:t>автомобилями-самосвалами, завоз песка, формирование тела, выполнена дренажная система, устройство верхнего защитного экрана. Работы завершены.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152 976,70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150 786,00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234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Железнодорожного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1 200,00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1 200,00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1 200,00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1200,00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вывоз несанкционированных свалок (объем в рамках  цены контракта, 328,35 руб. за 1 куб.м.)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вывезено отходов с территорий несанкционированных свалок - 3607 куб. м.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1 200,00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1 200,00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нет</w:t>
            </w:r>
          </w:p>
        </w:tc>
      </w:tr>
      <w:tr w:rsidR="006E07EC" w:rsidRPr="006E07EC" w:rsidTr="006E07EC">
        <w:trPr>
          <w:divId w:val="1344943039"/>
          <w:trHeight w:val="150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58,00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58,00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57,98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57,98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приобретение перчаток - 1465 пар, приобретение мешков д/мусора - 465 упак.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приобретены перчатки - 1465 пар и мешки д/мусора - 465 упак.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58,00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57,98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04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Коминтерновского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407,00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407,00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406,35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406,35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Закупка хоз. инвентаря для проведения месячника благоустройства (4986 пар перчаток), уборку захламле</w:t>
            </w:r>
            <w:r w:rsidRPr="006E07EC">
              <w:rPr>
                <w:sz w:val="28"/>
                <w:szCs w:val="28"/>
              </w:rPr>
              <w:lastRenderedPageBreak/>
              <w:t>нных территорий района силами МБУ «Комбинат благоустройства Коминтерновского района» 3500 м3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 xml:space="preserve">Выполнено: уборка захламленных территорий района силами МБУ «Комбинат благоустройства Коминтерновского района» 3500 м3, приобретно 4986 пар </w:t>
            </w:r>
            <w:r w:rsidRPr="006E07EC">
              <w:rPr>
                <w:sz w:val="28"/>
                <w:szCs w:val="28"/>
              </w:rPr>
              <w:lastRenderedPageBreak/>
              <w:t>перчаток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407,00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57,35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75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Левобережного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999,00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999,00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997,96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997,96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вывоз отходов с территорий несанкционированных свалок 1775 м3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вывезено отходов с территорий несанкционированных свалок1775 м3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999,00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997,96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35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Ленинского  район</w:t>
            </w:r>
            <w:r w:rsidRPr="006E07EC">
              <w:rPr>
                <w:sz w:val="28"/>
                <w:szCs w:val="28"/>
              </w:rPr>
              <w:lastRenderedPageBreak/>
              <w:t xml:space="preserve">а 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3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управа Советского района  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207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Центрального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733,00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733,00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732,54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732,54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 Выполнить:Вывоз несанкционированных свалок  - 2280 куб.м., приобрести перчатки и мешки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 Выполнено: вывоз несанкционированных свалок  - 2280 куб.м., поставка 2130 пар перчаток и 692 упаковок мешков для мусора 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733,00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right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732,54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Мероприятие 2.3                                          </w:t>
            </w:r>
            <w:r w:rsidRPr="006E07EC">
              <w:rPr>
                <w:sz w:val="28"/>
                <w:szCs w:val="28"/>
              </w:rPr>
              <w:lastRenderedPageBreak/>
              <w:t>Замеры выбросов загрязняющих веществ в атмосферу, отбор проб сточных и природных вод и почвогрунтов в определенных точках, в том числе разовые при возникновении чрезвычайных ситуаци</w:t>
            </w:r>
            <w:r w:rsidRPr="006E07EC">
              <w:rPr>
                <w:sz w:val="28"/>
                <w:szCs w:val="28"/>
              </w:rPr>
              <w:lastRenderedPageBreak/>
              <w:t>й, техногенных аварий, сопровождающихся загрязнением окружающей среды, а также при работе с обращениями граждан-------------------------</w:t>
            </w:r>
            <w:r w:rsidRPr="006E07EC">
              <w:rPr>
                <w:i/>
                <w:iCs/>
                <w:sz w:val="28"/>
                <w:szCs w:val="28"/>
              </w:rPr>
              <w:t xml:space="preserve">Проведение замеров выбросов загрязняющих веществ, </w:t>
            </w:r>
            <w:r w:rsidRPr="006E07EC">
              <w:rPr>
                <w:i/>
                <w:iCs/>
                <w:sz w:val="28"/>
                <w:szCs w:val="28"/>
              </w:rPr>
              <w:lastRenderedPageBreak/>
              <w:t>сбросов сточных вод, почво-грунтов при рассмотрении ситуаций, оказывающих негативное воздействие на окружающую среду.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134,00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134,00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133,15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133,15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99,4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134,00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79,00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634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134,00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134,00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133,15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133,15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отбор проб воды на содержание мышьяка в гмр. Семилукские выселки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произведен отбор проб воды на содержание мышьяка в течение года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134,00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79,00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Мероприятие 2.4                           Контроль эффективности работы газоочистного </w:t>
            </w:r>
            <w:r w:rsidRPr="006E07EC">
              <w:rPr>
                <w:sz w:val="28"/>
                <w:szCs w:val="28"/>
              </w:rPr>
              <w:lastRenderedPageBreak/>
              <w:t xml:space="preserve">оборудования и работы очистных сооружений сточных вод на предприятиях городского округа 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256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Предприятия городского округа 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Осуществить контроль работы газоочистного оборудования и </w:t>
            </w:r>
            <w:r w:rsidRPr="006E07EC">
              <w:rPr>
                <w:sz w:val="28"/>
                <w:szCs w:val="28"/>
              </w:rPr>
              <w:lastRenderedPageBreak/>
              <w:t>работы очистных сооружений сточных вод на предприятиях городского округа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 xml:space="preserve">Осуществлен контроль работы газоочистного оборудования и </w:t>
            </w:r>
            <w:r w:rsidRPr="006E07EC">
              <w:rPr>
                <w:sz w:val="28"/>
                <w:szCs w:val="28"/>
              </w:rPr>
              <w:lastRenderedPageBreak/>
              <w:t>работы очистных сооружений сточных вод на предприятиях городского округа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Мероприятие 2.5                      Исследование и ликвидация очагов загрязнения окружающей среды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244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Предприятия городского округа 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Исследовать и при необходимости ликвидировать очаги загрязнения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Проведены исследования  очагов загрязнения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22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Мероприятия </w:t>
            </w:r>
            <w:r w:rsidRPr="006E07EC">
              <w:rPr>
                <w:sz w:val="28"/>
                <w:szCs w:val="28"/>
              </w:rPr>
              <w:lastRenderedPageBreak/>
              <w:t>2.6                          Исследование влияния на окружающую среду полигонов и накопителей крупнотоннажных отходов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181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Предприятия городского округа 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Исследовать накопители отходов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Проведены исследования накопителей отходов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600"/>
        </w:trPr>
        <w:tc>
          <w:tcPr>
            <w:tcW w:w="26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16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Основное мероприятие 3                        Экологическое просвещение и прочие мероприятия, направленные на </w:t>
            </w:r>
            <w:r w:rsidRPr="006E07EC">
              <w:rPr>
                <w:sz w:val="28"/>
                <w:szCs w:val="28"/>
              </w:rPr>
              <w:lastRenderedPageBreak/>
              <w:t>охрану и оздоровление окружающей среды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21 965,00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21 965,00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21 863,58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21 863,58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99,5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21 965,00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17 397,11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1680"/>
        </w:trPr>
        <w:tc>
          <w:tcPr>
            <w:tcW w:w="26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Управление экологии администрации городского округа </w:t>
            </w:r>
            <w:r w:rsidRPr="006E07EC">
              <w:rPr>
                <w:sz w:val="28"/>
                <w:szCs w:val="28"/>
              </w:rPr>
              <w:lastRenderedPageBreak/>
              <w:t>город Воронеж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21 965,00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21 965,00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21 863,58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21 863,58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21 965,00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17 397,11 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020"/>
        </w:trPr>
        <w:tc>
          <w:tcPr>
            <w:tcW w:w="2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Железнодорожного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020"/>
        </w:trPr>
        <w:tc>
          <w:tcPr>
            <w:tcW w:w="2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Коминтерновского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035"/>
        </w:trPr>
        <w:tc>
          <w:tcPr>
            <w:tcW w:w="2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Левобережного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095"/>
        </w:trPr>
        <w:tc>
          <w:tcPr>
            <w:tcW w:w="2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Ленинского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915"/>
        </w:trPr>
        <w:tc>
          <w:tcPr>
            <w:tcW w:w="2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Советского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845"/>
        </w:trPr>
        <w:tc>
          <w:tcPr>
            <w:tcW w:w="2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 </w:t>
            </w: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Центрального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24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Мероприятие 3.1                       Издательская и информационная деятельность, организация радио- и теле- </w:t>
            </w:r>
            <w:r w:rsidRPr="006E07EC">
              <w:rPr>
                <w:sz w:val="28"/>
                <w:szCs w:val="28"/>
              </w:rPr>
              <w:lastRenderedPageBreak/>
              <w:t>передач, круглых столов и конференций, изготовление и размещение рекламных щитов и информационных стендов</w:t>
            </w:r>
          </w:p>
        </w:tc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110,00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110,00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Управление экологии администрации городского округа город </w:t>
            </w:r>
            <w:r w:rsidRPr="006E07EC">
              <w:rPr>
                <w:sz w:val="28"/>
                <w:szCs w:val="28"/>
              </w:rPr>
              <w:lastRenderedPageBreak/>
              <w:t>Воронеж</w:t>
            </w:r>
          </w:p>
        </w:tc>
        <w:tc>
          <w:tcPr>
            <w:tcW w:w="69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110,00</w:t>
            </w:r>
          </w:p>
        </w:tc>
        <w:tc>
          <w:tcPr>
            <w:tcW w:w="6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110,00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110,00</w:t>
            </w:r>
          </w:p>
        </w:tc>
        <w:tc>
          <w:tcPr>
            <w:tcW w:w="65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110,00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разработку айдентики управления экологии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разработана айдентика управления экологии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110,00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110,00  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222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Мероприятие 3.2                         Проведе</w:t>
            </w:r>
            <w:r w:rsidRPr="006E07EC">
              <w:rPr>
                <w:sz w:val="28"/>
                <w:szCs w:val="28"/>
              </w:rPr>
              <w:lastRenderedPageBreak/>
              <w:t xml:space="preserve">ние конкурса главы городского округа город Воронеж в области охраны окружающей среды. Организация и проведение городских конкурсов "Зеленый островок", "Лучший защитник </w:t>
            </w:r>
            <w:r w:rsidRPr="006E07EC">
              <w:rPr>
                <w:sz w:val="28"/>
                <w:szCs w:val="28"/>
              </w:rPr>
              <w:lastRenderedPageBreak/>
              <w:t>природы", "Город и Экология" и т.д., выставки- ярмарки "Воронеж - Сад"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4 790,00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4 790,00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4 690,90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4 690,90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97,9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4 790,00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4 060,00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538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4 790,00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4 790,00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4 690,90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4690,90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97,9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провести конкурс главы городского округа город Воронеж в области охраны окружающей среды, организовать и провести городские экологические конкурсы, приобретение сувенирной продукц</w:t>
            </w:r>
            <w:r w:rsidRPr="006E07EC">
              <w:rPr>
                <w:sz w:val="28"/>
                <w:szCs w:val="28"/>
              </w:rPr>
              <w:lastRenderedPageBreak/>
              <w:t>ии, подготовка к выставке- ярмарке "Город - Сад"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Выполнено: в рамках экологического воспитания и пропаганды бережного отношения к природе под координацией управления экологии проведено более 15 городских экологических мероприятий, в том числе на территории парка "Орленок", подготовлена экспозици</w:t>
            </w:r>
            <w:r w:rsidRPr="006E07EC">
              <w:rPr>
                <w:sz w:val="28"/>
                <w:szCs w:val="28"/>
              </w:rPr>
              <w:lastRenderedPageBreak/>
              <w:t xml:space="preserve">я для выставки-ярмарки "Город-Сад", обеспечен вывоз ТКО, аренда туалетных кабин, обеспечение сцены, звука и видеоператоров, вручена премия главы городского округа город Воронеж в области охраны окружающей среды по 5 номинациям, </w:t>
            </w:r>
            <w:r w:rsidRPr="006E07EC">
              <w:rPr>
                <w:sz w:val="28"/>
                <w:szCs w:val="28"/>
              </w:rPr>
              <w:lastRenderedPageBreak/>
              <w:t xml:space="preserve">приобретены букеты для награждения победителей и памятные подарки 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4 790,00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4 060,00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03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Железнодорожного района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Подготовить выставочную экспозицию выставки- ярмарки "Воронеж -  Сад"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Средства не доводильсь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03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Управа Коминтерновского </w:t>
            </w:r>
            <w:r w:rsidRPr="006E07EC"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26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Левобережного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2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Ленинского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06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Советского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44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Центрального района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26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Мероприятие </w:t>
            </w:r>
            <w:r w:rsidRPr="006E07EC">
              <w:rPr>
                <w:sz w:val="28"/>
                <w:szCs w:val="28"/>
              </w:rPr>
              <w:lastRenderedPageBreak/>
              <w:t>3.3                        Организация экскурсий и поездок в Воронежский природный биосферный заповедник и другие особоохраняемые природные территории.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114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Мероприятие </w:t>
            </w:r>
            <w:r w:rsidRPr="006E07EC">
              <w:rPr>
                <w:sz w:val="28"/>
                <w:szCs w:val="28"/>
              </w:rPr>
              <w:lastRenderedPageBreak/>
              <w:t>3.4                        Проведение Дней защиты от экологической опасности: операция "Чистая Земля", "День птиц", Всемирного Дня окружающей среды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226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Мероприятие 3.5                       Обеспечение муниципальных </w:t>
            </w:r>
            <w:r w:rsidRPr="006E07EC">
              <w:rPr>
                <w:sz w:val="28"/>
                <w:szCs w:val="28"/>
              </w:rPr>
              <w:lastRenderedPageBreak/>
              <w:t>учреждений социальной сферы качественной питьевой водой: установка и техобслуживание систем доочистки воды--------------------------------------------------</w:t>
            </w:r>
            <w:r w:rsidRPr="006E07EC">
              <w:rPr>
                <w:i/>
                <w:iCs/>
                <w:sz w:val="28"/>
                <w:szCs w:val="28"/>
              </w:rPr>
              <w:t xml:space="preserve">Поставка систем доочистки питьевой воды с </w:t>
            </w:r>
            <w:r w:rsidRPr="006E07EC">
              <w:rPr>
                <w:i/>
                <w:iCs/>
                <w:sz w:val="28"/>
                <w:szCs w:val="28"/>
              </w:rPr>
              <w:lastRenderedPageBreak/>
              <w:t>последующей установкой для нужд муниципальных дошкольных образовательных учреждений  городского округа город Воронеж субъектами малого предпринимательства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114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экологии администрац</w:t>
            </w:r>
            <w:r w:rsidRPr="006E07EC">
              <w:rPr>
                <w:sz w:val="28"/>
                <w:szCs w:val="28"/>
              </w:rPr>
              <w:lastRenderedPageBreak/>
              <w:t>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Мероприятие 3.6                                   Развити</w:t>
            </w:r>
            <w:r w:rsidRPr="006E07EC">
              <w:rPr>
                <w:sz w:val="28"/>
                <w:szCs w:val="28"/>
              </w:rPr>
              <w:lastRenderedPageBreak/>
              <w:t>е мест массового отдыха, в том числе у воды, обеспечение их функционирования и проведение санитарно-гигиенических мероприятий.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17 065,00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17 065,00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17 062,68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17 062,68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17 065,00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13 227,11  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297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17 065,00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17 065,00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17 062,68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17062,68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 дезинсекционные и акарицидные обработки территорий, обслуживание фонтанов, обеспечить охрану парков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оказаны услуги охраны парков в течение года, обеспечено содержание фонтанов в ВЦП, парке "Орленок" и сквре "Петровский" , проведены дезинсекционные и акарицидные обработки  22 территорий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17 065,00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13 227,11  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365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1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Основное мероприятие 4                           </w:t>
            </w:r>
            <w:r w:rsidRPr="006E07EC">
              <w:rPr>
                <w:sz w:val="28"/>
                <w:szCs w:val="28"/>
              </w:rPr>
              <w:lastRenderedPageBreak/>
              <w:t>Обеспечение проведения противоэпизоотических мероприятий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111 814,1</w:t>
            </w:r>
            <w:r w:rsidRPr="006E07EC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80 956,80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30 857,30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85 342,61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63 508,49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21 834,12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14 445,60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21 063,95  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111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Управление строительной политики администрации городского округа город Воронеж 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90 368,50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66 511,20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23 857,30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67 337,88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49 086,59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18 251,29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74,5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90 368,50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90 368,50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76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Железнодорожного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4 500,00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3 000,00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1 500,00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4 498,02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2 999,59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1 498,43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3 000,00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4 498,03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76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Коминтерновского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4 100,00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2 600,00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1 500,00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4 092,81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2 596,12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1 496,69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2 600,00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4 098,00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24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Левобережного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4 500,00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3 000,00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1 500,00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3 070,10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2 982,32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87,78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68,2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3 000,00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4 482,32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Ленинского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2 500,00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2 000,00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500,00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2 499,91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1 999,98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499,93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2 000,00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2 500,00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21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Советского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3 845,60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2 345,60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1 500,00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2 345,15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2 345,15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61,0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2 345,60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3 485,60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112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Центральног</w:t>
            </w:r>
            <w:r w:rsidRPr="006E07EC">
              <w:rPr>
                <w:sz w:val="28"/>
                <w:szCs w:val="28"/>
              </w:rPr>
              <w:lastRenderedPageBreak/>
              <w:t>о района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2 000,00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1 500,00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500,00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1 498,74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1 498,74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74,9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1 500,00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2 000,00  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945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Мкероприятие 4.1                             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всего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21445,60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14445,60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7000,00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18004,73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14421,90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3582,83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84,0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 произвести отлов 1300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произведен отлов 1223 животных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21445,60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21063,95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76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Железнодорожного района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4500,00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3000,00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1500,00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4498,02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2999,59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1498,43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294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4 500,00  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4 498,03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75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Коминтерновского района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4100,00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2600,00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1500,00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4092,81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2596,12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1496,69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99,8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4 100,00  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4 098,00 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Управа Левобережного </w:t>
            </w:r>
            <w:r w:rsidRPr="006E07EC"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4500,00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3000,00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1500,00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3070,10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2982,32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87,78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68,2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4 500,00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4 482,32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Ленинского района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2500,00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2000,00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500,00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2499,91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1999,98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499,93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2 500,00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2 500,00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75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Советского района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3845,60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2345,60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1500,00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2345,15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2345,15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3 845,60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3485,60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390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Управа Центрального района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2000,00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1500,00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500,00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1498,74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1498,74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74,9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109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2 000,00 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945"/>
        </w:trPr>
        <w:tc>
          <w:tcPr>
            <w:tcW w:w="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31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4.2                         Проектирование и </w:t>
            </w:r>
            <w:r w:rsidRPr="006E07EC">
              <w:lastRenderedPageBreak/>
              <w:t>строительство муниципального приюта для животных в городском округе город Воронеж</w:t>
            </w:r>
          </w:p>
        </w:tc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90368,50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66511,20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23857,30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67337,88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49086,59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18251,29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74,5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90368,50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90368,50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-</w:t>
            </w:r>
          </w:p>
        </w:tc>
      </w:tr>
      <w:tr w:rsidR="006E07EC" w:rsidRPr="006E07EC" w:rsidTr="006E07EC">
        <w:trPr>
          <w:divId w:val="1344943039"/>
          <w:trHeight w:val="6285"/>
        </w:trPr>
        <w:tc>
          <w:tcPr>
            <w:tcW w:w="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 xml:space="preserve">Управление строительной политики администрации городского округа город Воронеж 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90368,50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66511,20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23857,30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67337,88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49086,59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18251,29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74,5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Выполнить:строительство муниципального приюта для животных без владельцев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spacing w:after="280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Выполнено: Муниципальный контракт № 63989961 с ООО  "СТРОЙПОЛИМЕРМОНТАЖ" от 04.04.2022;</w:t>
            </w:r>
            <w:r w:rsidRPr="006E07EC">
              <w:rPr>
                <w:sz w:val="28"/>
                <w:szCs w:val="28"/>
              </w:rPr>
              <w:br/>
              <w:t xml:space="preserve">ОАО "Газпром газораспределение Воронеж", д. НУ0270326 от 25.08.2022( срок вып.раб.02.2024); </w:t>
            </w:r>
            <w:r w:rsidRPr="006E07EC">
              <w:rPr>
                <w:sz w:val="28"/>
                <w:szCs w:val="28"/>
              </w:rPr>
              <w:br/>
              <w:t xml:space="preserve">АО "Воронежская горэлектросеть", д. </w:t>
            </w:r>
            <w:r w:rsidRPr="006E07EC">
              <w:rPr>
                <w:sz w:val="28"/>
                <w:szCs w:val="28"/>
              </w:rPr>
              <w:lastRenderedPageBreak/>
              <w:t>697 от 16.12.2022, до 29.12.2023;</w:t>
            </w:r>
            <w:r w:rsidRPr="006E07EC">
              <w:rPr>
                <w:sz w:val="28"/>
                <w:szCs w:val="28"/>
              </w:rPr>
              <w:br/>
              <w:t>ООО "РВК-Воронеж" Д 695/22Д-В от 16.12.2022 срок вып.раб. по 29.12.23;</w:t>
            </w:r>
            <w:r w:rsidRPr="006E07EC">
              <w:rPr>
                <w:sz w:val="28"/>
                <w:szCs w:val="28"/>
              </w:rPr>
              <w:br/>
              <w:t>ООО "РВК-Воронеж" Д 695/22Д-К от 16.12.2022 срок вып.раб. по 29.12.23;</w:t>
            </w:r>
            <w:r w:rsidRPr="006E07EC">
              <w:rPr>
                <w:sz w:val="28"/>
                <w:szCs w:val="28"/>
              </w:rPr>
              <w:br/>
              <w:t>Поставка оборудования:</w:t>
            </w:r>
            <w:r w:rsidRPr="006E07EC">
              <w:rPr>
                <w:sz w:val="28"/>
                <w:szCs w:val="28"/>
              </w:rPr>
              <w:br/>
              <w:t xml:space="preserve">79958588-ЕД от 06.02.2023 </w:t>
            </w:r>
            <w:r w:rsidRPr="006E07EC">
              <w:rPr>
                <w:sz w:val="28"/>
                <w:szCs w:val="28"/>
              </w:rPr>
              <w:lastRenderedPageBreak/>
              <w:t>(по 28.04.2023);</w:t>
            </w:r>
            <w:r w:rsidRPr="006E07EC">
              <w:rPr>
                <w:sz w:val="28"/>
                <w:szCs w:val="28"/>
              </w:rPr>
              <w:br/>
              <w:t>79994571-ЕД от 08.02.2023 (по 20.04.2023);</w:t>
            </w:r>
            <w:r w:rsidRPr="006E07EC">
              <w:rPr>
                <w:sz w:val="28"/>
                <w:szCs w:val="28"/>
              </w:rPr>
              <w:br/>
              <w:t>79996576-ЕД от 08.02.2023 (по 20.04.2023);</w:t>
            </w:r>
            <w:r w:rsidRPr="006E07EC">
              <w:rPr>
                <w:sz w:val="28"/>
                <w:szCs w:val="28"/>
              </w:rPr>
              <w:br/>
              <w:t>80608775-ЕД от 27.02.2023 (по 30.04.2023). гтовность 93%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lastRenderedPageBreak/>
              <w:t>90368,50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90368,50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нет</w:t>
            </w:r>
          </w:p>
        </w:tc>
      </w:tr>
      <w:tr w:rsidR="006E07EC" w:rsidRPr="006E07EC" w:rsidTr="006E07EC">
        <w:trPr>
          <w:divId w:val="1344943039"/>
          <w:trHeight w:val="405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3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  <w:r w:rsidRPr="006E07EC">
              <w:rPr>
                <w:sz w:val="32"/>
                <w:szCs w:val="32"/>
              </w:rPr>
              <w:t>Руководитель управления экологии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divId w:val="1344943039"/>
          <w:trHeight w:val="405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3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  <w:r w:rsidRPr="006E07EC">
              <w:rPr>
                <w:sz w:val="32"/>
                <w:szCs w:val="32"/>
              </w:rPr>
              <w:t xml:space="preserve">администрации городского </w:t>
            </w:r>
            <w:r w:rsidRPr="006E07EC">
              <w:rPr>
                <w:sz w:val="32"/>
                <w:szCs w:val="32"/>
              </w:rPr>
              <w:lastRenderedPageBreak/>
              <w:t>округа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divId w:val="1344943039"/>
          <w:trHeight w:val="405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  <w:r w:rsidRPr="006E07EC">
              <w:rPr>
                <w:sz w:val="32"/>
                <w:szCs w:val="32"/>
              </w:rPr>
              <w:t xml:space="preserve">город Воронеж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  <w:r w:rsidRPr="006E07EC">
              <w:rPr>
                <w:sz w:val="32"/>
                <w:szCs w:val="32"/>
              </w:rPr>
              <w:t>Г.Л. Воробьева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divId w:val="1344943039"/>
          <w:trHeight w:val="300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  <w:r w:rsidRPr="006E07EC">
              <w:rPr>
                <w:sz w:val="22"/>
                <w:szCs w:val="22"/>
              </w:rPr>
              <w:t>Лунева Е.В.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</w:tr>
      <w:tr w:rsidR="006E07EC" w:rsidRPr="006E07EC" w:rsidTr="006E07EC">
        <w:trPr>
          <w:divId w:val="1344943039"/>
          <w:trHeight w:val="300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  <w:r w:rsidRPr="006E07EC">
              <w:rPr>
                <w:sz w:val="22"/>
                <w:szCs w:val="22"/>
              </w:rPr>
              <w:t>228-31-72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</w:tr>
      <w:tr w:rsidR="006E07EC" w:rsidRPr="006E07EC" w:rsidTr="006E07EC">
        <w:trPr>
          <w:divId w:val="1344943039"/>
          <w:trHeight w:val="375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</w:tr>
    </w:tbl>
    <w:p w:rsidR="006E07EC" w:rsidRDefault="006E07EC">
      <w:r>
        <w:fldChar w:fldCharType="end"/>
      </w:r>
    </w:p>
    <w:p w:rsidR="006E07EC" w:rsidRDefault="006E07EC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Excel.Sheet.12 "C:\\Users\\evpolyakova\\Documents\\программы и бюджет\\программа 2023\\факт 2023\\отчет по итогам 2023-2.xlsx" "отчет финансирование!Область_печати" \a \f 4 \h </w:instrText>
      </w:r>
      <w:r>
        <w:fldChar w:fldCharType="separate"/>
      </w:r>
      <w:bookmarkStart w:id="1" w:name="RANGE!A1:J169"/>
      <w:bookmarkEnd w:id="1"/>
    </w:p>
    <w:tbl>
      <w:tblPr>
        <w:tblW w:w="4900" w:type="dxa"/>
        <w:tblInd w:w="108" w:type="dxa"/>
        <w:tblLook w:val="04A0" w:firstRow="1" w:lastRow="0" w:firstColumn="1" w:lastColumn="0" w:noHBand="0" w:noVBand="1"/>
      </w:tblPr>
      <w:tblGrid>
        <w:gridCol w:w="1609"/>
        <w:gridCol w:w="2416"/>
        <w:gridCol w:w="1587"/>
        <w:gridCol w:w="1584"/>
        <w:gridCol w:w="771"/>
        <w:gridCol w:w="1378"/>
        <w:gridCol w:w="1516"/>
        <w:gridCol w:w="1335"/>
        <w:gridCol w:w="1164"/>
        <w:gridCol w:w="1884"/>
      </w:tblGrid>
      <w:tr w:rsidR="006E07EC" w:rsidRPr="006E07EC" w:rsidTr="006E07EC">
        <w:trPr>
          <w:trHeight w:val="37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  <w:r w:rsidRPr="006E07EC">
              <w:rPr>
                <w:sz w:val="28"/>
                <w:szCs w:val="28"/>
              </w:rPr>
              <w:t>Таблица № 2</w:t>
            </w:r>
          </w:p>
        </w:tc>
      </w:tr>
      <w:tr w:rsidR="006E07EC" w:rsidRPr="006E07EC" w:rsidTr="006E07EC">
        <w:trPr>
          <w:trHeight w:val="414"/>
        </w:trPr>
        <w:tc>
          <w:tcPr>
            <w:tcW w:w="4900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  <w:sz w:val="36"/>
                <w:szCs w:val="36"/>
              </w:rPr>
            </w:pPr>
            <w:r w:rsidRPr="006E07EC">
              <w:rPr>
                <w:b/>
                <w:bCs/>
                <w:sz w:val="36"/>
                <w:szCs w:val="36"/>
              </w:rPr>
              <w:t>Отчет</w:t>
            </w:r>
            <w:r w:rsidRPr="006E07EC">
              <w:rPr>
                <w:b/>
                <w:bCs/>
                <w:sz w:val="36"/>
                <w:szCs w:val="36"/>
              </w:rPr>
              <w:br/>
              <w:t>о расходах федерального, областного бюджетов, бюджета городского округа город Воронеж и внебюджетных источников на реализацию целей муниципальной программы городского округа город Воронеж "Охрана окружающей среды"</w:t>
            </w:r>
            <w:r w:rsidRPr="006E07EC">
              <w:rPr>
                <w:b/>
                <w:bCs/>
                <w:sz w:val="36"/>
                <w:szCs w:val="36"/>
              </w:rPr>
              <w:br/>
              <w:t xml:space="preserve">по состоянию на 01 января 2024  года </w:t>
            </w:r>
          </w:p>
        </w:tc>
      </w:tr>
      <w:tr w:rsidR="006E07EC" w:rsidRPr="006E07EC" w:rsidTr="006E07EC">
        <w:trPr>
          <w:trHeight w:val="414"/>
        </w:trPr>
        <w:tc>
          <w:tcPr>
            <w:tcW w:w="490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  <w:sz w:val="36"/>
                <w:szCs w:val="36"/>
              </w:rPr>
            </w:pPr>
          </w:p>
        </w:tc>
      </w:tr>
      <w:tr w:rsidR="006E07EC" w:rsidRPr="006E07EC" w:rsidTr="006E07EC">
        <w:trPr>
          <w:trHeight w:val="1350"/>
        </w:trPr>
        <w:tc>
          <w:tcPr>
            <w:tcW w:w="490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  <w:sz w:val="36"/>
                <w:szCs w:val="36"/>
              </w:rPr>
            </w:pPr>
          </w:p>
        </w:tc>
      </w:tr>
      <w:tr w:rsidR="006E07EC" w:rsidRPr="006E07EC" w:rsidTr="006E07EC">
        <w:trPr>
          <w:trHeight w:val="61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Статус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Наименование муниципальной программы, подпрограммы основного мероприятия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 </w:t>
            </w:r>
          </w:p>
        </w:tc>
        <w:tc>
          <w:tcPr>
            <w:tcW w:w="40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Расходы за отчетный период</w:t>
            </w:r>
          </w:p>
        </w:tc>
      </w:tr>
      <w:tr w:rsidR="006E07EC" w:rsidRPr="006E07EC" w:rsidTr="006E07EC">
        <w:trPr>
          <w:trHeight w:val="39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предусмотрено муниципальной программой, </w:t>
            </w:r>
            <w:r w:rsidRPr="006E07EC">
              <w:br/>
              <w:t xml:space="preserve">тыс. руб. 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лимит на год, тыс. руб. </w:t>
            </w:r>
          </w:p>
        </w:tc>
        <w:tc>
          <w:tcPr>
            <w:tcW w:w="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профинанси-ровано, </w:t>
            </w:r>
            <w:r w:rsidRPr="006E07EC">
              <w:br/>
              <w:t xml:space="preserve">тыс. руб. </w:t>
            </w: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выполнено (гр.8/гр.4), </w:t>
            </w:r>
            <w:r w:rsidRPr="006E07EC">
              <w:br/>
              <w:t>(%)</w:t>
            </w:r>
          </w:p>
        </w:tc>
        <w:tc>
          <w:tcPr>
            <w:tcW w:w="22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выполнено (гр.8/гр.5), </w:t>
            </w:r>
            <w:r w:rsidRPr="006E07EC">
              <w:br/>
              <w:t>(%)</w:t>
            </w:r>
          </w:p>
        </w:tc>
      </w:tr>
      <w:tr w:rsidR="006E07EC" w:rsidRPr="006E07EC" w:rsidTr="006E07EC">
        <w:trPr>
          <w:trHeight w:val="43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всего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в том числе: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22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</w:tr>
      <w:tr w:rsidR="006E07EC" w:rsidRPr="006E07EC" w:rsidTr="006E07EC">
        <w:trPr>
          <w:trHeight w:val="14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уточненные плановые бюджетные ассигнования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плановые внебюджетные ассигнования 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22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</w:tr>
      <w:tr w:rsidR="006E07EC" w:rsidRPr="006E07EC" w:rsidTr="006E07EC">
        <w:trPr>
          <w:trHeight w:val="33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4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lastRenderedPageBreak/>
              <w:t>Муниципальная программа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"Охрана окружающей среды"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683 031,44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684 151,44  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656 300,44  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27 851,00 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626 228,74  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91,7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91,5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 xml:space="preserve">федеральный бюджет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107 937,40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107 937,43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107 937,43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107 902,59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241 168,49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233 796,16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233 796,16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202 079,06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83,8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86,4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317 525,55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314 566,85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314 566,85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288 396,09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90,8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91,7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16 400,00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27 851,00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27 851,00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27 851,00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169,8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>Основное мероприятие 1</w:t>
            </w:r>
          </w:p>
        </w:tc>
        <w:tc>
          <w:tcPr>
            <w:tcW w:w="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>Сохранение и развитие зеленого фонда городского округа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350 789,64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363 292,64  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347 041,64  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16 251,00 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350 966,63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96,6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областной бюджет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128 248,29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128 235,99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128 235,99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121 004,97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94,4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94,4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217 741,35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218 805,65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218 805,65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213 710,66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98,1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97,7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4 800,00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16 251,00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16 251,00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16 251,00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338,6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Мероприятие 1.1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Обустройство видовых мест на территории городского округа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1.2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Вырубка (при необходимости с корчевкой пней) усыхающих, сухостойных, аварийных насаждений, обрезка деревьев на территории городского округа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16 163,98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15 199,54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15 199,54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13 526,68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83,7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89,0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263,10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347,10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347,10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313,47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90,3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15 900,88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14 852,44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14 852,44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13 213,21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83,1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89,0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1.3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Уходные работы за зелеными насаждениями в том числе: стрижка кустарника, покос травы, полив и др.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6 747,42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5 430,66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5 430,66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4 784,29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70,9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88,1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6 747,42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5 430,66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5 430,66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4 784,29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70,9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88,1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 xml:space="preserve">внебюджетные </w:t>
            </w:r>
            <w:r w:rsidRPr="006E07EC">
              <w:lastRenderedPageBreak/>
              <w:t>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lastRenderedPageBreak/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lastRenderedPageBreak/>
              <w:t xml:space="preserve">Мероприятие1. 4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Озеленение территорий городского округа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23 204,65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34 627,65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18 376,65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16 251,00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34 333,06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148,0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99,1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18 404,65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18 376,65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18 376,65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18 082,06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98,2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98,4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4 800,00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16 251,00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16 251,00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16 251,00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338,6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1.5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 Мониторинг состояния зеленых насаждений, их инвентаризация, обеспечение режима особой охраны особо охраняемых природных территорий местного значения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2 705,00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3 296,00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3 296,00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3 225,19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119,2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97,9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2 705,00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3 296,00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3 296,00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3 225,19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119,2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97,9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1.6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Формирование и межевание земельных участков, занимаемых </w:t>
            </w:r>
            <w:r w:rsidRPr="006E07EC">
              <w:lastRenderedPageBreak/>
              <w:t>озелененными территориями общего пользования, постановка их на кадастровый учет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lastRenderedPageBreak/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1.7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Оформление в муниципальную     </w:t>
            </w:r>
            <w:r w:rsidRPr="006E07EC">
              <w:br/>
              <w:t xml:space="preserve">собственность земельных        </w:t>
            </w:r>
            <w:r w:rsidRPr="006E07EC">
              <w:br/>
              <w:t>участков озелененных территорий</w:t>
            </w:r>
            <w:r w:rsidRPr="006E07EC">
              <w:br/>
              <w:t>общего пользования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1.8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Развитие особо охраняемых природных территорий местного значения, проведение тематических мероприятий на озелененных территориях общего пользования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</w:t>
            </w:r>
            <w:r w:rsidRPr="006E07EC">
              <w:lastRenderedPageBreak/>
              <w:t xml:space="preserve">1.9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lastRenderedPageBreak/>
              <w:t xml:space="preserve">Обеспечение </w:t>
            </w:r>
            <w:r w:rsidRPr="006E07EC">
              <w:lastRenderedPageBreak/>
              <w:t>спецтехникой МКП "ЭкоЦентр" и МБУ "Зеленхоз"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lastRenderedPageBreak/>
              <w:t xml:space="preserve">всего, в том </w:t>
            </w:r>
            <w:r w:rsidRPr="006E07EC">
              <w:lastRenderedPageBreak/>
              <w:t>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lastRenderedPageBreak/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1.10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Содержание муниципальных парков, скверов и иных озелененных территорий, закрепленных за МКП "ЭкоЦентр" и МБУ "Зеленхоз"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288 479,00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291 768,50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291 768,50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282 151,21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97,8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96,7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124 755,00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124 935,00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124 935,00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117 737,61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9,3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94,2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163 724,00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166 833,50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166 833,50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164 413,60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98,5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1.11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Проектирование, реконструкция и благоустройство озелененных территорий общего пользования, находящихся на территории </w:t>
            </w:r>
            <w:r w:rsidRPr="006E07EC">
              <w:lastRenderedPageBreak/>
              <w:t>городского округа (Воронежский центральный парк, Детский литературный парк, скверы "Чайка", Спортивный, парк "Танаис" и др.)"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lastRenderedPageBreak/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13 489,59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12 970,29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12 970,29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12 946,20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96,0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99,8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3 230,19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2 953,89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2 953,89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2 953,89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91,4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10 259,40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10 016,40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10 016,40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9 992,31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97,4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99,8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>Основное мероприятие 2</w:t>
            </w:r>
          </w:p>
        </w:tc>
        <w:tc>
          <w:tcPr>
            <w:tcW w:w="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>Мониторинг окружающей среды. Отдельные аспекты совершенствования системы обращения с отходами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187 064,70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187 079,70  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175 479,70  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11 600,00 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168 055,92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89,8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89,8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107 937,40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107 937,43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107 937,43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107 902,59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областной бюджет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24 603,40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24 603,37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24 603,37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17 565,60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71,4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71,4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42 923,90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42 938,90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42 938,90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30 987,73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72,2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72,2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11 600,00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11 600,00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>11 600,00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>11 600,00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2.1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Участие в совершенствовании системы сбора и переработки отдельных видов отходов, а также отходов, являющихся вторичными </w:t>
            </w:r>
            <w:r w:rsidRPr="006E07EC">
              <w:lastRenderedPageBreak/>
              <w:t>ресурсами.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lastRenderedPageBreak/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lastRenderedPageBreak/>
              <w:t xml:space="preserve">Мероприятие 2.2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Реабилитационные мероприятия, рекультивация и ликвидация несанкционированных свалок промышленных и бытовых отходов, уборка захламленных территорий городского округа.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175 385,70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175 345,70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175 345,70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156 322,77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89,1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89,2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107 937,40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107 937,43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107 937,43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107 902,59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24 603,40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24 603,37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24 603,37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17 565,60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71,4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71,4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42 844,90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42 804,90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42 804,90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30 854,58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72,0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72,1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2.3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Замеры выбросов загрязняющих веществ в атмосферу, отбор проб сточных и природных вод и почвогрунтов в определенных точках, в том числе разовые при возникновении чрезвычайных ситуаций, техногенных аварий, сопровождающихся загрязнением </w:t>
            </w:r>
            <w:r w:rsidRPr="006E07EC">
              <w:lastRenderedPageBreak/>
              <w:t>окружающей среды, а также при работе с обращениями граждан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lastRenderedPageBreak/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79,00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134,00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134,00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133,15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168,5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99,4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79,00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134,00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134,00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133,15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168,5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99,4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lastRenderedPageBreak/>
              <w:t xml:space="preserve">Мероприятие 2.4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Контроль эффективности работы газоочистного оборудования и работы очистных сооружений сточных вод на предприятиях городского округа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10 000,00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10 000,00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10 000,00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10 000,00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10 000,00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10 000,00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10 000,00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10 000,00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2.5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Исследование и ликвидация очагов загрязнения окружающей среды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1 000,00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1 000,00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1 000,00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1 000,00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108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1 000,00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1 000,00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1 000,00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1 000,00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2.6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Исследование влияния на </w:t>
            </w:r>
            <w:r w:rsidRPr="006E07EC">
              <w:lastRenderedPageBreak/>
              <w:t>окружающую среду полигонов и накопителей крупнотоннажных отходов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lastRenderedPageBreak/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600,00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600,00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600,00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600,00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12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600,00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600,00 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600,00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600,00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>Основное мероприятие 3</w:t>
            </w:r>
          </w:p>
        </w:tc>
        <w:tc>
          <w:tcPr>
            <w:tcW w:w="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Экологическое просвещение и прочие мероприятия, направленные на охрану и оздоровление окружающей среды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23 363,00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21 965,00  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21 965,00  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21 863,58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93,6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99,5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областной бюджет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900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23 363,00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21 965,00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21 965,00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21 863,58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93,6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99,5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3.1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Издательская и информационная деятельность, организация радио- и телепередач, круглых столов и </w:t>
            </w:r>
            <w:r w:rsidRPr="006E07EC">
              <w:lastRenderedPageBreak/>
              <w:t>конференций, изготовление и размещение рекламных щитов и информационных стендов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lastRenderedPageBreak/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110,00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110,00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110,00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110,00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11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110,00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110,00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110,00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110,00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3.2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Проведение конкурса главы городского округа город Воронеж в области охраны окружающей среды. Организация и проведение городских конкурсов "Зеленый островок", "Лучший защитник природы", "Город и Экология" и т.д., выставки-ярмарки  "Воронеж - город-сад"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5 890,00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4 790,00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4 790,00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4 690,90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79,6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97,9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112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5 890,00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4 790,00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4 790,00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4 690,90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79,6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97,9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3.3 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Организация экскурсий и поездок в Воронежский природный биосферный заповедник и другие особоохраняемые природные территории.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57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7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 xml:space="preserve">внебюджетные </w:t>
            </w:r>
            <w:r w:rsidRPr="006E07EC">
              <w:lastRenderedPageBreak/>
              <w:t>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lastRenderedPageBreak/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lastRenderedPageBreak/>
              <w:t>Мероприятие 3.4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Проведение Дней защиты от экологической опасности: акций "Чистая Земля", "День птиц", Всемирного дня окружающей среды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109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3.5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Обеспечение муниципальных учреждений социальной сферы качественной питьевой водой: установка и техобслуживание систем доочистки воды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109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Мероприятие 3.6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Развитие мест массового отдыха, в том числе у воды, обеспечение их функционирования и </w:t>
            </w:r>
            <w:r w:rsidRPr="006E07EC">
              <w:lastRenderedPageBreak/>
              <w:t>проведение санитарно-гигиенических мероприятий.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lastRenderedPageBreak/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17 363,00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17 065,00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17 065,00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17 062,68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98,3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17 363,00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17 065,00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17 065,00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17 062,68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98,3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>Основное мероприятие 4</w:t>
            </w:r>
          </w:p>
        </w:tc>
        <w:tc>
          <w:tcPr>
            <w:tcW w:w="30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>Обеспечение проведения противоэпизоотических мероприятий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121 814,10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111 814,10  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111 814,10  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85 342,61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70,1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76,3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780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88 316,80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80 956,80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80 956,80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63 508,49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71,9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78,4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33 497,30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30 857,30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30 857,30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21 834,12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65,2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70,8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b/>
                <w:bCs/>
              </w:rPr>
            </w:pPr>
            <w:r w:rsidRPr="006E07EC">
              <w:rPr>
                <w:b/>
                <w:bCs/>
              </w:rPr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Мероприятие 4.1.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всего,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21 445,60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21 445,60  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21445,60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18 004,73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84,0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84,0</w:t>
            </w:r>
          </w:p>
        </w:tc>
      </w:tr>
      <w:tr w:rsidR="006E07EC" w:rsidRPr="006E07EC" w:rsidTr="006E07EC">
        <w:trPr>
          <w:trHeight w:val="6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14 445,60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14 445,60  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14445,60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14 421,90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99,8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99,8</w:t>
            </w:r>
          </w:p>
        </w:tc>
      </w:tr>
      <w:tr w:rsidR="006E07EC" w:rsidRPr="006E07EC" w:rsidTr="006E07EC">
        <w:trPr>
          <w:trHeight w:val="82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7 000,00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7 000,00  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7000,00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3 582,83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51,2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3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Мероприятие 4.2.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Проектирование и строительство муниципального приюта для животных в городском округе город Воронеж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всего, в том числе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100 368,50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90 368,50  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90368,50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67 337,88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67,1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74,5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42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областной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73 871,20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66 511,20  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66511,20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49 086,59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66,4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73,8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бюджет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26 497,30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23 857,30  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23857,30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18 251,29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68,9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76,5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внебюджетные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0,00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0,0</w:t>
            </w:r>
          </w:p>
        </w:tc>
      </w:tr>
      <w:tr w:rsidR="006E07EC" w:rsidRPr="006E07EC" w:rsidTr="006E07EC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</w:tr>
      <w:tr w:rsidR="006E07EC" w:rsidRPr="006E07EC" w:rsidTr="006E07EC">
        <w:trPr>
          <w:trHeight w:val="37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trHeight w:val="40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  <w:r w:rsidRPr="006E07EC">
              <w:rPr>
                <w:sz w:val="32"/>
                <w:szCs w:val="32"/>
              </w:rPr>
              <w:t>Руководитель управления экологии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trHeight w:val="40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  <w:r w:rsidRPr="006E07EC">
              <w:rPr>
                <w:sz w:val="32"/>
                <w:szCs w:val="32"/>
              </w:rPr>
              <w:t>администрации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trHeight w:val="40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  <w:r w:rsidRPr="006E07EC">
              <w:rPr>
                <w:sz w:val="32"/>
                <w:szCs w:val="32"/>
              </w:rPr>
              <w:t xml:space="preserve">город Воронеж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32"/>
                <w:szCs w:val="32"/>
              </w:rPr>
            </w:pPr>
            <w:r w:rsidRPr="006E07EC">
              <w:rPr>
                <w:sz w:val="32"/>
                <w:szCs w:val="32"/>
              </w:rPr>
              <w:t>Г.Л. Воробьева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</w:tr>
      <w:tr w:rsidR="006E07EC" w:rsidRPr="006E07EC" w:rsidTr="006E07EC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</w:p>
        </w:tc>
      </w:tr>
      <w:tr w:rsidR="006E07EC" w:rsidRPr="006E07EC" w:rsidTr="006E07EC">
        <w:trPr>
          <w:trHeight w:val="37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  <w:r w:rsidRPr="006E07EC">
              <w:rPr>
                <w:sz w:val="22"/>
                <w:szCs w:val="22"/>
              </w:rPr>
              <w:t>Лунева Е.В.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07EC" w:rsidRPr="006E07EC" w:rsidRDefault="006E07EC" w:rsidP="006E07E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sz w:val="28"/>
                <w:szCs w:val="28"/>
              </w:rPr>
            </w:pPr>
          </w:p>
        </w:tc>
      </w:tr>
      <w:tr w:rsidR="006E07EC" w:rsidRPr="006E07EC" w:rsidTr="006E07EC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2"/>
                <w:szCs w:val="22"/>
              </w:rPr>
            </w:pPr>
            <w:r w:rsidRPr="006E07EC">
              <w:rPr>
                <w:sz w:val="22"/>
                <w:szCs w:val="22"/>
              </w:rPr>
              <w:t>228-31-72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rPr>
                <w:sz w:val="20"/>
                <w:szCs w:val="20"/>
              </w:rPr>
            </w:pPr>
          </w:p>
        </w:tc>
      </w:tr>
    </w:tbl>
    <w:p w:rsidR="006E07EC" w:rsidRDefault="006E07EC">
      <w:r>
        <w:fldChar w:fldCharType="end"/>
      </w:r>
    </w:p>
    <w:p w:rsidR="006E07EC" w:rsidRDefault="006E07EC"/>
    <w:p w:rsidR="006E07EC" w:rsidRDefault="006E07EC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Excel.Sheet.12 "C:\\Users\\evpolyakova\\Documents\\программы и бюджет\\программа 2023\\факт 2023\\отчет по итогам 2023-2.xlsx" "отчет индикаторы!Область_печати" \a \f 4 \h </w:instrText>
      </w:r>
      <w:r>
        <w:fldChar w:fldCharType="separate"/>
      </w:r>
      <w:bookmarkStart w:id="2" w:name="RANGE!A1:I31"/>
      <w:bookmarkEnd w:id="2"/>
    </w:p>
    <w:tbl>
      <w:tblPr>
        <w:tblW w:w="14880" w:type="dxa"/>
        <w:tblInd w:w="108" w:type="dxa"/>
        <w:tblLook w:val="04A0" w:firstRow="1" w:lastRow="0" w:firstColumn="1" w:lastColumn="0" w:noHBand="0" w:noVBand="1"/>
      </w:tblPr>
      <w:tblGrid>
        <w:gridCol w:w="454"/>
        <w:gridCol w:w="1926"/>
        <w:gridCol w:w="1007"/>
        <w:gridCol w:w="1566"/>
        <w:gridCol w:w="4294"/>
        <w:gridCol w:w="1396"/>
        <w:gridCol w:w="1396"/>
        <w:gridCol w:w="3205"/>
      </w:tblGrid>
      <w:tr w:rsidR="006E07EC" w:rsidRPr="006E07EC" w:rsidTr="006E07EC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jc w:val="center"/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Таблица 3</w:t>
            </w:r>
          </w:p>
        </w:tc>
      </w:tr>
      <w:tr w:rsidR="006E07EC" w:rsidRPr="006E07EC" w:rsidTr="006E07EC">
        <w:trPr>
          <w:trHeight w:val="1170"/>
        </w:trPr>
        <w:tc>
          <w:tcPr>
            <w:tcW w:w="14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>Сведения о достижении значений показателей (индикаторов) реализации муниципальной программы городского округа город Воронеж "Охрана окружающей среды" по состоянию на 01.01.2024 года</w:t>
            </w:r>
          </w:p>
        </w:tc>
      </w:tr>
      <w:tr w:rsidR="006E07EC" w:rsidRPr="006E07EC" w:rsidTr="006E07EC">
        <w:trPr>
          <w:trHeight w:val="645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№ п/п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Наименование показателя (индикатора)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Ед. измерения</w:t>
            </w:r>
          </w:p>
        </w:tc>
        <w:tc>
          <w:tcPr>
            <w:tcW w:w="9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6E07EC" w:rsidRPr="006E07EC" w:rsidTr="006E07EC">
        <w:trPr>
          <w:trHeight w:val="3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r w:rsidRPr="006E07EC">
              <w:t> </w:t>
            </w:r>
          </w:p>
        </w:tc>
        <w:tc>
          <w:tcPr>
            <w:tcW w:w="9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отчетный год</w:t>
            </w: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</w:tr>
      <w:tr w:rsidR="006E07EC" w:rsidRPr="006E07EC" w:rsidTr="006E07EC">
        <w:trPr>
          <w:trHeight w:val="14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год, предшествующий отчетному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план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факт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уровень достижения показателя (индикатора), %</w:t>
            </w: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EC" w:rsidRPr="006E07EC" w:rsidRDefault="006E07EC" w:rsidP="006E07EC"/>
        </w:tc>
      </w:tr>
      <w:tr w:rsidR="006E07EC" w:rsidRPr="006E07EC" w:rsidTr="006E07EC">
        <w:trPr>
          <w:trHeight w:val="31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</w:t>
            </w:r>
          </w:p>
        </w:tc>
      </w:tr>
      <w:tr w:rsidR="006E07EC" w:rsidRPr="006E07EC" w:rsidTr="006E07EC">
        <w:trPr>
          <w:trHeight w:val="375"/>
        </w:trPr>
        <w:tc>
          <w:tcPr>
            <w:tcW w:w="14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>МУНИЦИПАЛЬНАЯ ПРОГРАММА</w:t>
            </w:r>
          </w:p>
        </w:tc>
      </w:tr>
      <w:tr w:rsidR="006E07EC" w:rsidRPr="006E07EC" w:rsidTr="006E07EC">
        <w:trPr>
          <w:trHeight w:val="183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Общая площадь озелененных территорий общего пользования (парки, сады, скверы и бульвары) в пределах городской черты (нарастающим итогом)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795,46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828,24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101,00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-</w:t>
            </w:r>
          </w:p>
        </w:tc>
      </w:tr>
      <w:tr w:rsidR="006E07EC" w:rsidRPr="006E07EC" w:rsidTr="006E07EC">
        <w:trPr>
          <w:trHeight w:val="118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lastRenderedPageBreak/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Обеспеченность зелеными насаждениями общего пользования с учетом лесопарков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кв.м. на человека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9,10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9,31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9,38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100,75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-</w:t>
            </w:r>
          </w:p>
        </w:tc>
      </w:tr>
      <w:tr w:rsidR="006E07EC" w:rsidRPr="006E07EC" w:rsidTr="006E07EC">
        <w:trPr>
          <w:trHeight w:val="540"/>
        </w:trPr>
        <w:tc>
          <w:tcPr>
            <w:tcW w:w="14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>Основное мероприятие 1 Сохранение и развитие зеленого фонда городского округа</w:t>
            </w:r>
          </w:p>
        </w:tc>
      </w:tr>
      <w:tr w:rsidR="006E07EC" w:rsidRPr="006E07EC" w:rsidTr="006E07EC">
        <w:trPr>
          <w:trHeight w:val="159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1.1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 Количество высаженных деревьев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шт.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3117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5 847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265,77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Рост значения показателя связан с проведением компенсационной посадки, озеленения вдоль дорог, а также территорий организаций за счет внебюджетных средств</w:t>
            </w:r>
          </w:p>
        </w:tc>
      </w:tr>
      <w:tr w:rsidR="006E07EC" w:rsidRPr="006E07EC" w:rsidTr="006E07EC">
        <w:trPr>
          <w:trHeight w:val="177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1.2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 Количество высаженных кустарников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шт.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15051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20600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65 940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320,10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Рост значения показателя связан с проведением компенсационной посадки, озеленения вдоль дорог, а также территорий организаций за счет внебюджетных средств</w:t>
            </w:r>
          </w:p>
        </w:tc>
      </w:tr>
      <w:tr w:rsidR="006E07EC" w:rsidRPr="006E07EC" w:rsidTr="006E07EC">
        <w:trPr>
          <w:trHeight w:val="171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1.3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 Приживаемость высаженных кустарников и деревьев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85,4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85,6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97,0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113,32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Показатель приживаемости увеличился в связи с заключением контрактов по посадке саженцев с последующим уходом в течение двух лет</w:t>
            </w:r>
          </w:p>
        </w:tc>
      </w:tr>
      <w:tr w:rsidR="006E07EC" w:rsidRPr="006E07EC" w:rsidTr="006E07EC">
        <w:trPr>
          <w:trHeight w:val="15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1.4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Площадь цветников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га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7,5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4,95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10,80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218,18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Рост значения показателя связан со значительной площадью цветников, высаженных за счет внебюджетных средств</w:t>
            </w:r>
          </w:p>
        </w:tc>
      </w:tr>
      <w:tr w:rsidR="006E07EC" w:rsidRPr="006E07EC" w:rsidTr="006E07EC">
        <w:trPr>
          <w:trHeight w:val="231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lastRenderedPageBreak/>
              <w:t>1.5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Количество правовым образом оформленных в муниципальную собственность озелененных территорий общего пользования (нарастающим итогом)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шт.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225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239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253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105,86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Достигнутое значение показателя напрямую зависит от количества, поступивших документов кадастрового учета  для государственной регистрации права собственности на земельные участки, занимаемые зелеными зонами.</w:t>
            </w:r>
          </w:p>
        </w:tc>
      </w:tr>
      <w:tr w:rsidR="006E07EC" w:rsidRPr="006E07EC" w:rsidTr="006E07EC">
        <w:trPr>
          <w:trHeight w:val="123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1.6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Доля благоустроенных озелененных территорий общего пользования в их общем количестве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49,8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51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51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-</w:t>
            </w:r>
          </w:p>
        </w:tc>
      </w:tr>
      <w:tr w:rsidR="006E07EC" w:rsidRPr="006E07EC" w:rsidTr="006E07EC">
        <w:trPr>
          <w:trHeight w:val="81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1.7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Количество озелененных территорий, имеющих статус ООПТ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ед.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30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-</w:t>
            </w:r>
          </w:p>
        </w:tc>
      </w:tr>
      <w:tr w:rsidR="006E07EC" w:rsidRPr="006E07EC" w:rsidTr="006E07EC">
        <w:trPr>
          <w:trHeight w:val="510"/>
        </w:trPr>
        <w:tc>
          <w:tcPr>
            <w:tcW w:w="14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>Основное мероприятие  2 Мониторинг окружающей среды. Отдельные аспекты совершенствования системы обращения с отходами</w:t>
            </w:r>
          </w:p>
        </w:tc>
      </w:tr>
      <w:tr w:rsidR="006E07EC" w:rsidRPr="006E07EC" w:rsidTr="006E07EC">
        <w:trPr>
          <w:trHeight w:val="156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2.1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 xml:space="preserve">Площадь земель, реабилитированных в результате ликвидации захламлений или загрязнений </w:t>
            </w:r>
            <w:r w:rsidRPr="006E07EC">
              <w:lastRenderedPageBreak/>
              <w:t>территорий (нарастающим итогом)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lastRenderedPageBreak/>
              <w:t>га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4125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4350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color w:val="FF0000"/>
              </w:rPr>
            </w:pPr>
            <w:r w:rsidRPr="006E07EC">
              <w:rPr>
                <w:color w:val="FF0000"/>
              </w:rPr>
              <w:t>4 357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color w:val="FF0000"/>
              </w:rPr>
            </w:pPr>
            <w:r w:rsidRPr="006E07EC">
              <w:rPr>
                <w:color w:val="FF0000"/>
              </w:rPr>
              <w:t>100,16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-</w:t>
            </w:r>
          </w:p>
        </w:tc>
      </w:tr>
      <w:tr w:rsidR="006E07EC" w:rsidRPr="006E07EC" w:rsidTr="006E07EC">
        <w:trPr>
          <w:trHeight w:val="178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lastRenderedPageBreak/>
              <w:t>2.2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Ликвидация несанкционированных свалок в границах городов и наиболее опасных объектов накопленного экологического вреда окружающей среде (нарастающим итогом)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шт.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-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100,00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-</w:t>
            </w:r>
          </w:p>
        </w:tc>
      </w:tr>
      <w:tr w:rsidR="006E07EC" w:rsidRPr="006E07EC" w:rsidTr="006E07EC">
        <w:trPr>
          <w:trHeight w:val="615"/>
        </w:trPr>
        <w:tc>
          <w:tcPr>
            <w:tcW w:w="14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Основное мероприятие  3 Экологическое просвещение и прочие мероприятия, направленные на охрану и оздоровление окружающей среды </w:t>
            </w:r>
          </w:p>
        </w:tc>
      </w:tr>
      <w:tr w:rsidR="006E07EC" w:rsidRPr="006E07EC" w:rsidTr="006E07EC">
        <w:trPr>
          <w:trHeight w:val="205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3.1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Количество человек, принявших участие в акциях, конкурсах и прочих  природоохранных мероприятиях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чел.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25000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23500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145 349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618,51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Отклонение показателя связано со значительным количеством граждан, посетившим фестиваль "Город-Сад", а также еженедельным проведением мероприятий на территории парка культуры и отдыха «Орленок».</w:t>
            </w:r>
          </w:p>
        </w:tc>
      </w:tr>
      <w:tr w:rsidR="006E07EC" w:rsidRPr="006E07EC" w:rsidTr="006E07EC">
        <w:trPr>
          <w:trHeight w:val="315"/>
        </w:trPr>
        <w:tc>
          <w:tcPr>
            <w:tcW w:w="14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  <w:rPr>
                <w:b/>
                <w:bCs/>
              </w:rPr>
            </w:pPr>
            <w:r w:rsidRPr="006E07EC">
              <w:rPr>
                <w:b/>
                <w:bCs/>
              </w:rPr>
              <w:t xml:space="preserve">Основное  4 Обеспечение проведения противоэпизоотических мероприятий </w:t>
            </w:r>
          </w:p>
        </w:tc>
      </w:tr>
      <w:tr w:rsidR="006E07EC" w:rsidRPr="006E07EC" w:rsidTr="006E07EC">
        <w:trPr>
          <w:trHeight w:val="18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lastRenderedPageBreak/>
              <w:t>4.1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Количество отловленных животных без владельцев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шт.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1482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1223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94,08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EC" w:rsidRPr="006E07EC" w:rsidRDefault="006E07EC" w:rsidP="006E07EC">
            <w:pPr>
              <w:jc w:val="center"/>
            </w:pPr>
            <w:r w:rsidRPr="006E07EC">
              <w:t>Отклонение показателя связано с некорректным оформлением документов иногородним подрядчиком, в связи с чем, оплата была произведена не по всем актам выполненных работ</w:t>
            </w:r>
          </w:p>
        </w:tc>
      </w:tr>
      <w:tr w:rsidR="006E07EC" w:rsidRPr="006E07EC" w:rsidTr="006E07EC">
        <w:trPr>
          <w:trHeight w:val="16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</w:tr>
      <w:tr w:rsidR="006E07EC" w:rsidRPr="006E07EC" w:rsidTr="006E07EC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r w:rsidRPr="006E07EC">
              <w:t>Руководитель управления экологии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</w:tr>
      <w:tr w:rsidR="006E07EC" w:rsidRPr="006E07EC" w:rsidTr="006E07EC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r w:rsidRPr="006E07EC">
              <w:t>администрации городского округа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</w:tr>
      <w:tr w:rsidR="006E07EC" w:rsidRPr="006E07EC" w:rsidTr="006E07EC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r w:rsidRPr="006E07EC">
              <w:t xml:space="preserve">город Воронеж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r w:rsidRPr="006E07EC">
              <w:t>Г.Л. Воробьева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</w:tr>
      <w:tr w:rsidR="006E07EC" w:rsidRPr="006E07EC" w:rsidTr="006E07EC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</w:tr>
      <w:tr w:rsidR="006E07EC" w:rsidRPr="006E07EC" w:rsidTr="006E07EC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r w:rsidRPr="006E07EC">
              <w:t>Лунева Е.В.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</w:tr>
      <w:tr w:rsidR="006E07EC" w:rsidRPr="006E07EC" w:rsidTr="006E07EC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>
            <w:r w:rsidRPr="006E07EC">
              <w:t>228-31-72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7EC" w:rsidRPr="006E07EC" w:rsidRDefault="006E07EC" w:rsidP="006E07EC"/>
        </w:tc>
      </w:tr>
    </w:tbl>
    <w:p w:rsidR="006E07EC" w:rsidRDefault="006E07EC">
      <w:r>
        <w:fldChar w:fldCharType="end"/>
      </w:r>
      <w:bookmarkStart w:id="3" w:name="_GoBack"/>
      <w:bookmarkEnd w:id="3"/>
    </w:p>
    <w:sectPr w:rsidR="006E07EC" w:rsidSect="006E07EC">
      <w:pgSz w:w="16838" w:h="11906" w:orient="landscape"/>
      <w:pgMar w:top="1560" w:right="851" w:bottom="56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D1A5E"/>
    <w:multiLevelType w:val="hybridMultilevel"/>
    <w:tmpl w:val="BF441532"/>
    <w:lvl w:ilvl="0" w:tplc="AE2694C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5C"/>
    <w:rsid w:val="006E07EC"/>
    <w:rsid w:val="00E2785C"/>
    <w:rsid w:val="00E8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07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E07EC"/>
    <w:rPr>
      <w:color w:val="800080"/>
      <w:u w:val="single"/>
    </w:rPr>
  </w:style>
  <w:style w:type="paragraph" w:customStyle="1" w:styleId="font5">
    <w:name w:val="font5"/>
    <w:basedOn w:val="a"/>
    <w:rsid w:val="006E07EC"/>
    <w:pP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69">
    <w:name w:val="xl69"/>
    <w:basedOn w:val="a"/>
    <w:rsid w:val="006E07EC"/>
    <w:pPr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6E07EC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6E07E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6E0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6E07EC"/>
    <w:pPr>
      <w:spacing w:before="100" w:beforeAutospacing="1" w:after="100" w:afterAutospacing="1"/>
    </w:pPr>
    <w:rPr>
      <w:sz w:val="40"/>
      <w:szCs w:val="40"/>
    </w:rPr>
  </w:style>
  <w:style w:type="paragraph" w:customStyle="1" w:styleId="xl76">
    <w:name w:val="xl76"/>
    <w:basedOn w:val="a"/>
    <w:rsid w:val="006E07EC"/>
    <w:pP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77">
    <w:name w:val="xl77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78">
    <w:name w:val="xl78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79">
    <w:name w:val="xl79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80">
    <w:name w:val="xl80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81">
    <w:name w:val="xl81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82">
    <w:name w:val="xl82"/>
    <w:basedOn w:val="a"/>
    <w:rsid w:val="006E07E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6E07E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6E07E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6E07E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6E07E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6E0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6E07E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6E07E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6E0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6E07E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6E0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6E07E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6E07E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3">
    <w:name w:val="xl133"/>
    <w:basedOn w:val="a"/>
    <w:rsid w:val="006E07E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4">
    <w:name w:val="xl134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5">
    <w:name w:val="xl135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6E07E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7">
    <w:name w:val="xl137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8">
    <w:name w:val="xl138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9">
    <w:name w:val="xl139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1">
    <w:name w:val="xl141"/>
    <w:basedOn w:val="a"/>
    <w:rsid w:val="006E07E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2">
    <w:name w:val="xl142"/>
    <w:basedOn w:val="a"/>
    <w:rsid w:val="006E0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3">
    <w:name w:val="xl143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4">
    <w:name w:val="xl144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5">
    <w:name w:val="xl14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6">
    <w:name w:val="xl146"/>
    <w:basedOn w:val="a"/>
    <w:rsid w:val="006E07E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7">
    <w:name w:val="xl147"/>
    <w:basedOn w:val="a"/>
    <w:rsid w:val="006E0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6E07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9">
    <w:name w:val="xl149"/>
    <w:basedOn w:val="a"/>
    <w:rsid w:val="006E07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0">
    <w:name w:val="xl150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1">
    <w:name w:val="xl151"/>
    <w:basedOn w:val="a"/>
    <w:rsid w:val="006E0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2">
    <w:name w:val="xl152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53">
    <w:name w:val="xl153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54">
    <w:name w:val="xl154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5">
    <w:name w:val="xl155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6">
    <w:name w:val="xl156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7">
    <w:name w:val="xl157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8">
    <w:name w:val="xl158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9">
    <w:name w:val="xl159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1">
    <w:name w:val="xl161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2">
    <w:name w:val="xl162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3">
    <w:name w:val="xl163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4">
    <w:name w:val="xl164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7">
    <w:name w:val="xl167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8">
    <w:name w:val="xl168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9">
    <w:name w:val="xl169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1">
    <w:name w:val="xl171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2">
    <w:name w:val="xl172"/>
    <w:basedOn w:val="a"/>
    <w:rsid w:val="006E07E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73">
    <w:name w:val="xl173"/>
    <w:basedOn w:val="a"/>
    <w:rsid w:val="006E07EC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4">
    <w:name w:val="xl174"/>
    <w:basedOn w:val="a"/>
    <w:rsid w:val="006E07E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5">
    <w:name w:val="xl17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76">
    <w:name w:val="xl176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77">
    <w:name w:val="xl177"/>
    <w:basedOn w:val="a"/>
    <w:rsid w:val="006E07EC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78">
    <w:name w:val="xl178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79">
    <w:name w:val="xl179"/>
    <w:basedOn w:val="a"/>
    <w:rsid w:val="006E07E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1">
    <w:name w:val="xl181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2">
    <w:name w:val="xl182"/>
    <w:basedOn w:val="a"/>
    <w:rsid w:val="006E07E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83">
    <w:name w:val="xl183"/>
    <w:basedOn w:val="a"/>
    <w:rsid w:val="006E07E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84">
    <w:name w:val="xl184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5">
    <w:name w:val="xl185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86">
    <w:name w:val="xl186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87">
    <w:name w:val="xl187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8">
    <w:name w:val="xl188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9">
    <w:name w:val="xl189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193">
    <w:name w:val="xl193"/>
    <w:basedOn w:val="a"/>
    <w:rsid w:val="006E07E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4">
    <w:name w:val="xl194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5">
    <w:name w:val="xl195"/>
    <w:basedOn w:val="a"/>
    <w:rsid w:val="006E07E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6">
    <w:name w:val="xl196"/>
    <w:basedOn w:val="a"/>
    <w:rsid w:val="006E07E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7">
    <w:name w:val="xl197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198">
    <w:name w:val="xl198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9">
    <w:name w:val="xl199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0">
    <w:name w:val="xl200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1">
    <w:name w:val="xl201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02">
    <w:name w:val="xl202"/>
    <w:basedOn w:val="a"/>
    <w:rsid w:val="006E0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3">
    <w:name w:val="xl203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4">
    <w:name w:val="xl204"/>
    <w:basedOn w:val="a"/>
    <w:rsid w:val="006E07E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5">
    <w:name w:val="xl205"/>
    <w:basedOn w:val="a"/>
    <w:rsid w:val="006E07E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6">
    <w:name w:val="xl206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7">
    <w:name w:val="xl207"/>
    <w:basedOn w:val="a"/>
    <w:rsid w:val="006E07E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6E07E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6E07EC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2">
    <w:name w:val="xl212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3">
    <w:name w:val="xl213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6">
    <w:name w:val="xl216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"/>
    <w:rsid w:val="006E07E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20">
    <w:name w:val="xl220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1">
    <w:name w:val="xl221"/>
    <w:basedOn w:val="a"/>
    <w:rsid w:val="006E07E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6E07E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23">
    <w:name w:val="xl223"/>
    <w:basedOn w:val="a"/>
    <w:rsid w:val="006E0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6E07EC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5">
    <w:name w:val="xl225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6">
    <w:name w:val="xl226"/>
    <w:basedOn w:val="a"/>
    <w:rsid w:val="006E07E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7">
    <w:name w:val="xl227"/>
    <w:basedOn w:val="a"/>
    <w:rsid w:val="006E07E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8">
    <w:name w:val="xl228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9">
    <w:name w:val="xl229"/>
    <w:basedOn w:val="a"/>
    <w:rsid w:val="006E07E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30">
    <w:name w:val="xl230"/>
    <w:basedOn w:val="a"/>
    <w:rsid w:val="006E07E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31">
    <w:name w:val="xl231"/>
    <w:basedOn w:val="a"/>
    <w:rsid w:val="006E07E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32">
    <w:name w:val="xl232"/>
    <w:basedOn w:val="a"/>
    <w:rsid w:val="006E07EC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33">
    <w:name w:val="xl233"/>
    <w:basedOn w:val="a"/>
    <w:rsid w:val="006E07E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34">
    <w:name w:val="xl234"/>
    <w:basedOn w:val="a"/>
    <w:rsid w:val="006E07E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35">
    <w:name w:val="xl235"/>
    <w:basedOn w:val="a"/>
    <w:rsid w:val="006E0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36">
    <w:name w:val="xl236"/>
    <w:basedOn w:val="a"/>
    <w:rsid w:val="006E0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37">
    <w:name w:val="xl237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38">
    <w:name w:val="xl238"/>
    <w:basedOn w:val="a"/>
    <w:rsid w:val="006E07EC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39">
    <w:name w:val="xl239"/>
    <w:basedOn w:val="a"/>
    <w:rsid w:val="006E07E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0">
    <w:name w:val="xl240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41">
    <w:name w:val="xl241"/>
    <w:basedOn w:val="a"/>
    <w:rsid w:val="006E07E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2">
    <w:name w:val="xl242"/>
    <w:basedOn w:val="a"/>
    <w:rsid w:val="006E07E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3">
    <w:name w:val="xl243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4">
    <w:name w:val="xl244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5">
    <w:name w:val="xl24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6">
    <w:name w:val="xl246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9">
    <w:name w:val="xl249"/>
    <w:basedOn w:val="a"/>
    <w:rsid w:val="006E07EC"/>
    <w:pPr>
      <w:spacing w:before="100" w:beforeAutospacing="1" w:after="100" w:afterAutospacing="1"/>
    </w:pPr>
    <w:rPr>
      <w:sz w:val="32"/>
      <w:szCs w:val="32"/>
    </w:rPr>
  </w:style>
  <w:style w:type="paragraph" w:customStyle="1" w:styleId="xl250">
    <w:name w:val="xl250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51">
    <w:name w:val="xl251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52">
    <w:name w:val="xl252"/>
    <w:basedOn w:val="a"/>
    <w:rsid w:val="006E07EC"/>
    <w:pPr>
      <w:spacing w:before="100" w:beforeAutospacing="1" w:after="100" w:afterAutospacing="1"/>
    </w:pPr>
    <w:rPr>
      <w:sz w:val="28"/>
      <w:szCs w:val="28"/>
    </w:rPr>
  </w:style>
  <w:style w:type="paragraph" w:customStyle="1" w:styleId="xl253">
    <w:name w:val="xl253"/>
    <w:basedOn w:val="a"/>
    <w:rsid w:val="006E07EC"/>
    <w:pPr>
      <w:spacing w:before="100" w:beforeAutospacing="1" w:after="100" w:afterAutospacing="1"/>
    </w:pPr>
    <w:rPr>
      <w:sz w:val="22"/>
      <w:szCs w:val="22"/>
    </w:rPr>
  </w:style>
  <w:style w:type="paragraph" w:customStyle="1" w:styleId="xl254">
    <w:name w:val="xl254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55">
    <w:name w:val="xl255"/>
    <w:basedOn w:val="a"/>
    <w:rsid w:val="006E07EC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56">
    <w:name w:val="xl256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57">
    <w:name w:val="xl257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58">
    <w:name w:val="xl258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59">
    <w:name w:val="xl259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60">
    <w:name w:val="xl260"/>
    <w:basedOn w:val="a"/>
    <w:rsid w:val="006E07E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1">
    <w:name w:val="xl261"/>
    <w:basedOn w:val="a"/>
    <w:rsid w:val="006E0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2">
    <w:name w:val="xl262"/>
    <w:basedOn w:val="a"/>
    <w:rsid w:val="006E07E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3">
    <w:name w:val="xl263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4">
    <w:name w:val="xl264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5">
    <w:name w:val="xl265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6">
    <w:name w:val="xl266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7">
    <w:name w:val="xl267"/>
    <w:basedOn w:val="a"/>
    <w:rsid w:val="006E07E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8">
    <w:name w:val="xl268"/>
    <w:basedOn w:val="a"/>
    <w:rsid w:val="006E07E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9">
    <w:name w:val="xl269"/>
    <w:basedOn w:val="a"/>
    <w:rsid w:val="006E07E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0">
    <w:name w:val="xl270"/>
    <w:basedOn w:val="a"/>
    <w:rsid w:val="006E07E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1">
    <w:name w:val="xl271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72">
    <w:name w:val="xl272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3">
    <w:name w:val="xl273"/>
    <w:basedOn w:val="a"/>
    <w:rsid w:val="006E07E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4">
    <w:name w:val="xl274"/>
    <w:basedOn w:val="a"/>
    <w:rsid w:val="006E07E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5">
    <w:name w:val="xl275"/>
    <w:basedOn w:val="a"/>
    <w:rsid w:val="006E07E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6">
    <w:name w:val="xl276"/>
    <w:basedOn w:val="a"/>
    <w:rsid w:val="006E07E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7">
    <w:name w:val="xl277"/>
    <w:basedOn w:val="a"/>
    <w:rsid w:val="006E07E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8">
    <w:name w:val="xl278"/>
    <w:basedOn w:val="a"/>
    <w:rsid w:val="006E07E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9">
    <w:name w:val="xl279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0">
    <w:name w:val="xl280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1">
    <w:name w:val="xl281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2">
    <w:name w:val="xl282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3">
    <w:name w:val="xl283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4">
    <w:name w:val="xl284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5">
    <w:name w:val="xl285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6">
    <w:name w:val="xl286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7">
    <w:name w:val="xl287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8">
    <w:name w:val="xl288"/>
    <w:basedOn w:val="a"/>
    <w:rsid w:val="006E07E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9">
    <w:name w:val="xl289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90">
    <w:name w:val="xl290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91">
    <w:name w:val="xl291"/>
    <w:basedOn w:val="a"/>
    <w:rsid w:val="006E0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2">
    <w:name w:val="xl292"/>
    <w:basedOn w:val="a"/>
    <w:rsid w:val="006E07E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3">
    <w:name w:val="xl293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4">
    <w:name w:val="xl294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5">
    <w:name w:val="xl295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6">
    <w:name w:val="xl296"/>
    <w:basedOn w:val="a"/>
    <w:rsid w:val="006E07E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7">
    <w:name w:val="xl297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8">
    <w:name w:val="xl298"/>
    <w:basedOn w:val="a"/>
    <w:rsid w:val="006E0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9">
    <w:name w:val="xl299"/>
    <w:basedOn w:val="a"/>
    <w:rsid w:val="006E07E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00">
    <w:name w:val="xl300"/>
    <w:basedOn w:val="a"/>
    <w:rsid w:val="006E07E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01">
    <w:name w:val="xl301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02">
    <w:name w:val="xl302"/>
    <w:basedOn w:val="a"/>
    <w:rsid w:val="006E07E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03">
    <w:name w:val="xl303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04">
    <w:name w:val="xl304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05">
    <w:name w:val="xl30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06">
    <w:name w:val="xl306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07">
    <w:name w:val="xl307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08">
    <w:name w:val="xl308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09">
    <w:name w:val="xl309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10">
    <w:name w:val="xl310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11">
    <w:name w:val="xl311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12">
    <w:name w:val="xl312"/>
    <w:basedOn w:val="a"/>
    <w:rsid w:val="006E0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13">
    <w:name w:val="xl313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14">
    <w:name w:val="xl314"/>
    <w:basedOn w:val="a"/>
    <w:rsid w:val="006E0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15">
    <w:name w:val="xl315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16">
    <w:name w:val="xl316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17">
    <w:name w:val="xl317"/>
    <w:basedOn w:val="a"/>
    <w:rsid w:val="006E07E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18">
    <w:name w:val="xl318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19">
    <w:name w:val="xl319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20">
    <w:name w:val="xl320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21">
    <w:name w:val="xl321"/>
    <w:basedOn w:val="a"/>
    <w:rsid w:val="006E07E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22">
    <w:name w:val="xl322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23">
    <w:name w:val="xl323"/>
    <w:basedOn w:val="a"/>
    <w:rsid w:val="006E0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24">
    <w:name w:val="xl324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25">
    <w:name w:val="xl32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26">
    <w:name w:val="xl326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27">
    <w:name w:val="xl327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28">
    <w:name w:val="xl328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29">
    <w:name w:val="xl329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30">
    <w:name w:val="xl330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1">
    <w:name w:val="xl331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3">
    <w:name w:val="xl333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4">
    <w:name w:val="xl334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5">
    <w:name w:val="xl33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6">
    <w:name w:val="xl336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37">
    <w:name w:val="xl337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38">
    <w:name w:val="xl338"/>
    <w:basedOn w:val="a"/>
    <w:rsid w:val="006E07E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39">
    <w:name w:val="xl339"/>
    <w:basedOn w:val="a"/>
    <w:rsid w:val="006E07EC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40">
    <w:name w:val="xl340"/>
    <w:basedOn w:val="a"/>
    <w:rsid w:val="006E07E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41">
    <w:name w:val="xl341"/>
    <w:basedOn w:val="a"/>
    <w:rsid w:val="006E07E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42">
    <w:name w:val="xl342"/>
    <w:basedOn w:val="a"/>
    <w:rsid w:val="006E07E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43">
    <w:name w:val="xl343"/>
    <w:basedOn w:val="a"/>
    <w:rsid w:val="006E07E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44">
    <w:name w:val="xl344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45">
    <w:name w:val="xl34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46">
    <w:name w:val="xl346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47">
    <w:name w:val="xl347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48">
    <w:name w:val="xl348"/>
    <w:basedOn w:val="a"/>
    <w:rsid w:val="006E07E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49">
    <w:name w:val="xl349"/>
    <w:basedOn w:val="a"/>
    <w:rsid w:val="006E07E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50">
    <w:name w:val="xl350"/>
    <w:basedOn w:val="a"/>
    <w:rsid w:val="006E07E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51">
    <w:name w:val="xl351"/>
    <w:basedOn w:val="a"/>
    <w:rsid w:val="006E07E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52">
    <w:name w:val="xl352"/>
    <w:basedOn w:val="a"/>
    <w:rsid w:val="006E07E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53">
    <w:name w:val="xl353"/>
    <w:basedOn w:val="a"/>
    <w:rsid w:val="006E07E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54">
    <w:name w:val="xl354"/>
    <w:basedOn w:val="a"/>
    <w:rsid w:val="006E07E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55">
    <w:name w:val="xl355"/>
    <w:basedOn w:val="a"/>
    <w:rsid w:val="006E07E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56">
    <w:name w:val="xl356"/>
    <w:basedOn w:val="a"/>
    <w:rsid w:val="006E07E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57">
    <w:name w:val="xl357"/>
    <w:basedOn w:val="a"/>
    <w:rsid w:val="006E07E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58">
    <w:name w:val="xl358"/>
    <w:basedOn w:val="a"/>
    <w:rsid w:val="006E07E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59">
    <w:name w:val="xl359"/>
    <w:basedOn w:val="a"/>
    <w:rsid w:val="006E07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60">
    <w:name w:val="xl360"/>
    <w:basedOn w:val="a"/>
    <w:rsid w:val="006E07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61">
    <w:name w:val="xl361"/>
    <w:basedOn w:val="a"/>
    <w:rsid w:val="006E07E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62">
    <w:name w:val="xl362"/>
    <w:basedOn w:val="a"/>
    <w:rsid w:val="006E07E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63">
    <w:name w:val="xl363"/>
    <w:basedOn w:val="a"/>
    <w:rsid w:val="006E07E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64">
    <w:name w:val="xl364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65">
    <w:name w:val="xl365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66">
    <w:name w:val="xl366"/>
    <w:basedOn w:val="a"/>
    <w:rsid w:val="006E0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67">
    <w:name w:val="xl367"/>
    <w:basedOn w:val="a"/>
    <w:rsid w:val="006E07E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68">
    <w:name w:val="xl368"/>
    <w:basedOn w:val="a"/>
    <w:rsid w:val="006E07E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69">
    <w:name w:val="xl369"/>
    <w:basedOn w:val="a"/>
    <w:rsid w:val="006E07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70">
    <w:name w:val="xl370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71">
    <w:name w:val="xl371"/>
    <w:basedOn w:val="a"/>
    <w:rsid w:val="006E07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72">
    <w:name w:val="xl372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73">
    <w:name w:val="xl373"/>
    <w:basedOn w:val="a"/>
    <w:rsid w:val="006E07EC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374">
    <w:name w:val="xl374"/>
    <w:basedOn w:val="a"/>
    <w:rsid w:val="006E0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75">
    <w:name w:val="xl375"/>
    <w:basedOn w:val="a"/>
    <w:rsid w:val="006E07E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76">
    <w:name w:val="xl376"/>
    <w:basedOn w:val="a"/>
    <w:rsid w:val="006E07E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77">
    <w:name w:val="xl377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78">
    <w:name w:val="xl378"/>
    <w:basedOn w:val="a"/>
    <w:rsid w:val="006E07E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79">
    <w:name w:val="xl379"/>
    <w:basedOn w:val="a"/>
    <w:rsid w:val="006E07E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0">
    <w:name w:val="xl380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81">
    <w:name w:val="xl381"/>
    <w:basedOn w:val="a"/>
    <w:rsid w:val="006E07E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82">
    <w:name w:val="xl382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83">
    <w:name w:val="xl383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4">
    <w:name w:val="xl384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85">
    <w:name w:val="xl385"/>
    <w:basedOn w:val="a"/>
    <w:rsid w:val="006E07E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86">
    <w:name w:val="xl386"/>
    <w:basedOn w:val="a"/>
    <w:rsid w:val="006E07EC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87">
    <w:name w:val="xl387"/>
    <w:basedOn w:val="a"/>
    <w:rsid w:val="006E07E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88">
    <w:name w:val="xl388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89">
    <w:name w:val="xl389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90">
    <w:name w:val="xl390"/>
    <w:basedOn w:val="a"/>
    <w:rsid w:val="006E07E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91">
    <w:name w:val="xl391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92">
    <w:name w:val="xl392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93">
    <w:name w:val="xl393"/>
    <w:basedOn w:val="a"/>
    <w:rsid w:val="006E07EC"/>
    <w:pPr>
      <w:spacing w:before="100" w:beforeAutospacing="1" w:after="100" w:afterAutospacing="1"/>
    </w:pPr>
    <w:rPr>
      <w:sz w:val="40"/>
      <w:szCs w:val="40"/>
    </w:rPr>
  </w:style>
  <w:style w:type="paragraph" w:customStyle="1" w:styleId="xl394">
    <w:name w:val="xl394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95">
    <w:name w:val="xl395"/>
    <w:basedOn w:val="a"/>
    <w:rsid w:val="006E07E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96">
    <w:name w:val="xl396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97">
    <w:name w:val="xl397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48"/>
      <w:szCs w:val="48"/>
    </w:rPr>
  </w:style>
  <w:style w:type="paragraph" w:customStyle="1" w:styleId="xl398">
    <w:name w:val="xl398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99">
    <w:name w:val="xl399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00">
    <w:name w:val="xl400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401">
    <w:name w:val="xl401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402">
    <w:name w:val="xl402"/>
    <w:basedOn w:val="a"/>
    <w:rsid w:val="006E07E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403">
    <w:name w:val="xl403"/>
    <w:basedOn w:val="a"/>
    <w:rsid w:val="006E07E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4">
    <w:name w:val="xl404"/>
    <w:basedOn w:val="a"/>
    <w:rsid w:val="006E07EC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405">
    <w:name w:val="xl405"/>
    <w:basedOn w:val="a"/>
    <w:rsid w:val="006E07E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406">
    <w:name w:val="xl406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407">
    <w:name w:val="xl407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408">
    <w:name w:val="xl408"/>
    <w:basedOn w:val="a"/>
    <w:rsid w:val="006E07E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409">
    <w:name w:val="xl409"/>
    <w:basedOn w:val="a"/>
    <w:rsid w:val="006E07E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410">
    <w:name w:val="xl410"/>
    <w:basedOn w:val="a"/>
    <w:rsid w:val="006E07E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411">
    <w:name w:val="xl411"/>
    <w:basedOn w:val="a"/>
    <w:rsid w:val="006E07E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412">
    <w:name w:val="xl412"/>
    <w:basedOn w:val="a"/>
    <w:rsid w:val="006E07E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07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E07EC"/>
    <w:rPr>
      <w:color w:val="800080"/>
      <w:u w:val="single"/>
    </w:rPr>
  </w:style>
  <w:style w:type="paragraph" w:customStyle="1" w:styleId="font5">
    <w:name w:val="font5"/>
    <w:basedOn w:val="a"/>
    <w:rsid w:val="006E07EC"/>
    <w:pP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69">
    <w:name w:val="xl69"/>
    <w:basedOn w:val="a"/>
    <w:rsid w:val="006E07EC"/>
    <w:pPr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6E07EC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6E07E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6E0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6E07EC"/>
    <w:pPr>
      <w:spacing w:before="100" w:beforeAutospacing="1" w:after="100" w:afterAutospacing="1"/>
    </w:pPr>
    <w:rPr>
      <w:sz w:val="40"/>
      <w:szCs w:val="40"/>
    </w:rPr>
  </w:style>
  <w:style w:type="paragraph" w:customStyle="1" w:styleId="xl76">
    <w:name w:val="xl76"/>
    <w:basedOn w:val="a"/>
    <w:rsid w:val="006E07EC"/>
    <w:pP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77">
    <w:name w:val="xl77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78">
    <w:name w:val="xl78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79">
    <w:name w:val="xl79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80">
    <w:name w:val="xl80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81">
    <w:name w:val="xl81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82">
    <w:name w:val="xl82"/>
    <w:basedOn w:val="a"/>
    <w:rsid w:val="006E07E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6E07E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6E07E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6E07E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6E07E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6E0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6E07E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6E07E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6E0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6E07E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6E0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6E07E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6E07E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3">
    <w:name w:val="xl133"/>
    <w:basedOn w:val="a"/>
    <w:rsid w:val="006E07E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4">
    <w:name w:val="xl134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5">
    <w:name w:val="xl135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6E07E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7">
    <w:name w:val="xl137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8">
    <w:name w:val="xl138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9">
    <w:name w:val="xl139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1">
    <w:name w:val="xl141"/>
    <w:basedOn w:val="a"/>
    <w:rsid w:val="006E07E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2">
    <w:name w:val="xl142"/>
    <w:basedOn w:val="a"/>
    <w:rsid w:val="006E0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3">
    <w:name w:val="xl143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4">
    <w:name w:val="xl144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5">
    <w:name w:val="xl14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6">
    <w:name w:val="xl146"/>
    <w:basedOn w:val="a"/>
    <w:rsid w:val="006E07E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7">
    <w:name w:val="xl147"/>
    <w:basedOn w:val="a"/>
    <w:rsid w:val="006E0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6E07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9">
    <w:name w:val="xl149"/>
    <w:basedOn w:val="a"/>
    <w:rsid w:val="006E07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0">
    <w:name w:val="xl150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1">
    <w:name w:val="xl151"/>
    <w:basedOn w:val="a"/>
    <w:rsid w:val="006E0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2">
    <w:name w:val="xl152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53">
    <w:name w:val="xl153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54">
    <w:name w:val="xl154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5">
    <w:name w:val="xl155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6">
    <w:name w:val="xl156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7">
    <w:name w:val="xl157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8">
    <w:name w:val="xl158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9">
    <w:name w:val="xl159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1">
    <w:name w:val="xl161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2">
    <w:name w:val="xl162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3">
    <w:name w:val="xl163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4">
    <w:name w:val="xl164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7">
    <w:name w:val="xl167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8">
    <w:name w:val="xl168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9">
    <w:name w:val="xl169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1">
    <w:name w:val="xl171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2">
    <w:name w:val="xl172"/>
    <w:basedOn w:val="a"/>
    <w:rsid w:val="006E07E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73">
    <w:name w:val="xl173"/>
    <w:basedOn w:val="a"/>
    <w:rsid w:val="006E07EC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4">
    <w:name w:val="xl174"/>
    <w:basedOn w:val="a"/>
    <w:rsid w:val="006E07E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5">
    <w:name w:val="xl17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76">
    <w:name w:val="xl176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77">
    <w:name w:val="xl177"/>
    <w:basedOn w:val="a"/>
    <w:rsid w:val="006E07EC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78">
    <w:name w:val="xl178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79">
    <w:name w:val="xl179"/>
    <w:basedOn w:val="a"/>
    <w:rsid w:val="006E07E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1">
    <w:name w:val="xl181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2">
    <w:name w:val="xl182"/>
    <w:basedOn w:val="a"/>
    <w:rsid w:val="006E07E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83">
    <w:name w:val="xl183"/>
    <w:basedOn w:val="a"/>
    <w:rsid w:val="006E07E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84">
    <w:name w:val="xl184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5">
    <w:name w:val="xl185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86">
    <w:name w:val="xl186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87">
    <w:name w:val="xl187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8">
    <w:name w:val="xl188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9">
    <w:name w:val="xl189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193">
    <w:name w:val="xl193"/>
    <w:basedOn w:val="a"/>
    <w:rsid w:val="006E07E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4">
    <w:name w:val="xl194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5">
    <w:name w:val="xl195"/>
    <w:basedOn w:val="a"/>
    <w:rsid w:val="006E07E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6">
    <w:name w:val="xl196"/>
    <w:basedOn w:val="a"/>
    <w:rsid w:val="006E07E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7">
    <w:name w:val="xl197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198">
    <w:name w:val="xl198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9">
    <w:name w:val="xl199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0">
    <w:name w:val="xl200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1">
    <w:name w:val="xl201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02">
    <w:name w:val="xl202"/>
    <w:basedOn w:val="a"/>
    <w:rsid w:val="006E0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3">
    <w:name w:val="xl203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4">
    <w:name w:val="xl204"/>
    <w:basedOn w:val="a"/>
    <w:rsid w:val="006E07E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5">
    <w:name w:val="xl205"/>
    <w:basedOn w:val="a"/>
    <w:rsid w:val="006E07E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6">
    <w:name w:val="xl206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7">
    <w:name w:val="xl207"/>
    <w:basedOn w:val="a"/>
    <w:rsid w:val="006E07E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6E07E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6E07EC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2">
    <w:name w:val="xl212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3">
    <w:name w:val="xl213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6">
    <w:name w:val="xl216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"/>
    <w:rsid w:val="006E07E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20">
    <w:name w:val="xl220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1">
    <w:name w:val="xl221"/>
    <w:basedOn w:val="a"/>
    <w:rsid w:val="006E07E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6E07E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23">
    <w:name w:val="xl223"/>
    <w:basedOn w:val="a"/>
    <w:rsid w:val="006E0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6E07EC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5">
    <w:name w:val="xl225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6">
    <w:name w:val="xl226"/>
    <w:basedOn w:val="a"/>
    <w:rsid w:val="006E07E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7">
    <w:name w:val="xl227"/>
    <w:basedOn w:val="a"/>
    <w:rsid w:val="006E07E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8">
    <w:name w:val="xl228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9">
    <w:name w:val="xl229"/>
    <w:basedOn w:val="a"/>
    <w:rsid w:val="006E07E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30">
    <w:name w:val="xl230"/>
    <w:basedOn w:val="a"/>
    <w:rsid w:val="006E07E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31">
    <w:name w:val="xl231"/>
    <w:basedOn w:val="a"/>
    <w:rsid w:val="006E07E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32">
    <w:name w:val="xl232"/>
    <w:basedOn w:val="a"/>
    <w:rsid w:val="006E07EC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33">
    <w:name w:val="xl233"/>
    <w:basedOn w:val="a"/>
    <w:rsid w:val="006E07E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34">
    <w:name w:val="xl234"/>
    <w:basedOn w:val="a"/>
    <w:rsid w:val="006E07E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35">
    <w:name w:val="xl235"/>
    <w:basedOn w:val="a"/>
    <w:rsid w:val="006E0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36">
    <w:name w:val="xl236"/>
    <w:basedOn w:val="a"/>
    <w:rsid w:val="006E0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37">
    <w:name w:val="xl237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38">
    <w:name w:val="xl238"/>
    <w:basedOn w:val="a"/>
    <w:rsid w:val="006E07EC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39">
    <w:name w:val="xl239"/>
    <w:basedOn w:val="a"/>
    <w:rsid w:val="006E07E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0">
    <w:name w:val="xl240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41">
    <w:name w:val="xl241"/>
    <w:basedOn w:val="a"/>
    <w:rsid w:val="006E07E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2">
    <w:name w:val="xl242"/>
    <w:basedOn w:val="a"/>
    <w:rsid w:val="006E07E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3">
    <w:name w:val="xl243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4">
    <w:name w:val="xl244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5">
    <w:name w:val="xl24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6">
    <w:name w:val="xl246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"/>
    <w:rsid w:val="006E07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9">
    <w:name w:val="xl249"/>
    <w:basedOn w:val="a"/>
    <w:rsid w:val="006E07EC"/>
    <w:pPr>
      <w:spacing w:before="100" w:beforeAutospacing="1" w:after="100" w:afterAutospacing="1"/>
    </w:pPr>
    <w:rPr>
      <w:sz w:val="32"/>
      <w:szCs w:val="32"/>
    </w:rPr>
  </w:style>
  <w:style w:type="paragraph" w:customStyle="1" w:styleId="xl250">
    <w:name w:val="xl250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51">
    <w:name w:val="xl251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52">
    <w:name w:val="xl252"/>
    <w:basedOn w:val="a"/>
    <w:rsid w:val="006E07EC"/>
    <w:pPr>
      <w:spacing w:before="100" w:beforeAutospacing="1" w:after="100" w:afterAutospacing="1"/>
    </w:pPr>
    <w:rPr>
      <w:sz w:val="28"/>
      <w:szCs w:val="28"/>
    </w:rPr>
  </w:style>
  <w:style w:type="paragraph" w:customStyle="1" w:styleId="xl253">
    <w:name w:val="xl253"/>
    <w:basedOn w:val="a"/>
    <w:rsid w:val="006E07EC"/>
    <w:pPr>
      <w:spacing w:before="100" w:beforeAutospacing="1" w:after="100" w:afterAutospacing="1"/>
    </w:pPr>
    <w:rPr>
      <w:sz w:val="22"/>
      <w:szCs w:val="22"/>
    </w:rPr>
  </w:style>
  <w:style w:type="paragraph" w:customStyle="1" w:styleId="xl254">
    <w:name w:val="xl254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55">
    <w:name w:val="xl255"/>
    <w:basedOn w:val="a"/>
    <w:rsid w:val="006E07EC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56">
    <w:name w:val="xl256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57">
    <w:name w:val="xl257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58">
    <w:name w:val="xl258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59">
    <w:name w:val="xl259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60">
    <w:name w:val="xl260"/>
    <w:basedOn w:val="a"/>
    <w:rsid w:val="006E07E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1">
    <w:name w:val="xl261"/>
    <w:basedOn w:val="a"/>
    <w:rsid w:val="006E0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2">
    <w:name w:val="xl262"/>
    <w:basedOn w:val="a"/>
    <w:rsid w:val="006E07E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3">
    <w:name w:val="xl263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4">
    <w:name w:val="xl264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5">
    <w:name w:val="xl265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6">
    <w:name w:val="xl266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7">
    <w:name w:val="xl267"/>
    <w:basedOn w:val="a"/>
    <w:rsid w:val="006E07E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8">
    <w:name w:val="xl268"/>
    <w:basedOn w:val="a"/>
    <w:rsid w:val="006E07E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9">
    <w:name w:val="xl269"/>
    <w:basedOn w:val="a"/>
    <w:rsid w:val="006E07E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0">
    <w:name w:val="xl270"/>
    <w:basedOn w:val="a"/>
    <w:rsid w:val="006E07E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1">
    <w:name w:val="xl271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72">
    <w:name w:val="xl272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3">
    <w:name w:val="xl273"/>
    <w:basedOn w:val="a"/>
    <w:rsid w:val="006E07E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4">
    <w:name w:val="xl274"/>
    <w:basedOn w:val="a"/>
    <w:rsid w:val="006E07E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5">
    <w:name w:val="xl275"/>
    <w:basedOn w:val="a"/>
    <w:rsid w:val="006E07E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6">
    <w:name w:val="xl276"/>
    <w:basedOn w:val="a"/>
    <w:rsid w:val="006E07E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7">
    <w:name w:val="xl277"/>
    <w:basedOn w:val="a"/>
    <w:rsid w:val="006E07E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8">
    <w:name w:val="xl278"/>
    <w:basedOn w:val="a"/>
    <w:rsid w:val="006E07E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79">
    <w:name w:val="xl279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0">
    <w:name w:val="xl280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1">
    <w:name w:val="xl281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2">
    <w:name w:val="xl282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3">
    <w:name w:val="xl283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4">
    <w:name w:val="xl284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5">
    <w:name w:val="xl285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6">
    <w:name w:val="xl286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7">
    <w:name w:val="xl287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8">
    <w:name w:val="xl288"/>
    <w:basedOn w:val="a"/>
    <w:rsid w:val="006E07E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9">
    <w:name w:val="xl289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90">
    <w:name w:val="xl290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91">
    <w:name w:val="xl291"/>
    <w:basedOn w:val="a"/>
    <w:rsid w:val="006E0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2">
    <w:name w:val="xl292"/>
    <w:basedOn w:val="a"/>
    <w:rsid w:val="006E07E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3">
    <w:name w:val="xl293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4">
    <w:name w:val="xl294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5">
    <w:name w:val="xl295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6">
    <w:name w:val="xl296"/>
    <w:basedOn w:val="a"/>
    <w:rsid w:val="006E07E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7">
    <w:name w:val="xl297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8">
    <w:name w:val="xl298"/>
    <w:basedOn w:val="a"/>
    <w:rsid w:val="006E0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9">
    <w:name w:val="xl299"/>
    <w:basedOn w:val="a"/>
    <w:rsid w:val="006E07E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00">
    <w:name w:val="xl300"/>
    <w:basedOn w:val="a"/>
    <w:rsid w:val="006E07E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01">
    <w:name w:val="xl301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02">
    <w:name w:val="xl302"/>
    <w:basedOn w:val="a"/>
    <w:rsid w:val="006E07E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03">
    <w:name w:val="xl303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04">
    <w:name w:val="xl304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05">
    <w:name w:val="xl30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06">
    <w:name w:val="xl306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07">
    <w:name w:val="xl307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08">
    <w:name w:val="xl308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09">
    <w:name w:val="xl309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10">
    <w:name w:val="xl310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11">
    <w:name w:val="xl311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12">
    <w:name w:val="xl312"/>
    <w:basedOn w:val="a"/>
    <w:rsid w:val="006E0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13">
    <w:name w:val="xl313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14">
    <w:name w:val="xl314"/>
    <w:basedOn w:val="a"/>
    <w:rsid w:val="006E0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15">
    <w:name w:val="xl315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16">
    <w:name w:val="xl316"/>
    <w:basedOn w:val="a"/>
    <w:rsid w:val="006E0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17">
    <w:name w:val="xl317"/>
    <w:basedOn w:val="a"/>
    <w:rsid w:val="006E07E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18">
    <w:name w:val="xl318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19">
    <w:name w:val="xl319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20">
    <w:name w:val="xl320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21">
    <w:name w:val="xl321"/>
    <w:basedOn w:val="a"/>
    <w:rsid w:val="006E07E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22">
    <w:name w:val="xl322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23">
    <w:name w:val="xl323"/>
    <w:basedOn w:val="a"/>
    <w:rsid w:val="006E0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24">
    <w:name w:val="xl324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25">
    <w:name w:val="xl32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26">
    <w:name w:val="xl326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27">
    <w:name w:val="xl327"/>
    <w:basedOn w:val="a"/>
    <w:rsid w:val="006E07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28">
    <w:name w:val="xl328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29">
    <w:name w:val="xl329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30">
    <w:name w:val="xl330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1">
    <w:name w:val="xl331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3">
    <w:name w:val="xl333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4">
    <w:name w:val="xl334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5">
    <w:name w:val="xl33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6">
    <w:name w:val="xl336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37">
    <w:name w:val="xl337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38">
    <w:name w:val="xl338"/>
    <w:basedOn w:val="a"/>
    <w:rsid w:val="006E07E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39">
    <w:name w:val="xl339"/>
    <w:basedOn w:val="a"/>
    <w:rsid w:val="006E07EC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40">
    <w:name w:val="xl340"/>
    <w:basedOn w:val="a"/>
    <w:rsid w:val="006E07E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41">
    <w:name w:val="xl341"/>
    <w:basedOn w:val="a"/>
    <w:rsid w:val="006E07E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42">
    <w:name w:val="xl342"/>
    <w:basedOn w:val="a"/>
    <w:rsid w:val="006E07E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43">
    <w:name w:val="xl343"/>
    <w:basedOn w:val="a"/>
    <w:rsid w:val="006E07E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44">
    <w:name w:val="xl344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45">
    <w:name w:val="xl345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46">
    <w:name w:val="xl346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47">
    <w:name w:val="xl347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48">
    <w:name w:val="xl348"/>
    <w:basedOn w:val="a"/>
    <w:rsid w:val="006E07E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49">
    <w:name w:val="xl349"/>
    <w:basedOn w:val="a"/>
    <w:rsid w:val="006E07E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50">
    <w:name w:val="xl350"/>
    <w:basedOn w:val="a"/>
    <w:rsid w:val="006E07E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51">
    <w:name w:val="xl351"/>
    <w:basedOn w:val="a"/>
    <w:rsid w:val="006E07E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52">
    <w:name w:val="xl352"/>
    <w:basedOn w:val="a"/>
    <w:rsid w:val="006E07E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53">
    <w:name w:val="xl353"/>
    <w:basedOn w:val="a"/>
    <w:rsid w:val="006E07E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54">
    <w:name w:val="xl354"/>
    <w:basedOn w:val="a"/>
    <w:rsid w:val="006E07E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55">
    <w:name w:val="xl355"/>
    <w:basedOn w:val="a"/>
    <w:rsid w:val="006E07E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56">
    <w:name w:val="xl356"/>
    <w:basedOn w:val="a"/>
    <w:rsid w:val="006E07E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57">
    <w:name w:val="xl357"/>
    <w:basedOn w:val="a"/>
    <w:rsid w:val="006E07E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58">
    <w:name w:val="xl358"/>
    <w:basedOn w:val="a"/>
    <w:rsid w:val="006E07E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59">
    <w:name w:val="xl359"/>
    <w:basedOn w:val="a"/>
    <w:rsid w:val="006E07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60">
    <w:name w:val="xl360"/>
    <w:basedOn w:val="a"/>
    <w:rsid w:val="006E07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61">
    <w:name w:val="xl361"/>
    <w:basedOn w:val="a"/>
    <w:rsid w:val="006E07E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62">
    <w:name w:val="xl362"/>
    <w:basedOn w:val="a"/>
    <w:rsid w:val="006E07E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63">
    <w:name w:val="xl363"/>
    <w:basedOn w:val="a"/>
    <w:rsid w:val="006E07E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64">
    <w:name w:val="xl364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65">
    <w:name w:val="xl365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66">
    <w:name w:val="xl366"/>
    <w:basedOn w:val="a"/>
    <w:rsid w:val="006E0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67">
    <w:name w:val="xl367"/>
    <w:basedOn w:val="a"/>
    <w:rsid w:val="006E07E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68">
    <w:name w:val="xl368"/>
    <w:basedOn w:val="a"/>
    <w:rsid w:val="006E07E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69">
    <w:name w:val="xl369"/>
    <w:basedOn w:val="a"/>
    <w:rsid w:val="006E07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70">
    <w:name w:val="xl370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71">
    <w:name w:val="xl371"/>
    <w:basedOn w:val="a"/>
    <w:rsid w:val="006E07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72">
    <w:name w:val="xl372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73">
    <w:name w:val="xl373"/>
    <w:basedOn w:val="a"/>
    <w:rsid w:val="006E07EC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374">
    <w:name w:val="xl374"/>
    <w:basedOn w:val="a"/>
    <w:rsid w:val="006E0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75">
    <w:name w:val="xl375"/>
    <w:basedOn w:val="a"/>
    <w:rsid w:val="006E07E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76">
    <w:name w:val="xl376"/>
    <w:basedOn w:val="a"/>
    <w:rsid w:val="006E07E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77">
    <w:name w:val="xl377"/>
    <w:basedOn w:val="a"/>
    <w:rsid w:val="006E07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78">
    <w:name w:val="xl378"/>
    <w:basedOn w:val="a"/>
    <w:rsid w:val="006E07E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79">
    <w:name w:val="xl379"/>
    <w:basedOn w:val="a"/>
    <w:rsid w:val="006E07E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0">
    <w:name w:val="xl380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81">
    <w:name w:val="xl381"/>
    <w:basedOn w:val="a"/>
    <w:rsid w:val="006E07E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82">
    <w:name w:val="xl382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83">
    <w:name w:val="xl383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4">
    <w:name w:val="xl384"/>
    <w:basedOn w:val="a"/>
    <w:rsid w:val="006E07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85">
    <w:name w:val="xl385"/>
    <w:basedOn w:val="a"/>
    <w:rsid w:val="006E07E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86">
    <w:name w:val="xl386"/>
    <w:basedOn w:val="a"/>
    <w:rsid w:val="006E07EC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87">
    <w:name w:val="xl387"/>
    <w:basedOn w:val="a"/>
    <w:rsid w:val="006E07E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88">
    <w:name w:val="xl388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89">
    <w:name w:val="xl389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90">
    <w:name w:val="xl390"/>
    <w:basedOn w:val="a"/>
    <w:rsid w:val="006E07E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91">
    <w:name w:val="xl391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92">
    <w:name w:val="xl392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93">
    <w:name w:val="xl393"/>
    <w:basedOn w:val="a"/>
    <w:rsid w:val="006E07EC"/>
    <w:pPr>
      <w:spacing w:before="100" w:beforeAutospacing="1" w:after="100" w:afterAutospacing="1"/>
    </w:pPr>
    <w:rPr>
      <w:sz w:val="40"/>
      <w:szCs w:val="40"/>
    </w:rPr>
  </w:style>
  <w:style w:type="paragraph" w:customStyle="1" w:styleId="xl394">
    <w:name w:val="xl394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95">
    <w:name w:val="xl395"/>
    <w:basedOn w:val="a"/>
    <w:rsid w:val="006E07E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96">
    <w:name w:val="xl396"/>
    <w:basedOn w:val="a"/>
    <w:rsid w:val="006E0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97">
    <w:name w:val="xl397"/>
    <w:basedOn w:val="a"/>
    <w:rsid w:val="006E07EC"/>
    <w:pPr>
      <w:spacing w:before="100" w:beforeAutospacing="1" w:after="100" w:afterAutospacing="1"/>
      <w:jc w:val="center"/>
      <w:textAlignment w:val="center"/>
    </w:pPr>
    <w:rPr>
      <w:sz w:val="48"/>
      <w:szCs w:val="48"/>
    </w:rPr>
  </w:style>
  <w:style w:type="paragraph" w:customStyle="1" w:styleId="xl398">
    <w:name w:val="xl398"/>
    <w:basedOn w:val="a"/>
    <w:rsid w:val="006E0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99">
    <w:name w:val="xl399"/>
    <w:basedOn w:val="a"/>
    <w:rsid w:val="006E0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00">
    <w:name w:val="xl400"/>
    <w:basedOn w:val="a"/>
    <w:rsid w:val="006E0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401">
    <w:name w:val="xl401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402">
    <w:name w:val="xl402"/>
    <w:basedOn w:val="a"/>
    <w:rsid w:val="006E07E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403">
    <w:name w:val="xl403"/>
    <w:basedOn w:val="a"/>
    <w:rsid w:val="006E07E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4">
    <w:name w:val="xl404"/>
    <w:basedOn w:val="a"/>
    <w:rsid w:val="006E07EC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405">
    <w:name w:val="xl405"/>
    <w:basedOn w:val="a"/>
    <w:rsid w:val="006E07E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406">
    <w:name w:val="xl406"/>
    <w:basedOn w:val="a"/>
    <w:rsid w:val="006E07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407">
    <w:name w:val="xl407"/>
    <w:basedOn w:val="a"/>
    <w:rsid w:val="006E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408">
    <w:name w:val="xl408"/>
    <w:basedOn w:val="a"/>
    <w:rsid w:val="006E07E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409">
    <w:name w:val="xl409"/>
    <w:basedOn w:val="a"/>
    <w:rsid w:val="006E07E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410">
    <w:name w:val="xl410"/>
    <w:basedOn w:val="a"/>
    <w:rsid w:val="006E07E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411">
    <w:name w:val="xl411"/>
    <w:basedOn w:val="a"/>
    <w:rsid w:val="006E07E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412">
    <w:name w:val="xl412"/>
    <w:basedOn w:val="a"/>
    <w:rsid w:val="006E07E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1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92</Pages>
  <Words>9937</Words>
  <Characters>56644</Characters>
  <Application>Microsoft Office Word</Application>
  <DocSecurity>0</DocSecurity>
  <Lines>472</Lines>
  <Paragraphs>132</Paragraphs>
  <ScaleCrop>false</ScaleCrop>
  <Company/>
  <LinksUpToDate>false</LinksUpToDate>
  <CharactersWithSpaces>66449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Лунёва</dc:creator>
  <cp:keywords/>
  <dc:description/>
  <cp:lastModifiedBy>Лунёва</cp:lastModifiedBy>
  <cp:revision>2</cp:revision>
  <dcterms:created xsi:type="dcterms:W3CDTF">2024-05-30T08:23:00Z</dcterms:created>
  <dcterms:modified xsi:type="dcterms:W3CDTF">2024-05-30T08:25:00Z</dcterms:modified>
</cp:coreProperties>
</file>