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97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 xml:space="preserve">Пояснительная записка </w:t>
      </w:r>
    </w:p>
    <w:p w:rsidR="00EC7697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>к отчету о</w:t>
      </w:r>
      <w:r>
        <w:rPr>
          <w:b/>
          <w:sz w:val="28"/>
          <w:szCs w:val="28"/>
        </w:rPr>
        <w:t xml:space="preserve"> реализации муниципальной программы </w:t>
      </w:r>
    </w:p>
    <w:p w:rsidR="00EC7697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>«Охрана окружающей среды»</w:t>
      </w:r>
      <w:r>
        <w:rPr>
          <w:b/>
          <w:sz w:val="28"/>
          <w:szCs w:val="28"/>
        </w:rPr>
        <w:t xml:space="preserve"> по </w:t>
      </w:r>
      <w:r w:rsidR="008D5BB0">
        <w:rPr>
          <w:b/>
          <w:sz w:val="28"/>
          <w:szCs w:val="28"/>
        </w:rPr>
        <w:t xml:space="preserve">итогам </w:t>
      </w:r>
      <w:r w:rsidRPr="00B90CC2">
        <w:rPr>
          <w:b/>
          <w:sz w:val="28"/>
          <w:szCs w:val="28"/>
        </w:rPr>
        <w:t>20</w:t>
      </w:r>
      <w:r w:rsidR="00464058">
        <w:rPr>
          <w:b/>
          <w:sz w:val="28"/>
          <w:szCs w:val="28"/>
        </w:rPr>
        <w:t>20</w:t>
      </w:r>
      <w:r w:rsidRPr="00B90CC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:rsidR="009A786A" w:rsidRDefault="009A786A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7697" w:rsidRPr="009A3607" w:rsidRDefault="00EC7697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 xml:space="preserve">Программа утверждена постановлением администрации городского округа город Воронеж от 20.12.2013 № 1239 «Об утверждении муниципальной программы городского округа город Воронеж «Охрана окружающей среды». </w:t>
      </w:r>
    </w:p>
    <w:p w:rsidR="00EC7697" w:rsidRPr="009A3607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>Ответственный исполнитель – управление экологии администрации городского округа город Воронеж.</w:t>
      </w:r>
    </w:p>
    <w:p w:rsidR="00EC7697" w:rsidRPr="0068405C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>Соисполнители – управление строительной политики администрации городского округа город Воронеж, управление главного архитектора городского округа администрации городского округа город Воронеж, управление имущественных и земельных отношений администрации городского округа город Воронеж, управы районов.</w:t>
      </w:r>
    </w:p>
    <w:p w:rsidR="00EC7697" w:rsidRPr="005568D4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5568D4">
        <w:rPr>
          <w:sz w:val="28"/>
          <w:szCs w:val="28"/>
        </w:rPr>
        <w:t>Общий объем финансирования, предусмотренный муниципальной программой на 20</w:t>
      </w:r>
      <w:r w:rsidR="00464058">
        <w:rPr>
          <w:sz w:val="28"/>
          <w:szCs w:val="28"/>
        </w:rPr>
        <w:t>20</w:t>
      </w:r>
      <w:r w:rsidRPr="005568D4">
        <w:rPr>
          <w:sz w:val="28"/>
          <w:szCs w:val="28"/>
        </w:rPr>
        <w:t xml:space="preserve"> год, составляет </w:t>
      </w:r>
      <w:r w:rsidR="00464058">
        <w:rPr>
          <w:sz w:val="28"/>
          <w:szCs w:val="28"/>
        </w:rPr>
        <w:t>2</w:t>
      </w:r>
      <w:r w:rsidR="00C473FC">
        <w:rPr>
          <w:sz w:val="28"/>
          <w:szCs w:val="28"/>
        </w:rPr>
        <w:t>1</w:t>
      </w:r>
      <w:r w:rsidR="004E1A85">
        <w:rPr>
          <w:sz w:val="28"/>
          <w:szCs w:val="28"/>
        </w:rPr>
        <w:t>7 707</w:t>
      </w:r>
      <w:r w:rsidR="00464058">
        <w:rPr>
          <w:sz w:val="28"/>
          <w:szCs w:val="28"/>
        </w:rPr>
        <w:t>,</w:t>
      </w:r>
      <w:r w:rsidR="004E1A85">
        <w:rPr>
          <w:sz w:val="28"/>
          <w:szCs w:val="28"/>
        </w:rPr>
        <w:t>94</w:t>
      </w:r>
      <w:r w:rsidRPr="005568D4">
        <w:rPr>
          <w:sz w:val="28"/>
          <w:szCs w:val="28"/>
        </w:rPr>
        <w:t xml:space="preserve">тыс. рублей, в том числе: областной бюджет – </w:t>
      </w:r>
      <w:r w:rsidR="00C473FC">
        <w:rPr>
          <w:sz w:val="28"/>
          <w:szCs w:val="28"/>
        </w:rPr>
        <w:t>26 </w:t>
      </w:r>
      <w:r w:rsidR="004E1A85">
        <w:rPr>
          <w:sz w:val="28"/>
          <w:szCs w:val="28"/>
        </w:rPr>
        <w:t>328</w:t>
      </w:r>
      <w:r w:rsidR="00C473FC">
        <w:rPr>
          <w:sz w:val="28"/>
          <w:szCs w:val="28"/>
        </w:rPr>
        <w:t>,</w:t>
      </w:r>
      <w:r w:rsidR="004E1A85">
        <w:rPr>
          <w:sz w:val="28"/>
          <w:szCs w:val="28"/>
        </w:rPr>
        <w:t>0</w:t>
      </w:r>
      <w:r w:rsidR="00C473FC">
        <w:rPr>
          <w:sz w:val="28"/>
          <w:szCs w:val="28"/>
        </w:rPr>
        <w:t>0</w:t>
      </w:r>
      <w:r w:rsidRPr="005568D4">
        <w:rPr>
          <w:sz w:val="28"/>
          <w:szCs w:val="28"/>
        </w:rPr>
        <w:t xml:space="preserve"> тыс. рублей, бюджет </w:t>
      </w:r>
      <w:r w:rsidRPr="005568D4">
        <w:rPr>
          <w:bCs/>
          <w:sz w:val="28"/>
          <w:szCs w:val="28"/>
        </w:rPr>
        <w:t>городского округа город Воронеж</w:t>
      </w:r>
      <w:r w:rsidRPr="005568D4">
        <w:rPr>
          <w:sz w:val="28"/>
          <w:szCs w:val="28"/>
        </w:rPr>
        <w:t xml:space="preserve"> – </w:t>
      </w:r>
      <w:r w:rsidR="005568D4">
        <w:rPr>
          <w:sz w:val="28"/>
          <w:szCs w:val="28"/>
        </w:rPr>
        <w:t>1</w:t>
      </w:r>
      <w:r w:rsidR="00464058">
        <w:rPr>
          <w:sz w:val="28"/>
          <w:szCs w:val="28"/>
        </w:rPr>
        <w:t>7</w:t>
      </w:r>
      <w:r w:rsidR="004E1A85">
        <w:rPr>
          <w:sz w:val="28"/>
          <w:szCs w:val="28"/>
        </w:rPr>
        <w:t>2 837,14</w:t>
      </w:r>
      <w:r w:rsidRPr="005568D4">
        <w:rPr>
          <w:sz w:val="28"/>
          <w:szCs w:val="28"/>
        </w:rPr>
        <w:t xml:space="preserve"> тыс. рублей, внебюджетные источники – </w:t>
      </w:r>
      <w:r w:rsidR="00464058">
        <w:rPr>
          <w:sz w:val="28"/>
          <w:szCs w:val="28"/>
        </w:rPr>
        <w:t>18 542,80</w:t>
      </w:r>
      <w:r w:rsidRPr="005568D4">
        <w:rPr>
          <w:sz w:val="28"/>
          <w:szCs w:val="28"/>
        </w:rPr>
        <w:t>тыс. рублей.</w:t>
      </w:r>
      <w:proofErr w:type="gramEnd"/>
    </w:p>
    <w:p w:rsidR="00EC7697" w:rsidRPr="006E129C" w:rsidRDefault="00B857A2" w:rsidP="006E129C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="00EC7697" w:rsidRPr="00F35669">
        <w:rPr>
          <w:sz w:val="28"/>
          <w:szCs w:val="28"/>
        </w:rPr>
        <w:t xml:space="preserve">лановые ассигнования на реализацию муниципальной программы на </w:t>
      </w:r>
      <w:r w:rsidR="00EC7697" w:rsidRPr="00120131">
        <w:rPr>
          <w:sz w:val="28"/>
          <w:szCs w:val="28"/>
        </w:rPr>
        <w:t>20</w:t>
      </w:r>
      <w:r w:rsidR="00464058">
        <w:rPr>
          <w:sz w:val="28"/>
          <w:szCs w:val="28"/>
        </w:rPr>
        <w:t>20</w:t>
      </w:r>
      <w:r w:rsidR="00EC7697" w:rsidRPr="00120131">
        <w:rPr>
          <w:sz w:val="28"/>
          <w:szCs w:val="28"/>
        </w:rPr>
        <w:t xml:space="preserve"> год составляют </w:t>
      </w:r>
      <w:r w:rsidR="00464058">
        <w:rPr>
          <w:sz w:val="28"/>
          <w:szCs w:val="28"/>
        </w:rPr>
        <w:t>2</w:t>
      </w:r>
      <w:r w:rsidR="008C65D2">
        <w:rPr>
          <w:sz w:val="28"/>
          <w:szCs w:val="28"/>
        </w:rPr>
        <w:t>09 089,06</w:t>
      </w:r>
      <w:r w:rsidR="00EC7697" w:rsidRPr="00120131">
        <w:rPr>
          <w:sz w:val="28"/>
          <w:szCs w:val="28"/>
        </w:rPr>
        <w:t xml:space="preserve">  тыс. рублей, из них: областной бюджет</w:t>
      </w:r>
      <w:r w:rsidR="00EC7697" w:rsidRPr="00120131">
        <w:rPr>
          <w:bCs/>
          <w:sz w:val="28"/>
          <w:szCs w:val="28"/>
        </w:rPr>
        <w:t xml:space="preserve">– </w:t>
      </w:r>
      <w:r w:rsidR="00F13BDE">
        <w:rPr>
          <w:bCs/>
          <w:sz w:val="28"/>
          <w:szCs w:val="28"/>
        </w:rPr>
        <w:t>2</w:t>
      </w:r>
      <w:r w:rsidR="004E1A85">
        <w:rPr>
          <w:bCs/>
          <w:sz w:val="28"/>
          <w:szCs w:val="28"/>
        </w:rPr>
        <w:t>7 098</w:t>
      </w:r>
      <w:r w:rsidR="00F1240C">
        <w:rPr>
          <w:bCs/>
          <w:sz w:val="28"/>
          <w:szCs w:val="28"/>
        </w:rPr>
        <w:t>,</w:t>
      </w:r>
      <w:r w:rsidR="004E1A85">
        <w:rPr>
          <w:bCs/>
          <w:sz w:val="28"/>
          <w:szCs w:val="28"/>
        </w:rPr>
        <w:t>00</w:t>
      </w:r>
      <w:r w:rsidR="00EC7697" w:rsidRPr="00120131">
        <w:rPr>
          <w:bCs/>
          <w:sz w:val="28"/>
          <w:szCs w:val="28"/>
        </w:rPr>
        <w:t xml:space="preserve">тыс. рублей, бюджет городского округа город Воронеж –  </w:t>
      </w:r>
      <w:r w:rsidR="00464058">
        <w:rPr>
          <w:bCs/>
          <w:sz w:val="28"/>
          <w:szCs w:val="28"/>
        </w:rPr>
        <w:t>1</w:t>
      </w:r>
      <w:r w:rsidR="00F1240C">
        <w:rPr>
          <w:bCs/>
          <w:sz w:val="28"/>
          <w:szCs w:val="28"/>
        </w:rPr>
        <w:t>7</w:t>
      </w:r>
      <w:r w:rsidR="004E1A85">
        <w:rPr>
          <w:bCs/>
          <w:sz w:val="28"/>
          <w:szCs w:val="28"/>
        </w:rPr>
        <w:t>0 080,64</w:t>
      </w:r>
      <w:r w:rsidR="00EC7697" w:rsidRPr="00120131">
        <w:rPr>
          <w:bCs/>
          <w:sz w:val="28"/>
          <w:szCs w:val="28"/>
        </w:rPr>
        <w:t xml:space="preserve"> тыс. рублей, </w:t>
      </w:r>
      <w:r w:rsidR="00EC7697" w:rsidRPr="00120131">
        <w:rPr>
          <w:sz w:val="28"/>
          <w:szCs w:val="28"/>
        </w:rPr>
        <w:t xml:space="preserve">внебюджетные источники – </w:t>
      </w:r>
      <w:r w:rsidR="00464058">
        <w:rPr>
          <w:sz w:val="28"/>
          <w:szCs w:val="28"/>
        </w:rPr>
        <w:t>1</w:t>
      </w:r>
      <w:r w:rsidR="008C65D2">
        <w:rPr>
          <w:sz w:val="28"/>
          <w:szCs w:val="28"/>
        </w:rPr>
        <w:t>1 910,42</w:t>
      </w:r>
      <w:r w:rsidR="004E1A85">
        <w:rPr>
          <w:sz w:val="28"/>
          <w:szCs w:val="28"/>
        </w:rPr>
        <w:t xml:space="preserve"> </w:t>
      </w:r>
      <w:r w:rsidR="00EC7697" w:rsidRPr="00120131">
        <w:rPr>
          <w:sz w:val="28"/>
          <w:szCs w:val="28"/>
        </w:rPr>
        <w:t>тыс. рублей</w:t>
      </w:r>
      <w:r w:rsidR="00EC7697" w:rsidRPr="00120131">
        <w:rPr>
          <w:bCs/>
          <w:sz w:val="28"/>
          <w:szCs w:val="28"/>
        </w:rPr>
        <w:t>.</w:t>
      </w:r>
    </w:p>
    <w:p w:rsidR="00357C38" w:rsidRPr="00120131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120131">
        <w:rPr>
          <w:sz w:val="28"/>
          <w:szCs w:val="28"/>
        </w:rPr>
        <w:t xml:space="preserve">Фактический объем финансирования муниципальной программы </w:t>
      </w:r>
      <w:r w:rsidR="00F35669" w:rsidRPr="00120131">
        <w:rPr>
          <w:sz w:val="28"/>
          <w:szCs w:val="28"/>
        </w:rPr>
        <w:t xml:space="preserve">по итогам </w:t>
      </w:r>
      <w:r w:rsidRPr="00120131">
        <w:rPr>
          <w:sz w:val="28"/>
          <w:szCs w:val="28"/>
        </w:rPr>
        <w:t>20</w:t>
      </w:r>
      <w:r w:rsidR="00B7085E">
        <w:rPr>
          <w:sz w:val="28"/>
          <w:szCs w:val="28"/>
        </w:rPr>
        <w:t>20</w:t>
      </w:r>
      <w:r w:rsidRPr="00120131">
        <w:rPr>
          <w:sz w:val="28"/>
          <w:szCs w:val="28"/>
        </w:rPr>
        <w:t xml:space="preserve"> год</w:t>
      </w:r>
      <w:r w:rsidR="00F35669" w:rsidRPr="00120131">
        <w:rPr>
          <w:sz w:val="28"/>
          <w:szCs w:val="28"/>
        </w:rPr>
        <w:t>а</w:t>
      </w:r>
      <w:r w:rsidRPr="00120131">
        <w:rPr>
          <w:sz w:val="28"/>
          <w:szCs w:val="28"/>
        </w:rPr>
        <w:t xml:space="preserve"> составил </w:t>
      </w:r>
      <w:r w:rsidR="001A6D99">
        <w:rPr>
          <w:sz w:val="28"/>
          <w:szCs w:val="28"/>
        </w:rPr>
        <w:t>20</w:t>
      </w:r>
      <w:r w:rsidR="00B70F2B">
        <w:rPr>
          <w:sz w:val="28"/>
          <w:szCs w:val="28"/>
        </w:rPr>
        <w:t>6 328,90</w:t>
      </w:r>
      <w:r w:rsidRPr="00120131">
        <w:rPr>
          <w:sz w:val="28"/>
          <w:szCs w:val="28"/>
        </w:rPr>
        <w:t xml:space="preserve"> тыс. рублей (</w:t>
      </w:r>
      <w:r w:rsidR="001A6D99">
        <w:rPr>
          <w:sz w:val="28"/>
          <w:szCs w:val="28"/>
        </w:rPr>
        <w:t>9</w:t>
      </w:r>
      <w:r w:rsidR="00B70F2B">
        <w:rPr>
          <w:sz w:val="28"/>
          <w:szCs w:val="28"/>
        </w:rPr>
        <w:t>4</w:t>
      </w:r>
      <w:r w:rsidR="001A6D99">
        <w:rPr>
          <w:sz w:val="28"/>
          <w:szCs w:val="28"/>
        </w:rPr>
        <w:t>,</w:t>
      </w:r>
      <w:r w:rsidR="00B70F2B">
        <w:rPr>
          <w:sz w:val="28"/>
          <w:szCs w:val="28"/>
        </w:rPr>
        <w:t>8</w:t>
      </w:r>
      <w:r w:rsidR="001A6D99">
        <w:rPr>
          <w:sz w:val="28"/>
          <w:szCs w:val="28"/>
        </w:rPr>
        <w:t>%</w:t>
      </w:r>
      <w:r w:rsidRPr="00120131">
        <w:rPr>
          <w:sz w:val="28"/>
          <w:szCs w:val="28"/>
        </w:rPr>
        <w:t xml:space="preserve"> от предусмотренного муниципальной программой и </w:t>
      </w:r>
      <w:r w:rsidR="001A6D99">
        <w:rPr>
          <w:sz w:val="28"/>
          <w:szCs w:val="28"/>
        </w:rPr>
        <w:t>9</w:t>
      </w:r>
      <w:r w:rsidR="00B70F2B">
        <w:rPr>
          <w:sz w:val="28"/>
          <w:szCs w:val="28"/>
        </w:rPr>
        <w:t>8</w:t>
      </w:r>
      <w:r w:rsidR="001A6D99">
        <w:rPr>
          <w:sz w:val="28"/>
          <w:szCs w:val="28"/>
        </w:rPr>
        <w:t>,</w:t>
      </w:r>
      <w:r w:rsidR="00B70F2B">
        <w:rPr>
          <w:sz w:val="28"/>
          <w:szCs w:val="28"/>
        </w:rPr>
        <w:t>7</w:t>
      </w:r>
      <w:r w:rsidRPr="00120131">
        <w:rPr>
          <w:sz w:val="28"/>
          <w:szCs w:val="28"/>
        </w:rPr>
        <w:t xml:space="preserve">% от плановых ассигнований), в том числе: </w:t>
      </w:r>
      <w:r w:rsidR="00DF55D5">
        <w:rPr>
          <w:sz w:val="28"/>
          <w:szCs w:val="28"/>
        </w:rPr>
        <w:t>областной бюджет – 2</w:t>
      </w:r>
      <w:r w:rsidR="001A6D99">
        <w:rPr>
          <w:sz w:val="28"/>
          <w:szCs w:val="28"/>
        </w:rPr>
        <w:t>5 469,90</w:t>
      </w:r>
      <w:r w:rsidR="00DF55D5">
        <w:rPr>
          <w:sz w:val="28"/>
          <w:szCs w:val="28"/>
        </w:rPr>
        <w:t xml:space="preserve"> тыс. рублей, </w:t>
      </w:r>
      <w:r w:rsidRPr="00120131">
        <w:rPr>
          <w:sz w:val="28"/>
          <w:szCs w:val="28"/>
        </w:rPr>
        <w:t xml:space="preserve">бюджет </w:t>
      </w:r>
      <w:r w:rsidRPr="00120131">
        <w:rPr>
          <w:bCs/>
          <w:sz w:val="28"/>
          <w:szCs w:val="28"/>
        </w:rPr>
        <w:t>городского округа город Воронеж</w:t>
      </w:r>
      <w:r w:rsidRPr="00120131">
        <w:rPr>
          <w:sz w:val="28"/>
          <w:szCs w:val="28"/>
        </w:rPr>
        <w:t xml:space="preserve"> – </w:t>
      </w:r>
      <w:r w:rsidR="00C473FC">
        <w:rPr>
          <w:sz w:val="28"/>
          <w:szCs w:val="28"/>
        </w:rPr>
        <w:t>1</w:t>
      </w:r>
      <w:r w:rsidR="001A6D99">
        <w:rPr>
          <w:sz w:val="28"/>
          <w:szCs w:val="28"/>
        </w:rPr>
        <w:t xml:space="preserve">68 948,58 </w:t>
      </w:r>
      <w:r w:rsidR="00764A3C" w:rsidRPr="00120131">
        <w:rPr>
          <w:sz w:val="28"/>
          <w:szCs w:val="28"/>
        </w:rPr>
        <w:t>тыс. рублей</w:t>
      </w:r>
      <w:r w:rsidR="001A6D99">
        <w:rPr>
          <w:sz w:val="28"/>
          <w:szCs w:val="28"/>
        </w:rPr>
        <w:t xml:space="preserve">, внебюджетные </w:t>
      </w:r>
      <w:r w:rsidR="001A6D99" w:rsidRPr="00B70F2B">
        <w:rPr>
          <w:sz w:val="28"/>
          <w:szCs w:val="28"/>
        </w:rPr>
        <w:t xml:space="preserve">средства </w:t>
      </w:r>
      <w:r w:rsidR="00B70F2B" w:rsidRPr="00B70F2B">
        <w:rPr>
          <w:sz w:val="28"/>
          <w:szCs w:val="28"/>
        </w:rPr>
        <w:t>11 910,42</w:t>
      </w:r>
      <w:r w:rsidR="001A6D99" w:rsidRPr="00B70F2B">
        <w:rPr>
          <w:sz w:val="28"/>
          <w:szCs w:val="28"/>
        </w:rPr>
        <w:t xml:space="preserve">  тыс.</w:t>
      </w:r>
      <w:r w:rsidR="001A6D99">
        <w:rPr>
          <w:sz w:val="28"/>
          <w:szCs w:val="28"/>
        </w:rPr>
        <w:t xml:space="preserve"> рублей</w:t>
      </w:r>
      <w:r w:rsidR="00AD4A1C">
        <w:rPr>
          <w:bCs/>
          <w:sz w:val="28"/>
          <w:szCs w:val="28"/>
        </w:rPr>
        <w:t>.</w:t>
      </w:r>
      <w:proofErr w:type="gramEnd"/>
    </w:p>
    <w:p w:rsidR="00EC7697" w:rsidRPr="002558E4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>В результате реализации муниципальной программы в отчетном периоде достигнуто следующее значение показател</w:t>
      </w:r>
      <w:r w:rsidR="00B7085E">
        <w:rPr>
          <w:sz w:val="28"/>
          <w:szCs w:val="28"/>
        </w:rPr>
        <w:t>ей</w:t>
      </w:r>
      <w:r w:rsidRPr="00120131">
        <w:rPr>
          <w:sz w:val="28"/>
          <w:szCs w:val="28"/>
        </w:rPr>
        <w:t xml:space="preserve"> (</w:t>
      </w:r>
      <w:r w:rsidRPr="002558E4">
        <w:rPr>
          <w:sz w:val="28"/>
          <w:szCs w:val="28"/>
        </w:rPr>
        <w:t>индикатор</w:t>
      </w:r>
      <w:r w:rsidR="00B7085E">
        <w:rPr>
          <w:sz w:val="28"/>
          <w:szCs w:val="28"/>
        </w:rPr>
        <w:t>ов</w:t>
      </w:r>
      <w:r w:rsidRPr="002558E4">
        <w:rPr>
          <w:sz w:val="28"/>
          <w:szCs w:val="28"/>
        </w:rPr>
        <w:t>):</w:t>
      </w:r>
    </w:p>
    <w:p w:rsidR="00F15875" w:rsidRDefault="00EC7697" w:rsidP="00F15875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B3284C">
        <w:rPr>
          <w:sz w:val="28"/>
          <w:szCs w:val="28"/>
        </w:rPr>
        <w:lastRenderedPageBreak/>
        <w:t xml:space="preserve">общая площадь </w:t>
      </w:r>
      <w:r w:rsidR="00AC6E1C">
        <w:rPr>
          <w:sz w:val="28"/>
          <w:szCs w:val="28"/>
        </w:rPr>
        <w:t>озелененных территорий</w:t>
      </w:r>
      <w:r w:rsidRPr="00AC6E1C">
        <w:rPr>
          <w:sz w:val="28"/>
          <w:szCs w:val="28"/>
        </w:rPr>
        <w:t xml:space="preserve">общего пользования </w:t>
      </w:r>
      <w:r w:rsidRPr="00B3284C">
        <w:rPr>
          <w:sz w:val="28"/>
          <w:szCs w:val="28"/>
        </w:rPr>
        <w:t xml:space="preserve">(парки, сады, скверы и бульвары) в пределах городской черты – </w:t>
      </w:r>
      <w:r w:rsidR="007262DE">
        <w:rPr>
          <w:sz w:val="28"/>
          <w:szCs w:val="28"/>
        </w:rPr>
        <w:t>799,</w:t>
      </w:r>
      <w:r w:rsidR="00C473FC">
        <w:rPr>
          <w:sz w:val="28"/>
          <w:szCs w:val="28"/>
        </w:rPr>
        <w:t>7</w:t>
      </w:r>
      <w:r w:rsidR="007262DE">
        <w:rPr>
          <w:sz w:val="28"/>
          <w:szCs w:val="28"/>
        </w:rPr>
        <w:t>4</w:t>
      </w:r>
      <w:r w:rsidR="00A534BF">
        <w:rPr>
          <w:sz w:val="28"/>
          <w:szCs w:val="28"/>
        </w:rPr>
        <w:t xml:space="preserve"> га</w:t>
      </w:r>
      <w:r w:rsidR="00F15875">
        <w:rPr>
          <w:i/>
          <w:sz w:val="28"/>
          <w:szCs w:val="28"/>
        </w:rPr>
        <w:t>;</w:t>
      </w:r>
    </w:p>
    <w:p w:rsidR="00EC7697" w:rsidRPr="00F15875" w:rsidRDefault="000D16FA" w:rsidP="00F15875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F15875">
        <w:rPr>
          <w:iCs/>
          <w:sz w:val="28"/>
          <w:szCs w:val="28"/>
        </w:rPr>
        <w:t xml:space="preserve">обеспеченность зелеными насаждениями общего пользования с учетом лесопарков – </w:t>
      </w:r>
      <w:r w:rsidR="007262DE">
        <w:rPr>
          <w:iCs/>
          <w:sz w:val="28"/>
          <w:szCs w:val="28"/>
        </w:rPr>
        <w:t>9,0</w:t>
      </w:r>
      <w:r w:rsidR="00C473FC">
        <w:rPr>
          <w:iCs/>
          <w:sz w:val="28"/>
          <w:szCs w:val="28"/>
        </w:rPr>
        <w:t>9</w:t>
      </w:r>
      <w:r w:rsidR="007262DE">
        <w:rPr>
          <w:iCs/>
          <w:sz w:val="28"/>
          <w:szCs w:val="28"/>
        </w:rPr>
        <w:t>6</w:t>
      </w:r>
      <w:r w:rsidRPr="00F15875">
        <w:rPr>
          <w:iCs/>
          <w:sz w:val="28"/>
          <w:szCs w:val="28"/>
        </w:rPr>
        <w:t xml:space="preserve"> кв. м на человека</w:t>
      </w:r>
      <w:r w:rsidR="00F15875">
        <w:rPr>
          <w:i/>
          <w:sz w:val="28"/>
          <w:szCs w:val="28"/>
        </w:rPr>
        <w:t>.</w:t>
      </w:r>
    </w:p>
    <w:p w:rsidR="00EC7697" w:rsidRPr="00120131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 xml:space="preserve">Муниципальная программа включает 4 </w:t>
      </w:r>
      <w:proofErr w:type="gramStart"/>
      <w:r w:rsidRPr="00120131">
        <w:rPr>
          <w:sz w:val="28"/>
          <w:szCs w:val="28"/>
        </w:rPr>
        <w:t>основных</w:t>
      </w:r>
      <w:proofErr w:type="gramEnd"/>
      <w:r w:rsidRPr="00120131">
        <w:rPr>
          <w:sz w:val="28"/>
          <w:szCs w:val="28"/>
        </w:rPr>
        <w:t xml:space="preserve"> мероприятия. </w:t>
      </w:r>
    </w:p>
    <w:p w:rsidR="00357C38" w:rsidRPr="00120131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 xml:space="preserve">На реализацию основного мероприятия 1 </w:t>
      </w:r>
      <w:r w:rsidRPr="00120131">
        <w:rPr>
          <w:b/>
          <w:sz w:val="28"/>
          <w:szCs w:val="28"/>
        </w:rPr>
        <w:t xml:space="preserve">«Сохранение и развитие зеленого фонда городского </w:t>
      </w:r>
      <w:r w:rsidRPr="00666FD0">
        <w:rPr>
          <w:b/>
          <w:sz w:val="28"/>
          <w:szCs w:val="28"/>
        </w:rPr>
        <w:t>округа»</w:t>
      </w:r>
      <w:r w:rsidR="00B70F2B">
        <w:rPr>
          <w:b/>
          <w:sz w:val="28"/>
          <w:szCs w:val="28"/>
        </w:rPr>
        <w:t xml:space="preserve"> </w:t>
      </w:r>
      <w:r w:rsidR="007262DE" w:rsidRPr="00666FD0">
        <w:rPr>
          <w:sz w:val="28"/>
          <w:szCs w:val="28"/>
        </w:rPr>
        <w:t xml:space="preserve">выделено </w:t>
      </w:r>
      <w:r w:rsidR="00C473FC" w:rsidRPr="00666FD0">
        <w:rPr>
          <w:sz w:val="28"/>
          <w:szCs w:val="28"/>
        </w:rPr>
        <w:t>1</w:t>
      </w:r>
      <w:r w:rsidR="00B70F2B">
        <w:rPr>
          <w:sz w:val="28"/>
          <w:szCs w:val="28"/>
        </w:rPr>
        <w:t>77 669,08</w:t>
      </w:r>
      <w:r w:rsidR="007262DE" w:rsidRPr="00666FD0">
        <w:rPr>
          <w:sz w:val="28"/>
          <w:szCs w:val="28"/>
        </w:rPr>
        <w:t xml:space="preserve"> тыс. рублей, в том числе: </w:t>
      </w:r>
      <w:r w:rsidR="00B7085E" w:rsidRPr="00666FD0">
        <w:rPr>
          <w:bCs/>
          <w:sz w:val="28"/>
          <w:szCs w:val="28"/>
        </w:rPr>
        <w:t xml:space="preserve">из </w:t>
      </w:r>
      <w:r w:rsidR="007262DE" w:rsidRPr="00666FD0">
        <w:rPr>
          <w:bCs/>
          <w:sz w:val="28"/>
          <w:szCs w:val="28"/>
        </w:rPr>
        <w:t xml:space="preserve">областного бюджета – </w:t>
      </w:r>
      <w:r w:rsidR="00B70F2B">
        <w:rPr>
          <w:bCs/>
          <w:sz w:val="28"/>
          <w:szCs w:val="28"/>
        </w:rPr>
        <w:t>13 808,18</w:t>
      </w:r>
      <w:r w:rsidR="007262DE">
        <w:rPr>
          <w:bCs/>
          <w:sz w:val="28"/>
          <w:szCs w:val="28"/>
        </w:rPr>
        <w:t xml:space="preserve"> тыс. рублей, из </w:t>
      </w:r>
      <w:r w:rsidR="00B7085E">
        <w:rPr>
          <w:bCs/>
          <w:sz w:val="28"/>
          <w:szCs w:val="28"/>
        </w:rPr>
        <w:t xml:space="preserve">бюджета городского округа город Воронеж </w:t>
      </w:r>
      <w:r w:rsidR="007262DE">
        <w:rPr>
          <w:bCs/>
          <w:sz w:val="28"/>
          <w:szCs w:val="28"/>
        </w:rPr>
        <w:t xml:space="preserve">– </w:t>
      </w:r>
      <w:r w:rsidR="00C473FC">
        <w:rPr>
          <w:bCs/>
          <w:sz w:val="28"/>
          <w:szCs w:val="28"/>
        </w:rPr>
        <w:t>1</w:t>
      </w:r>
      <w:r w:rsidR="00B70F2B">
        <w:rPr>
          <w:bCs/>
          <w:sz w:val="28"/>
          <w:szCs w:val="28"/>
        </w:rPr>
        <w:t>62 061,80</w:t>
      </w:r>
      <w:r w:rsidR="007262DE">
        <w:rPr>
          <w:bCs/>
          <w:sz w:val="28"/>
          <w:szCs w:val="28"/>
        </w:rPr>
        <w:t xml:space="preserve"> тыс. рублей</w:t>
      </w:r>
      <w:r w:rsidR="00B70F2B">
        <w:rPr>
          <w:bCs/>
          <w:sz w:val="28"/>
          <w:szCs w:val="28"/>
        </w:rPr>
        <w:t>, внебюджетные средства – 1 779,10 тыс. рублей.</w:t>
      </w:r>
    </w:p>
    <w:p w:rsidR="00704E73" w:rsidRDefault="00EC7697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120131">
        <w:rPr>
          <w:sz w:val="28"/>
          <w:szCs w:val="28"/>
        </w:rPr>
        <w:t>В отчетном периоде осуществлялось</w:t>
      </w:r>
      <w:r w:rsidRPr="002558E4">
        <w:rPr>
          <w:sz w:val="28"/>
          <w:szCs w:val="28"/>
        </w:rPr>
        <w:t xml:space="preserve"> содержание муниципальных парков и скверов</w:t>
      </w:r>
      <w:r w:rsidR="00F83466">
        <w:rPr>
          <w:sz w:val="28"/>
          <w:szCs w:val="28"/>
        </w:rPr>
        <w:t>:</w:t>
      </w:r>
      <w:r w:rsidR="00B70F2B">
        <w:rPr>
          <w:sz w:val="28"/>
          <w:szCs w:val="28"/>
        </w:rPr>
        <w:t xml:space="preserve"> </w:t>
      </w:r>
      <w:r w:rsidR="00B7085E">
        <w:rPr>
          <w:sz w:val="28"/>
          <w:szCs w:val="28"/>
        </w:rPr>
        <w:t>1</w:t>
      </w:r>
      <w:r w:rsidR="0011770F">
        <w:rPr>
          <w:sz w:val="28"/>
          <w:szCs w:val="28"/>
        </w:rPr>
        <w:t>0</w:t>
      </w:r>
      <w:r w:rsidR="00652E2A">
        <w:rPr>
          <w:sz w:val="28"/>
          <w:szCs w:val="28"/>
        </w:rPr>
        <w:t xml:space="preserve"> территори</w:t>
      </w:r>
      <w:r w:rsidR="00F83466">
        <w:rPr>
          <w:sz w:val="28"/>
          <w:szCs w:val="28"/>
        </w:rPr>
        <w:t>й</w:t>
      </w:r>
      <w:r w:rsidRPr="002558E4">
        <w:rPr>
          <w:sz w:val="28"/>
          <w:szCs w:val="28"/>
        </w:rPr>
        <w:t>, закрепленных за МКП «ЭкоЦентр»</w:t>
      </w:r>
      <w:r w:rsidR="004A52E0">
        <w:rPr>
          <w:sz w:val="28"/>
          <w:szCs w:val="28"/>
        </w:rPr>
        <w:t xml:space="preserve"> и </w:t>
      </w:r>
      <w:r w:rsidR="00F83466">
        <w:rPr>
          <w:sz w:val="28"/>
          <w:szCs w:val="28"/>
        </w:rPr>
        <w:t>2</w:t>
      </w:r>
      <w:r w:rsidR="0011770F">
        <w:rPr>
          <w:sz w:val="28"/>
          <w:szCs w:val="28"/>
        </w:rPr>
        <w:t>5</w:t>
      </w:r>
      <w:r w:rsidR="00F83466">
        <w:rPr>
          <w:sz w:val="28"/>
          <w:szCs w:val="28"/>
        </w:rPr>
        <w:t xml:space="preserve"> территорий, закрепленных за МБУ «Зеленхоз».</w:t>
      </w:r>
      <w:r w:rsidR="00B70F2B">
        <w:rPr>
          <w:sz w:val="28"/>
          <w:szCs w:val="28"/>
        </w:rPr>
        <w:t xml:space="preserve"> </w:t>
      </w:r>
      <w:r w:rsidR="008A2050">
        <w:rPr>
          <w:sz w:val="28"/>
          <w:szCs w:val="28"/>
        </w:rPr>
        <w:t>К</w:t>
      </w:r>
      <w:r w:rsidR="008A2050" w:rsidRPr="008A2050">
        <w:rPr>
          <w:sz w:val="28"/>
          <w:szCs w:val="28"/>
        </w:rPr>
        <w:t>роме этого, МБУ приобретены 2 трактора,</w:t>
      </w:r>
      <w:r w:rsidR="008A2050">
        <w:rPr>
          <w:sz w:val="28"/>
          <w:szCs w:val="28"/>
        </w:rPr>
        <w:t xml:space="preserve"> </w:t>
      </w:r>
      <w:r w:rsidR="008A2050" w:rsidRPr="008A2050">
        <w:rPr>
          <w:sz w:val="28"/>
          <w:szCs w:val="28"/>
        </w:rPr>
        <w:t>автогидроподъемник, поливомоечная машина, погрузчик, самосвал, малая техника, устроен автополив в сквере им. Бунина, осуществлено содержание фонтанов в скв</w:t>
      </w:r>
      <w:r w:rsidR="008A2050">
        <w:rPr>
          <w:sz w:val="28"/>
          <w:szCs w:val="28"/>
        </w:rPr>
        <w:t>е</w:t>
      </w:r>
      <w:r w:rsidR="008A2050" w:rsidRPr="008A2050">
        <w:rPr>
          <w:sz w:val="28"/>
          <w:szCs w:val="28"/>
        </w:rPr>
        <w:t>ре Советский и на Площади Победы</w:t>
      </w:r>
      <w:r w:rsidR="008A2050">
        <w:rPr>
          <w:sz w:val="28"/>
          <w:szCs w:val="28"/>
        </w:rPr>
        <w:t xml:space="preserve">. </w:t>
      </w:r>
    </w:p>
    <w:p w:rsidR="00704E73" w:rsidRDefault="00094BC8" w:rsidP="00EC76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C7697" w:rsidRPr="002558E4">
        <w:rPr>
          <w:sz w:val="28"/>
          <w:szCs w:val="28"/>
        </w:rPr>
        <w:t xml:space="preserve">ыполнена обрезка </w:t>
      </w:r>
      <w:r w:rsidR="00B70F2B">
        <w:rPr>
          <w:sz w:val="28"/>
          <w:szCs w:val="28"/>
        </w:rPr>
        <w:t xml:space="preserve">3911 </w:t>
      </w:r>
      <w:r w:rsidR="00EC7697" w:rsidRPr="00062C4E">
        <w:rPr>
          <w:sz w:val="28"/>
          <w:szCs w:val="28"/>
        </w:rPr>
        <w:t xml:space="preserve">и вырубка </w:t>
      </w:r>
      <w:r w:rsidR="00B70F2B">
        <w:rPr>
          <w:sz w:val="28"/>
          <w:szCs w:val="28"/>
        </w:rPr>
        <w:t xml:space="preserve"> 2410 </w:t>
      </w:r>
      <w:r w:rsidR="00EC7697" w:rsidRPr="00062C4E">
        <w:rPr>
          <w:sz w:val="28"/>
          <w:szCs w:val="28"/>
        </w:rPr>
        <w:t>дерев</w:t>
      </w:r>
      <w:r w:rsidR="004A52E0">
        <w:rPr>
          <w:sz w:val="28"/>
          <w:szCs w:val="28"/>
        </w:rPr>
        <w:t>ьев</w:t>
      </w:r>
      <w:r w:rsidR="007262DE">
        <w:rPr>
          <w:sz w:val="28"/>
          <w:szCs w:val="28"/>
        </w:rPr>
        <w:t xml:space="preserve">, корчевка </w:t>
      </w:r>
      <w:r w:rsidR="0011770F">
        <w:rPr>
          <w:sz w:val="28"/>
          <w:szCs w:val="28"/>
        </w:rPr>
        <w:t>396</w:t>
      </w:r>
      <w:r w:rsidR="007262DE">
        <w:rPr>
          <w:sz w:val="28"/>
          <w:szCs w:val="28"/>
        </w:rPr>
        <w:t xml:space="preserve"> пней</w:t>
      </w:r>
      <w:r w:rsidR="005568D4" w:rsidRPr="00062C4E">
        <w:rPr>
          <w:sz w:val="28"/>
          <w:szCs w:val="28"/>
        </w:rPr>
        <w:t>.</w:t>
      </w:r>
      <w:r w:rsidR="00B70F2B">
        <w:rPr>
          <w:sz w:val="28"/>
          <w:szCs w:val="28"/>
        </w:rPr>
        <w:t xml:space="preserve"> </w:t>
      </w:r>
      <w:r w:rsidR="009E0145">
        <w:rPr>
          <w:sz w:val="28"/>
          <w:szCs w:val="28"/>
        </w:rPr>
        <w:t>Проведена</w:t>
      </w:r>
      <w:r w:rsidR="009E0145" w:rsidRPr="009E0145">
        <w:rPr>
          <w:sz w:val="28"/>
          <w:szCs w:val="28"/>
        </w:rPr>
        <w:t xml:space="preserve"> пос</w:t>
      </w:r>
      <w:r w:rsidR="00B7085E">
        <w:rPr>
          <w:sz w:val="28"/>
          <w:szCs w:val="28"/>
        </w:rPr>
        <w:t xml:space="preserve">адка </w:t>
      </w:r>
      <w:r w:rsidR="00B70F2B">
        <w:rPr>
          <w:sz w:val="28"/>
          <w:szCs w:val="28"/>
        </w:rPr>
        <w:t>1746</w:t>
      </w:r>
      <w:r w:rsidR="00B7085E">
        <w:rPr>
          <w:sz w:val="28"/>
          <w:szCs w:val="28"/>
        </w:rPr>
        <w:t xml:space="preserve"> саженц</w:t>
      </w:r>
      <w:r w:rsidR="00C90D41">
        <w:rPr>
          <w:sz w:val="28"/>
          <w:szCs w:val="28"/>
        </w:rPr>
        <w:t>ев</w:t>
      </w:r>
      <w:r w:rsidR="009E0145" w:rsidRPr="009E0145">
        <w:rPr>
          <w:sz w:val="28"/>
          <w:szCs w:val="28"/>
        </w:rPr>
        <w:t xml:space="preserve"> деревьев</w:t>
      </w:r>
      <w:r w:rsidR="00B7085E">
        <w:rPr>
          <w:sz w:val="28"/>
          <w:szCs w:val="28"/>
        </w:rPr>
        <w:t xml:space="preserve">, а также </w:t>
      </w:r>
      <w:r w:rsidR="00B70F2B">
        <w:rPr>
          <w:sz w:val="28"/>
          <w:szCs w:val="28"/>
        </w:rPr>
        <w:t>20115</w:t>
      </w:r>
      <w:r w:rsidR="00B7085E">
        <w:rPr>
          <w:sz w:val="28"/>
          <w:szCs w:val="28"/>
        </w:rPr>
        <w:t xml:space="preserve"> кустарников.</w:t>
      </w:r>
      <w:r w:rsidR="00B70F2B">
        <w:rPr>
          <w:sz w:val="28"/>
          <w:szCs w:val="28"/>
        </w:rPr>
        <w:t xml:space="preserve"> </w:t>
      </w:r>
      <w:r w:rsidR="00C90D41">
        <w:rPr>
          <w:sz w:val="28"/>
          <w:szCs w:val="28"/>
        </w:rPr>
        <w:t xml:space="preserve">Выполнен покос газонов на площади </w:t>
      </w:r>
      <w:r w:rsidR="0011770F">
        <w:rPr>
          <w:sz w:val="28"/>
          <w:szCs w:val="28"/>
        </w:rPr>
        <w:t>1</w:t>
      </w:r>
      <w:r w:rsidR="00CA23CF">
        <w:rPr>
          <w:sz w:val="28"/>
          <w:szCs w:val="28"/>
        </w:rPr>
        <w:t>979,26</w:t>
      </w:r>
      <w:r w:rsidR="00D12D21">
        <w:rPr>
          <w:sz w:val="28"/>
          <w:szCs w:val="28"/>
        </w:rPr>
        <w:t xml:space="preserve"> тыс. кв. м, стрижка </w:t>
      </w:r>
      <w:r w:rsidR="00CA23CF">
        <w:rPr>
          <w:sz w:val="28"/>
          <w:szCs w:val="28"/>
        </w:rPr>
        <w:t>24838</w:t>
      </w:r>
      <w:r w:rsidR="00D12D21">
        <w:rPr>
          <w:sz w:val="28"/>
          <w:szCs w:val="28"/>
        </w:rPr>
        <w:t xml:space="preserve"> кв. м кустарников. </w:t>
      </w:r>
    </w:p>
    <w:p w:rsidR="00094BC8" w:rsidRDefault="00094BC8" w:rsidP="00EC76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Проведена </w:t>
      </w:r>
      <w:r w:rsidRPr="00094BC8">
        <w:rPr>
          <w:sz w:val="28"/>
          <w:szCs w:val="28"/>
        </w:rPr>
        <w:t xml:space="preserve">посадка деревьев с ЗКС </w:t>
      </w:r>
      <w:r>
        <w:rPr>
          <w:sz w:val="28"/>
          <w:szCs w:val="28"/>
        </w:rPr>
        <w:t>–</w:t>
      </w:r>
      <w:r w:rsidRPr="00094BC8">
        <w:rPr>
          <w:sz w:val="28"/>
          <w:szCs w:val="28"/>
        </w:rPr>
        <w:t xml:space="preserve"> 312</w:t>
      </w:r>
      <w:r>
        <w:rPr>
          <w:sz w:val="28"/>
          <w:szCs w:val="28"/>
        </w:rPr>
        <w:t xml:space="preserve"> </w:t>
      </w:r>
      <w:r w:rsidRPr="00094BC8">
        <w:rPr>
          <w:sz w:val="28"/>
          <w:szCs w:val="28"/>
        </w:rPr>
        <w:t xml:space="preserve">шт. лиственных пород, 58 </w:t>
      </w:r>
      <w:r>
        <w:rPr>
          <w:sz w:val="28"/>
          <w:szCs w:val="28"/>
        </w:rPr>
        <w:t xml:space="preserve">шт. </w:t>
      </w:r>
      <w:r w:rsidRPr="00094BC8">
        <w:rPr>
          <w:sz w:val="28"/>
          <w:szCs w:val="28"/>
        </w:rPr>
        <w:t>хвойных пород</w:t>
      </w:r>
      <w:r>
        <w:rPr>
          <w:sz w:val="28"/>
          <w:szCs w:val="28"/>
        </w:rPr>
        <w:t xml:space="preserve">, а также </w:t>
      </w:r>
      <w:r w:rsidRPr="00094BC8">
        <w:rPr>
          <w:sz w:val="28"/>
          <w:szCs w:val="28"/>
        </w:rPr>
        <w:t>12600 шт. кустарника, поставка рассады петунии для победителей городского конкурса</w:t>
      </w:r>
      <w:r>
        <w:rPr>
          <w:sz w:val="28"/>
          <w:szCs w:val="28"/>
        </w:rPr>
        <w:t xml:space="preserve"> «Город в цветах»</w:t>
      </w:r>
      <w:r w:rsidRPr="00094BC8">
        <w:rPr>
          <w:sz w:val="28"/>
          <w:szCs w:val="28"/>
        </w:rPr>
        <w:t xml:space="preserve">, поставка луковиц тюльпанов для высадки на видовых местах города, проведены </w:t>
      </w:r>
      <w:proofErr w:type="spellStart"/>
      <w:r w:rsidRPr="00094BC8">
        <w:rPr>
          <w:sz w:val="28"/>
          <w:szCs w:val="28"/>
        </w:rPr>
        <w:t>уходные</w:t>
      </w:r>
      <w:proofErr w:type="spellEnd"/>
      <w:r w:rsidRPr="00094BC8">
        <w:rPr>
          <w:sz w:val="28"/>
          <w:szCs w:val="28"/>
        </w:rPr>
        <w:t xml:space="preserve"> работы за </w:t>
      </w:r>
      <w:r w:rsidR="005C4604">
        <w:rPr>
          <w:sz w:val="28"/>
          <w:szCs w:val="28"/>
        </w:rPr>
        <w:t xml:space="preserve">зелеными </w:t>
      </w:r>
      <w:proofErr w:type="gramStart"/>
      <w:r w:rsidRPr="00094BC8">
        <w:rPr>
          <w:sz w:val="28"/>
          <w:szCs w:val="28"/>
        </w:rPr>
        <w:t>насаждениями</w:t>
      </w:r>
      <w:proofErr w:type="gramEnd"/>
      <w:r w:rsidRPr="00094BC8">
        <w:rPr>
          <w:sz w:val="28"/>
          <w:szCs w:val="28"/>
        </w:rPr>
        <w:t xml:space="preserve"> высаженными в 2019 и 2018 году</w:t>
      </w:r>
      <w:r w:rsidR="005C4604">
        <w:rPr>
          <w:sz w:val="28"/>
          <w:szCs w:val="28"/>
        </w:rPr>
        <w:t>.</w:t>
      </w:r>
    </w:p>
    <w:p w:rsidR="004F5E09" w:rsidRDefault="004F5E09" w:rsidP="00EC76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Воронежском центральном парке на территории детской площадки п</w:t>
      </w:r>
      <w:r w:rsidRPr="00872655">
        <w:rPr>
          <w:sz w:val="28"/>
          <w:szCs w:val="28"/>
        </w:rPr>
        <w:t>роведен мониторинг состояния зеленых насаждений</w:t>
      </w:r>
      <w:r>
        <w:rPr>
          <w:sz w:val="28"/>
          <w:szCs w:val="28"/>
        </w:rPr>
        <w:t>.</w:t>
      </w:r>
    </w:p>
    <w:p w:rsidR="00704E73" w:rsidRDefault="005C4604" w:rsidP="00EC76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Проведено установление границ 30 озелененных территорий, имеющих статус ООПТ местного значения. </w:t>
      </w:r>
      <w:r w:rsidR="00D12D21">
        <w:rPr>
          <w:sz w:val="28"/>
          <w:szCs w:val="28"/>
        </w:rPr>
        <w:t xml:space="preserve">Оформлено в муниципальную собственность </w:t>
      </w:r>
      <w:r w:rsidR="0011770F">
        <w:rPr>
          <w:sz w:val="28"/>
          <w:szCs w:val="28"/>
        </w:rPr>
        <w:t>2</w:t>
      </w:r>
      <w:r w:rsidR="00CA23CF">
        <w:rPr>
          <w:sz w:val="28"/>
          <w:szCs w:val="28"/>
        </w:rPr>
        <w:t>8</w:t>
      </w:r>
      <w:r w:rsidR="00D12D21">
        <w:rPr>
          <w:sz w:val="28"/>
          <w:szCs w:val="28"/>
        </w:rPr>
        <w:t xml:space="preserve"> озелененных территорий общего пользования. </w:t>
      </w:r>
      <w:r w:rsidR="00704E73">
        <w:rPr>
          <w:sz w:val="28"/>
          <w:szCs w:val="28"/>
        </w:rPr>
        <w:t>П</w:t>
      </w:r>
      <w:r w:rsidR="00704E73" w:rsidRPr="00872655">
        <w:rPr>
          <w:sz w:val="28"/>
          <w:szCs w:val="28"/>
        </w:rPr>
        <w:t xml:space="preserve">одготовлены схемы </w:t>
      </w:r>
      <w:r w:rsidR="00704E73" w:rsidRPr="00872655">
        <w:rPr>
          <w:sz w:val="28"/>
          <w:szCs w:val="28"/>
        </w:rPr>
        <w:lastRenderedPageBreak/>
        <w:t>расположения земельных участков и межевые планы в отношении 24 озелененных территорий общего пользования</w:t>
      </w:r>
      <w:r w:rsidR="00704E73">
        <w:rPr>
          <w:sz w:val="28"/>
          <w:szCs w:val="28"/>
        </w:rPr>
        <w:t>.</w:t>
      </w:r>
    </w:p>
    <w:p w:rsidR="00094BC8" w:rsidRDefault="00094BC8" w:rsidP="00EC76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деятельности МКП «ЭкоЦентр» п</w:t>
      </w:r>
      <w:r w:rsidR="00D12D21">
        <w:rPr>
          <w:sz w:val="28"/>
          <w:szCs w:val="28"/>
        </w:rPr>
        <w:t>риобретена специализированная техника: два трактора, экскаватор – погрузчик</w:t>
      </w:r>
      <w:r>
        <w:rPr>
          <w:sz w:val="28"/>
          <w:szCs w:val="28"/>
        </w:rPr>
        <w:t xml:space="preserve"> и</w:t>
      </w:r>
      <w:r w:rsidR="00D12D21">
        <w:rPr>
          <w:sz w:val="28"/>
          <w:szCs w:val="28"/>
        </w:rPr>
        <w:t xml:space="preserve"> самосвал.</w:t>
      </w:r>
    </w:p>
    <w:p w:rsidR="005C4604" w:rsidRDefault="005C4604" w:rsidP="00EC76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Выполнено благоустройство территории Воронежского центрального парка: </w:t>
      </w:r>
      <w:r w:rsidRPr="005C4604">
        <w:rPr>
          <w:sz w:val="28"/>
          <w:szCs w:val="28"/>
        </w:rPr>
        <w:t>устро</w:t>
      </w:r>
      <w:r>
        <w:rPr>
          <w:sz w:val="28"/>
          <w:szCs w:val="28"/>
        </w:rPr>
        <w:t>ены</w:t>
      </w:r>
      <w:r w:rsidRPr="005C4604">
        <w:rPr>
          <w:sz w:val="28"/>
          <w:szCs w:val="28"/>
        </w:rPr>
        <w:t xml:space="preserve"> </w:t>
      </w:r>
      <w:proofErr w:type="spellStart"/>
      <w:r w:rsidRPr="005C4604">
        <w:rPr>
          <w:sz w:val="28"/>
          <w:szCs w:val="28"/>
        </w:rPr>
        <w:t>ливнеотводных</w:t>
      </w:r>
      <w:proofErr w:type="spellEnd"/>
      <w:r w:rsidRPr="005C4604">
        <w:rPr>
          <w:sz w:val="28"/>
          <w:szCs w:val="28"/>
        </w:rPr>
        <w:t xml:space="preserve"> лотков, </w:t>
      </w:r>
      <w:r>
        <w:rPr>
          <w:sz w:val="28"/>
          <w:szCs w:val="28"/>
        </w:rPr>
        <w:t xml:space="preserve">проведен </w:t>
      </w:r>
      <w:r w:rsidRPr="005C4604">
        <w:rPr>
          <w:sz w:val="28"/>
          <w:szCs w:val="28"/>
        </w:rPr>
        <w:t>ремонт плиточного покрытия, установ</w:t>
      </w:r>
      <w:r>
        <w:rPr>
          <w:sz w:val="28"/>
          <w:szCs w:val="28"/>
        </w:rPr>
        <w:t>лены</w:t>
      </w:r>
      <w:r w:rsidRPr="005C46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 w:rsidRPr="005C4604">
        <w:rPr>
          <w:sz w:val="28"/>
          <w:szCs w:val="28"/>
        </w:rPr>
        <w:t>шлагбаум</w:t>
      </w:r>
      <w:r>
        <w:rPr>
          <w:sz w:val="28"/>
          <w:szCs w:val="28"/>
        </w:rPr>
        <w:t>а</w:t>
      </w:r>
      <w:r w:rsidRPr="005C4604">
        <w:rPr>
          <w:sz w:val="28"/>
          <w:szCs w:val="28"/>
        </w:rPr>
        <w:t>, пункт охраны, приобретена установка для очистки воды в озере</w:t>
      </w:r>
      <w:r w:rsidR="004F5E09">
        <w:rPr>
          <w:sz w:val="28"/>
          <w:szCs w:val="28"/>
        </w:rPr>
        <w:t>, а также</w:t>
      </w:r>
      <w:r w:rsidR="004F5E09" w:rsidRPr="004F5E09">
        <w:rPr>
          <w:sz w:val="28"/>
          <w:szCs w:val="28"/>
        </w:rPr>
        <w:t xml:space="preserve"> </w:t>
      </w:r>
      <w:r w:rsidR="004F5E09">
        <w:rPr>
          <w:sz w:val="28"/>
          <w:szCs w:val="28"/>
        </w:rPr>
        <w:t>проведен ремонт и замена детского оборудования</w:t>
      </w:r>
      <w:r>
        <w:rPr>
          <w:sz w:val="28"/>
          <w:szCs w:val="28"/>
        </w:rPr>
        <w:t xml:space="preserve">. Проведено </w:t>
      </w:r>
      <w:r w:rsidRPr="00872655">
        <w:rPr>
          <w:sz w:val="28"/>
          <w:szCs w:val="28"/>
        </w:rPr>
        <w:t>обследование подпорной стены в сквере "Чайка", получено заключение</w:t>
      </w:r>
      <w:r>
        <w:rPr>
          <w:sz w:val="28"/>
          <w:szCs w:val="28"/>
        </w:rPr>
        <w:t>.</w:t>
      </w:r>
      <w:r w:rsidRPr="005C46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Выполнен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этап ремонта чаши водоема в сквере «У озера».</w:t>
      </w:r>
      <w:r w:rsidRPr="005C4604">
        <w:rPr>
          <w:sz w:val="28"/>
          <w:szCs w:val="28"/>
        </w:rPr>
        <w:t xml:space="preserve"> </w:t>
      </w:r>
    </w:p>
    <w:p w:rsidR="00543645" w:rsidRDefault="005C4604" w:rsidP="00EC76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Проведено благоустройство скверов «Героев стратосферы», им. А.В. </w:t>
      </w:r>
      <w:proofErr w:type="spellStart"/>
      <w:r>
        <w:rPr>
          <w:sz w:val="28"/>
          <w:szCs w:val="28"/>
        </w:rPr>
        <w:t>Саликова</w:t>
      </w:r>
      <w:proofErr w:type="spellEnd"/>
      <w:r>
        <w:rPr>
          <w:sz w:val="28"/>
          <w:szCs w:val="28"/>
        </w:rPr>
        <w:t xml:space="preserve">, Крамского, </w:t>
      </w:r>
      <w:proofErr w:type="gramStart"/>
      <w:r>
        <w:rPr>
          <w:sz w:val="28"/>
          <w:szCs w:val="28"/>
        </w:rPr>
        <w:t>Молодежный</w:t>
      </w:r>
      <w:proofErr w:type="gramEnd"/>
      <w:r>
        <w:rPr>
          <w:sz w:val="28"/>
          <w:szCs w:val="28"/>
        </w:rPr>
        <w:t xml:space="preserve">, Антонова-Овсеенко, Музыкальный. </w:t>
      </w:r>
      <w:r w:rsidR="009E0145">
        <w:rPr>
          <w:sz w:val="28"/>
          <w:szCs w:val="28"/>
        </w:rPr>
        <w:t xml:space="preserve">Проведена </w:t>
      </w:r>
      <w:r w:rsidR="009E0145" w:rsidRPr="009E0145">
        <w:rPr>
          <w:sz w:val="28"/>
          <w:szCs w:val="28"/>
        </w:rPr>
        <w:t>экспертиза по проверке достоверности определения сметной стоимости на выполнение работ по бла</w:t>
      </w:r>
      <w:r w:rsidR="009E0145">
        <w:rPr>
          <w:sz w:val="28"/>
          <w:szCs w:val="28"/>
        </w:rPr>
        <w:t xml:space="preserve">гоустройству </w:t>
      </w:r>
      <w:r w:rsidR="00B7085E">
        <w:rPr>
          <w:sz w:val="28"/>
          <w:szCs w:val="28"/>
        </w:rPr>
        <w:t xml:space="preserve">сквера </w:t>
      </w:r>
      <w:proofErr w:type="gramStart"/>
      <w:r w:rsidR="004F5E09">
        <w:rPr>
          <w:sz w:val="28"/>
          <w:szCs w:val="28"/>
        </w:rPr>
        <w:t>Молодежный</w:t>
      </w:r>
      <w:proofErr w:type="gramEnd"/>
      <w:r w:rsidR="0011770F">
        <w:rPr>
          <w:sz w:val="28"/>
          <w:szCs w:val="28"/>
        </w:rPr>
        <w:t xml:space="preserve"> и парка «Дружбы народов»</w:t>
      </w:r>
      <w:r w:rsidR="009E0145">
        <w:rPr>
          <w:sz w:val="28"/>
          <w:szCs w:val="28"/>
        </w:rPr>
        <w:t>.</w:t>
      </w:r>
      <w:r w:rsidR="00872655">
        <w:rPr>
          <w:sz w:val="28"/>
          <w:szCs w:val="28"/>
        </w:rPr>
        <w:t xml:space="preserve"> </w:t>
      </w:r>
    </w:p>
    <w:p w:rsidR="00F15875" w:rsidRDefault="00EC7697" w:rsidP="00F15875">
      <w:pPr>
        <w:spacing w:line="360" w:lineRule="auto"/>
        <w:ind w:firstLine="708"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В результате реализации основного мероприятия </w:t>
      </w:r>
      <w:r w:rsidR="0011520F">
        <w:rPr>
          <w:sz w:val="28"/>
          <w:szCs w:val="28"/>
        </w:rPr>
        <w:t xml:space="preserve">1 </w:t>
      </w:r>
      <w:r w:rsidRPr="002558E4">
        <w:rPr>
          <w:sz w:val="28"/>
          <w:szCs w:val="28"/>
        </w:rPr>
        <w:t>в отчетном периоде достигнуты следующие значения показателей (индикаторов):</w:t>
      </w:r>
    </w:p>
    <w:p w:rsidR="00F15875" w:rsidRPr="00F15875" w:rsidRDefault="009E0145" w:rsidP="00D1524D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15875">
        <w:rPr>
          <w:sz w:val="28"/>
          <w:szCs w:val="28"/>
        </w:rPr>
        <w:t xml:space="preserve">количество высаженных деревьев – </w:t>
      </w:r>
      <w:r w:rsidR="0041092D">
        <w:rPr>
          <w:sz w:val="28"/>
          <w:szCs w:val="28"/>
        </w:rPr>
        <w:t>1 746</w:t>
      </w:r>
      <w:r w:rsidR="00D1524D">
        <w:rPr>
          <w:sz w:val="28"/>
          <w:szCs w:val="28"/>
        </w:rPr>
        <w:t xml:space="preserve"> шт</w:t>
      </w:r>
      <w:r w:rsidRPr="00F15875">
        <w:rPr>
          <w:sz w:val="28"/>
          <w:szCs w:val="28"/>
        </w:rPr>
        <w:t>.;</w:t>
      </w:r>
    </w:p>
    <w:p w:rsidR="009E0145" w:rsidRPr="00F15875" w:rsidRDefault="009E0145" w:rsidP="00F15875">
      <w:pPr>
        <w:pStyle w:val="a5"/>
        <w:numPr>
          <w:ilvl w:val="0"/>
          <w:numId w:val="2"/>
        </w:numPr>
        <w:spacing w:line="360" w:lineRule="auto"/>
        <w:ind w:left="0" w:firstLine="993"/>
        <w:jc w:val="both"/>
        <w:rPr>
          <w:sz w:val="28"/>
          <w:szCs w:val="28"/>
        </w:rPr>
      </w:pPr>
      <w:r w:rsidRPr="00F15875">
        <w:rPr>
          <w:sz w:val="28"/>
          <w:szCs w:val="28"/>
        </w:rPr>
        <w:t xml:space="preserve">количество высаженных кустарников  - </w:t>
      </w:r>
      <w:r w:rsidR="0041092D">
        <w:rPr>
          <w:sz w:val="28"/>
          <w:szCs w:val="28"/>
        </w:rPr>
        <w:t>20 115</w:t>
      </w:r>
      <w:r w:rsidR="00C317FF">
        <w:rPr>
          <w:sz w:val="28"/>
          <w:szCs w:val="28"/>
        </w:rPr>
        <w:t xml:space="preserve"> </w:t>
      </w:r>
      <w:r w:rsidRPr="00F15875">
        <w:rPr>
          <w:sz w:val="28"/>
          <w:szCs w:val="28"/>
        </w:rPr>
        <w:t xml:space="preserve">шт.; </w:t>
      </w:r>
    </w:p>
    <w:p w:rsidR="009E0145" w:rsidRDefault="009E0145" w:rsidP="00D1524D">
      <w:pPr>
        <w:numPr>
          <w:ilvl w:val="0"/>
          <w:numId w:val="1"/>
        </w:numPr>
        <w:tabs>
          <w:tab w:val="left" w:pos="142"/>
          <w:tab w:val="left" w:pos="709"/>
          <w:tab w:val="left" w:pos="1276"/>
          <w:tab w:val="left" w:pos="1418"/>
        </w:tabs>
        <w:spacing w:line="360" w:lineRule="auto"/>
        <w:ind w:left="0" w:firstLine="993"/>
        <w:jc w:val="both"/>
        <w:rPr>
          <w:sz w:val="28"/>
          <w:szCs w:val="28"/>
        </w:rPr>
      </w:pPr>
      <w:r w:rsidRPr="009E0145">
        <w:rPr>
          <w:sz w:val="28"/>
          <w:szCs w:val="28"/>
        </w:rPr>
        <w:t>приживаемость высаженн</w:t>
      </w:r>
      <w:r w:rsidR="005D5378">
        <w:rPr>
          <w:sz w:val="28"/>
          <w:szCs w:val="28"/>
        </w:rPr>
        <w:t xml:space="preserve">ых кустарников и деревьев – </w:t>
      </w:r>
      <w:r w:rsidR="0085723D">
        <w:rPr>
          <w:sz w:val="28"/>
          <w:szCs w:val="28"/>
        </w:rPr>
        <w:t>89,5%</w:t>
      </w:r>
      <w:r w:rsidRPr="009E0145">
        <w:rPr>
          <w:sz w:val="28"/>
          <w:szCs w:val="28"/>
        </w:rPr>
        <w:t>;</w:t>
      </w:r>
    </w:p>
    <w:p w:rsidR="0085723D" w:rsidRPr="0085723D" w:rsidRDefault="0085723D" w:rsidP="0085723D">
      <w:pPr>
        <w:numPr>
          <w:ilvl w:val="0"/>
          <w:numId w:val="1"/>
        </w:numPr>
        <w:tabs>
          <w:tab w:val="left" w:pos="142"/>
          <w:tab w:val="left" w:pos="709"/>
          <w:tab w:val="left" w:pos="1276"/>
          <w:tab w:val="left" w:pos="1418"/>
        </w:tabs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 цветников – </w:t>
      </w:r>
      <w:r w:rsidR="00542EDD">
        <w:rPr>
          <w:sz w:val="28"/>
          <w:szCs w:val="28"/>
        </w:rPr>
        <w:t>5,2</w:t>
      </w:r>
      <w:r>
        <w:rPr>
          <w:sz w:val="28"/>
          <w:szCs w:val="28"/>
        </w:rPr>
        <w:t xml:space="preserve"> га</w:t>
      </w:r>
      <w:r w:rsidRPr="009E0145">
        <w:rPr>
          <w:sz w:val="28"/>
          <w:szCs w:val="28"/>
        </w:rPr>
        <w:t>;</w:t>
      </w:r>
    </w:p>
    <w:p w:rsidR="00B857A2" w:rsidRPr="006045E4" w:rsidRDefault="00B857A2" w:rsidP="00B857A2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712E0">
        <w:rPr>
          <w:sz w:val="28"/>
          <w:szCs w:val="28"/>
        </w:rPr>
        <w:t xml:space="preserve">количество правовым образом оформленных в муниципальную собственность озелененных территорий общего пользования (нарастающим итогом) – </w:t>
      </w:r>
      <w:r w:rsidR="00542EDD">
        <w:rPr>
          <w:sz w:val="28"/>
          <w:szCs w:val="28"/>
        </w:rPr>
        <w:t>2</w:t>
      </w:r>
      <w:r w:rsidR="0041092D">
        <w:rPr>
          <w:sz w:val="28"/>
          <w:szCs w:val="28"/>
        </w:rPr>
        <w:t>11</w:t>
      </w:r>
      <w:r w:rsidRPr="00E712E0">
        <w:rPr>
          <w:sz w:val="28"/>
          <w:szCs w:val="28"/>
        </w:rPr>
        <w:t xml:space="preserve"> шт.</w:t>
      </w:r>
      <w:r w:rsidR="006045E4">
        <w:rPr>
          <w:i/>
          <w:sz w:val="28"/>
          <w:szCs w:val="28"/>
        </w:rPr>
        <w:t>;</w:t>
      </w:r>
    </w:p>
    <w:p w:rsidR="006045E4" w:rsidRPr="006045E4" w:rsidRDefault="006045E4" w:rsidP="00B857A2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6045E4">
        <w:rPr>
          <w:sz w:val="28"/>
          <w:szCs w:val="28"/>
        </w:rPr>
        <w:t>оля благоустроенных озелененных территорий общего пользования в их общем количестве</w:t>
      </w:r>
      <w:r>
        <w:rPr>
          <w:sz w:val="28"/>
          <w:szCs w:val="28"/>
        </w:rPr>
        <w:t xml:space="preserve"> – 4</w:t>
      </w:r>
      <w:r w:rsidR="0041092D">
        <w:rPr>
          <w:sz w:val="28"/>
          <w:szCs w:val="28"/>
        </w:rPr>
        <w:t>8</w:t>
      </w:r>
      <w:r>
        <w:rPr>
          <w:sz w:val="28"/>
          <w:szCs w:val="28"/>
        </w:rPr>
        <w:t>%</w:t>
      </w:r>
      <w:r>
        <w:rPr>
          <w:i/>
          <w:iCs/>
          <w:sz w:val="28"/>
          <w:szCs w:val="28"/>
        </w:rPr>
        <w:t>;</w:t>
      </w:r>
    </w:p>
    <w:p w:rsidR="006045E4" w:rsidRPr="00464EB0" w:rsidRDefault="006045E4" w:rsidP="00B857A2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6045E4">
        <w:rPr>
          <w:sz w:val="28"/>
          <w:szCs w:val="28"/>
        </w:rPr>
        <w:t>оличество озелененных территорий, имеющих статус ООПТ</w:t>
      </w:r>
      <w:r>
        <w:rPr>
          <w:sz w:val="28"/>
          <w:szCs w:val="28"/>
        </w:rPr>
        <w:t xml:space="preserve"> – 30 шт.</w:t>
      </w:r>
    </w:p>
    <w:p w:rsidR="005848D7" w:rsidRPr="00120131" w:rsidRDefault="00464EB0" w:rsidP="005848D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C7697" w:rsidRPr="00694CE0">
        <w:rPr>
          <w:sz w:val="28"/>
          <w:szCs w:val="28"/>
        </w:rPr>
        <w:t xml:space="preserve">На реализацию основного мероприятия 2 </w:t>
      </w:r>
      <w:r w:rsidR="00EC7697" w:rsidRPr="00694CE0">
        <w:rPr>
          <w:b/>
          <w:sz w:val="28"/>
          <w:szCs w:val="28"/>
        </w:rPr>
        <w:t>«Мониторинг окружающей среды. Отдельные аспекты совершенствования системы обращения с отходами»</w:t>
      </w:r>
      <w:r w:rsidR="005848D7">
        <w:rPr>
          <w:b/>
          <w:sz w:val="28"/>
          <w:szCs w:val="28"/>
        </w:rPr>
        <w:t xml:space="preserve"> </w:t>
      </w:r>
      <w:r w:rsidR="005848D7" w:rsidRPr="00666FD0">
        <w:rPr>
          <w:sz w:val="28"/>
          <w:szCs w:val="28"/>
        </w:rPr>
        <w:t xml:space="preserve">выделено </w:t>
      </w:r>
      <w:r w:rsidR="005848D7">
        <w:rPr>
          <w:sz w:val="28"/>
          <w:szCs w:val="28"/>
        </w:rPr>
        <w:t>16 343,08</w:t>
      </w:r>
      <w:r w:rsidR="005848D7" w:rsidRPr="00666FD0">
        <w:rPr>
          <w:sz w:val="28"/>
          <w:szCs w:val="28"/>
        </w:rPr>
        <w:t xml:space="preserve"> тыс. рублей, в том числе: </w:t>
      </w:r>
      <w:r w:rsidR="005848D7" w:rsidRPr="00666FD0">
        <w:rPr>
          <w:bCs/>
          <w:sz w:val="28"/>
          <w:szCs w:val="28"/>
        </w:rPr>
        <w:t xml:space="preserve">из </w:t>
      </w:r>
      <w:r w:rsidR="005848D7" w:rsidRPr="00666FD0">
        <w:rPr>
          <w:bCs/>
          <w:sz w:val="28"/>
          <w:szCs w:val="28"/>
        </w:rPr>
        <w:lastRenderedPageBreak/>
        <w:t xml:space="preserve">областного бюджета – </w:t>
      </w:r>
      <w:r w:rsidR="005848D7">
        <w:rPr>
          <w:bCs/>
          <w:sz w:val="28"/>
          <w:szCs w:val="28"/>
        </w:rPr>
        <w:t>2 473,84 тыс. рублей, из бюджета городского округа город Воронеж – 3 757,92 тыс. рублей, внебюджетные средства – 10 111,32 тыс. рублей.</w:t>
      </w:r>
    </w:p>
    <w:p w:rsidR="00EC7697" w:rsidRDefault="00E6438D" w:rsidP="00C73644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FF0C8D">
        <w:rPr>
          <w:sz w:val="28"/>
          <w:szCs w:val="28"/>
        </w:rPr>
        <w:t>Указанные средства были направлены</w:t>
      </w:r>
      <w:r w:rsidR="008643AD">
        <w:rPr>
          <w:sz w:val="28"/>
          <w:szCs w:val="28"/>
        </w:rPr>
        <w:t xml:space="preserve"> </w:t>
      </w:r>
      <w:r w:rsidR="00EF2AA7">
        <w:rPr>
          <w:sz w:val="28"/>
          <w:szCs w:val="28"/>
        </w:rPr>
        <w:t xml:space="preserve">на сбор и утилизацию </w:t>
      </w:r>
      <w:r w:rsidR="00A24854">
        <w:rPr>
          <w:sz w:val="28"/>
          <w:szCs w:val="28"/>
        </w:rPr>
        <w:t>15766</w:t>
      </w:r>
      <w:r w:rsidR="00EF2AA7">
        <w:rPr>
          <w:sz w:val="28"/>
          <w:szCs w:val="28"/>
        </w:rPr>
        <w:t xml:space="preserve"> отработанных ртутных ламп от муниципальных учреждений, </w:t>
      </w:r>
      <w:r w:rsidR="00FF0C8D">
        <w:rPr>
          <w:sz w:val="28"/>
          <w:szCs w:val="28"/>
        </w:rPr>
        <w:t>приобретение инвентаря для проведения субботников</w:t>
      </w:r>
      <w:r w:rsidR="000F3A0A">
        <w:rPr>
          <w:sz w:val="28"/>
          <w:szCs w:val="28"/>
        </w:rPr>
        <w:t xml:space="preserve"> (</w:t>
      </w:r>
      <w:r w:rsidR="00EF2AA7">
        <w:rPr>
          <w:sz w:val="28"/>
          <w:szCs w:val="28"/>
        </w:rPr>
        <w:t>6690</w:t>
      </w:r>
      <w:r w:rsidR="000F3A0A">
        <w:rPr>
          <w:sz w:val="28"/>
          <w:szCs w:val="28"/>
        </w:rPr>
        <w:t xml:space="preserve"> пар перчаток, </w:t>
      </w:r>
      <w:r w:rsidR="00EF2AA7">
        <w:rPr>
          <w:sz w:val="28"/>
          <w:szCs w:val="28"/>
        </w:rPr>
        <w:t>34600</w:t>
      </w:r>
      <w:r w:rsidR="000F3A0A">
        <w:rPr>
          <w:sz w:val="28"/>
          <w:szCs w:val="28"/>
        </w:rPr>
        <w:t xml:space="preserve"> мешков)</w:t>
      </w:r>
      <w:r w:rsidR="00404DD7">
        <w:rPr>
          <w:sz w:val="28"/>
          <w:szCs w:val="28"/>
        </w:rPr>
        <w:t>, выв</w:t>
      </w:r>
      <w:r w:rsidR="00E855B8">
        <w:rPr>
          <w:sz w:val="28"/>
          <w:szCs w:val="28"/>
        </w:rPr>
        <w:t>оз</w:t>
      </w:r>
      <w:r w:rsidR="00404DD7">
        <w:rPr>
          <w:sz w:val="28"/>
          <w:szCs w:val="28"/>
        </w:rPr>
        <w:t xml:space="preserve"> ТКО с мест несанкционированных свалок в объеме </w:t>
      </w:r>
      <w:r w:rsidR="005848D7">
        <w:rPr>
          <w:sz w:val="28"/>
          <w:szCs w:val="28"/>
        </w:rPr>
        <w:t>5399,5</w:t>
      </w:r>
      <w:r w:rsidR="00184E09">
        <w:rPr>
          <w:sz w:val="28"/>
          <w:szCs w:val="28"/>
        </w:rPr>
        <w:t xml:space="preserve"> м3</w:t>
      </w:r>
      <w:r w:rsidR="00AC3A09">
        <w:rPr>
          <w:sz w:val="28"/>
          <w:szCs w:val="28"/>
        </w:rPr>
        <w:t>, оказан</w:t>
      </w:r>
      <w:r w:rsidR="00E855B8">
        <w:rPr>
          <w:sz w:val="28"/>
          <w:szCs w:val="28"/>
        </w:rPr>
        <w:t>ие</w:t>
      </w:r>
      <w:r w:rsidR="00AC3A09">
        <w:rPr>
          <w:sz w:val="28"/>
          <w:szCs w:val="28"/>
        </w:rPr>
        <w:t xml:space="preserve"> услуг охраны (</w:t>
      </w:r>
      <w:r w:rsidR="005848D7">
        <w:rPr>
          <w:sz w:val="28"/>
          <w:szCs w:val="28"/>
        </w:rPr>
        <w:t>362</w:t>
      </w:r>
      <w:r w:rsidR="00AC3A09">
        <w:rPr>
          <w:sz w:val="28"/>
          <w:szCs w:val="28"/>
        </w:rPr>
        <w:t xml:space="preserve"> сут</w:t>
      </w:r>
      <w:r w:rsidR="005848D7">
        <w:rPr>
          <w:sz w:val="28"/>
          <w:szCs w:val="28"/>
        </w:rPr>
        <w:t>о</w:t>
      </w:r>
      <w:r w:rsidR="00AC3A09">
        <w:rPr>
          <w:sz w:val="28"/>
          <w:szCs w:val="28"/>
        </w:rPr>
        <w:t>к), опла</w:t>
      </w:r>
      <w:r w:rsidR="00E855B8">
        <w:rPr>
          <w:sz w:val="28"/>
          <w:szCs w:val="28"/>
        </w:rPr>
        <w:t xml:space="preserve">ту </w:t>
      </w:r>
      <w:r w:rsidR="00AC3A09">
        <w:rPr>
          <w:sz w:val="28"/>
          <w:szCs w:val="28"/>
        </w:rPr>
        <w:t>кредиторск</w:t>
      </w:r>
      <w:r w:rsidR="00E855B8">
        <w:rPr>
          <w:sz w:val="28"/>
          <w:szCs w:val="28"/>
        </w:rPr>
        <w:t>ой</w:t>
      </w:r>
      <w:r w:rsidR="00AC3A09">
        <w:rPr>
          <w:sz w:val="28"/>
          <w:szCs w:val="28"/>
        </w:rPr>
        <w:t xml:space="preserve"> задолженност</w:t>
      </w:r>
      <w:r w:rsidR="00E855B8">
        <w:rPr>
          <w:sz w:val="28"/>
          <w:szCs w:val="28"/>
        </w:rPr>
        <w:t>и</w:t>
      </w:r>
      <w:r w:rsidR="00AC3A09">
        <w:rPr>
          <w:sz w:val="28"/>
          <w:szCs w:val="28"/>
        </w:rPr>
        <w:t xml:space="preserve"> в сумме 132,75 тыс. рублей</w:t>
      </w:r>
      <w:r w:rsidR="00EF2AA7">
        <w:rPr>
          <w:sz w:val="28"/>
          <w:szCs w:val="28"/>
        </w:rPr>
        <w:t>, проведен отбор проб воды на содержание мышьяка</w:t>
      </w:r>
      <w:r w:rsidR="005848D7">
        <w:rPr>
          <w:sz w:val="28"/>
          <w:szCs w:val="28"/>
        </w:rPr>
        <w:t>, а также для определения состава</w:t>
      </w:r>
      <w:proofErr w:type="gramEnd"/>
      <w:r w:rsidR="005848D7">
        <w:rPr>
          <w:sz w:val="28"/>
          <w:szCs w:val="28"/>
        </w:rPr>
        <w:t xml:space="preserve"> воды на несанкционированном выпуске в районе парка «Дельфин»</w:t>
      </w:r>
      <w:r w:rsidR="00FF0C8D">
        <w:rPr>
          <w:sz w:val="28"/>
          <w:szCs w:val="28"/>
        </w:rPr>
        <w:t>.</w:t>
      </w:r>
    </w:p>
    <w:p w:rsidR="00EC7697" w:rsidRPr="005D5378" w:rsidRDefault="00EC7697" w:rsidP="005D5378">
      <w:pPr>
        <w:spacing w:line="360" w:lineRule="auto"/>
        <w:ind w:firstLine="709"/>
        <w:jc w:val="both"/>
        <w:rPr>
          <w:sz w:val="28"/>
          <w:szCs w:val="28"/>
        </w:rPr>
      </w:pPr>
      <w:r w:rsidRPr="005D5378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EC7697" w:rsidRPr="005D5378" w:rsidRDefault="00EC7697" w:rsidP="005D5378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5D5378">
        <w:rPr>
          <w:sz w:val="28"/>
          <w:szCs w:val="28"/>
        </w:rPr>
        <w:t xml:space="preserve">площадь земель, реабилитированных в результате ликвидации захламлений или загрязнений территорий – </w:t>
      </w:r>
      <w:r w:rsidR="00071A04" w:rsidRPr="005D5378">
        <w:rPr>
          <w:sz w:val="28"/>
          <w:szCs w:val="28"/>
        </w:rPr>
        <w:t>3 </w:t>
      </w:r>
      <w:r w:rsidR="00C613EA">
        <w:rPr>
          <w:sz w:val="28"/>
          <w:szCs w:val="28"/>
        </w:rPr>
        <w:t>42</w:t>
      </w:r>
      <w:r w:rsidR="005848D7">
        <w:rPr>
          <w:sz w:val="28"/>
          <w:szCs w:val="28"/>
        </w:rPr>
        <w:t>4</w:t>
      </w:r>
      <w:r w:rsidR="00A534BF">
        <w:rPr>
          <w:sz w:val="28"/>
          <w:szCs w:val="28"/>
        </w:rPr>
        <w:t xml:space="preserve"> га</w:t>
      </w:r>
      <w:r w:rsidRPr="005D5378">
        <w:rPr>
          <w:i/>
          <w:sz w:val="28"/>
          <w:szCs w:val="28"/>
        </w:rPr>
        <w:t>.</w:t>
      </w:r>
    </w:p>
    <w:p w:rsidR="00404DD7" w:rsidRPr="00120131" w:rsidRDefault="001B54EF" w:rsidP="005D5378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sz w:val="28"/>
          <w:szCs w:val="28"/>
        </w:rPr>
      </w:pPr>
      <w:r w:rsidRPr="005D5378">
        <w:rPr>
          <w:sz w:val="28"/>
          <w:szCs w:val="28"/>
        </w:rPr>
        <w:tab/>
      </w:r>
      <w:r w:rsidR="00A4227D">
        <w:rPr>
          <w:sz w:val="28"/>
          <w:szCs w:val="28"/>
        </w:rPr>
        <w:t>На ф</w:t>
      </w:r>
      <w:r w:rsidR="00F6205A">
        <w:rPr>
          <w:sz w:val="28"/>
          <w:szCs w:val="28"/>
        </w:rPr>
        <w:t xml:space="preserve">инансирование </w:t>
      </w:r>
      <w:r w:rsidR="00EC7697" w:rsidRPr="005D5378">
        <w:rPr>
          <w:sz w:val="28"/>
          <w:szCs w:val="28"/>
        </w:rPr>
        <w:t xml:space="preserve">основного мероприятия 3 </w:t>
      </w:r>
      <w:r w:rsidR="00EC7697" w:rsidRPr="005D5378">
        <w:rPr>
          <w:b/>
          <w:sz w:val="28"/>
          <w:szCs w:val="28"/>
        </w:rPr>
        <w:t xml:space="preserve">«Экологическое просвещение </w:t>
      </w:r>
      <w:r w:rsidR="00EC7697" w:rsidRPr="00120131">
        <w:rPr>
          <w:b/>
          <w:sz w:val="28"/>
          <w:szCs w:val="28"/>
        </w:rPr>
        <w:t>и прочие мероприятия, направленные на охрану и оздоровление окружающей среды»</w:t>
      </w:r>
      <w:r w:rsidR="005848D7">
        <w:rPr>
          <w:b/>
          <w:sz w:val="28"/>
          <w:szCs w:val="28"/>
        </w:rPr>
        <w:t xml:space="preserve"> </w:t>
      </w:r>
      <w:r w:rsidR="00A4227D">
        <w:rPr>
          <w:bCs/>
          <w:sz w:val="28"/>
          <w:szCs w:val="28"/>
        </w:rPr>
        <w:t>из бюджета городского округа</w:t>
      </w:r>
      <w:r w:rsidR="00A4227D" w:rsidRPr="00694CE0">
        <w:rPr>
          <w:sz w:val="28"/>
          <w:szCs w:val="28"/>
        </w:rPr>
        <w:t xml:space="preserve"> выделено </w:t>
      </w:r>
      <w:r w:rsidR="00A4227D">
        <w:rPr>
          <w:sz w:val="28"/>
          <w:szCs w:val="28"/>
        </w:rPr>
        <w:t>3</w:t>
      </w:r>
      <w:r w:rsidR="005848D7">
        <w:rPr>
          <w:sz w:val="28"/>
          <w:szCs w:val="28"/>
        </w:rPr>
        <w:t> 128,86</w:t>
      </w:r>
      <w:r w:rsidR="00A4227D">
        <w:rPr>
          <w:sz w:val="28"/>
          <w:szCs w:val="28"/>
        </w:rPr>
        <w:t xml:space="preserve"> тыс. рублей</w:t>
      </w:r>
      <w:r w:rsidR="00833F72" w:rsidRPr="003D5896">
        <w:rPr>
          <w:sz w:val="28"/>
          <w:szCs w:val="28"/>
        </w:rPr>
        <w:t>.</w:t>
      </w:r>
    </w:p>
    <w:p w:rsidR="00030ED3" w:rsidRDefault="00030ED3" w:rsidP="00030ED3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В рамках экологического воспитания и пропаганды бережного отношения к природе в 20</w:t>
      </w:r>
      <w:r w:rsidR="00AC3A09">
        <w:rPr>
          <w:sz w:val="28"/>
          <w:szCs w:val="28"/>
          <w:lang w:eastAsia="zh-CN"/>
        </w:rPr>
        <w:t>20</w:t>
      </w:r>
      <w:r>
        <w:rPr>
          <w:sz w:val="28"/>
          <w:szCs w:val="28"/>
          <w:lang w:eastAsia="zh-CN"/>
        </w:rPr>
        <w:t xml:space="preserve"> году под координацией управления экологии проведен</w:t>
      </w:r>
      <w:r w:rsidR="00AC3A09">
        <w:rPr>
          <w:sz w:val="28"/>
          <w:szCs w:val="28"/>
          <w:lang w:eastAsia="zh-CN"/>
        </w:rPr>
        <w:t>ы акции:</w:t>
      </w:r>
      <w:r w:rsidR="00374943">
        <w:rPr>
          <w:sz w:val="28"/>
          <w:szCs w:val="28"/>
          <w:lang w:eastAsia="zh-CN"/>
        </w:rPr>
        <w:t xml:space="preserve"> </w:t>
      </w:r>
      <w:r w:rsidR="00CE7F8B">
        <w:rPr>
          <w:sz w:val="28"/>
          <w:szCs w:val="28"/>
          <w:lang w:eastAsia="en-US"/>
        </w:rPr>
        <w:t>«Час Земли»</w:t>
      </w:r>
      <w:r>
        <w:rPr>
          <w:sz w:val="28"/>
          <w:szCs w:val="28"/>
        </w:rPr>
        <w:t>,</w:t>
      </w:r>
      <w:r w:rsidR="000F5F0A">
        <w:rPr>
          <w:sz w:val="28"/>
          <w:szCs w:val="28"/>
        </w:rPr>
        <w:t xml:space="preserve"> уборк</w:t>
      </w:r>
      <w:r w:rsidR="00CE7F8B">
        <w:rPr>
          <w:sz w:val="28"/>
          <w:szCs w:val="28"/>
        </w:rPr>
        <w:t>а</w:t>
      </w:r>
      <w:r w:rsidR="000F5F0A">
        <w:rPr>
          <w:sz w:val="28"/>
          <w:szCs w:val="28"/>
        </w:rPr>
        <w:t xml:space="preserve"> территории лесопарка «Оптимистов» </w:t>
      </w:r>
      <w:r w:rsidR="000F5F0A">
        <w:rPr>
          <w:sz w:val="28"/>
          <w:szCs w:val="28"/>
          <w:lang w:eastAsia="zh-CN"/>
        </w:rPr>
        <w:t>–</w:t>
      </w:r>
      <w:r w:rsidR="000F5F0A">
        <w:rPr>
          <w:sz w:val="28"/>
          <w:szCs w:val="28"/>
        </w:rPr>
        <w:t xml:space="preserve"> «Зимний лес», а также </w:t>
      </w:r>
      <w:r w:rsidR="00CE7F8B">
        <w:rPr>
          <w:sz w:val="28"/>
          <w:szCs w:val="28"/>
          <w:lang w:eastAsia="zh-CN"/>
        </w:rPr>
        <w:t>по раздельному сбору отходов – «</w:t>
      </w:r>
      <w:proofErr w:type="spellStart"/>
      <w:r w:rsidR="00CE7F8B">
        <w:rPr>
          <w:sz w:val="28"/>
          <w:szCs w:val="28"/>
          <w:lang w:eastAsia="zh-CN"/>
        </w:rPr>
        <w:t>Экодвор</w:t>
      </w:r>
      <w:proofErr w:type="spellEnd"/>
      <w:r w:rsidR="00CE7F8B">
        <w:rPr>
          <w:sz w:val="28"/>
          <w:szCs w:val="28"/>
        </w:rPr>
        <w:t>»</w:t>
      </w:r>
      <w:r>
        <w:rPr>
          <w:sz w:val="28"/>
          <w:szCs w:val="28"/>
          <w:lang w:eastAsia="en-US"/>
        </w:rPr>
        <w:t>.</w:t>
      </w:r>
      <w:r w:rsidR="00C040BF">
        <w:rPr>
          <w:sz w:val="28"/>
          <w:szCs w:val="28"/>
          <w:lang w:eastAsia="en-US"/>
        </w:rPr>
        <w:t xml:space="preserve"> </w:t>
      </w:r>
      <w:r w:rsidR="00374943">
        <w:rPr>
          <w:sz w:val="28"/>
          <w:szCs w:val="28"/>
          <w:lang w:eastAsia="en-US"/>
        </w:rPr>
        <w:t xml:space="preserve"> </w:t>
      </w:r>
      <w:r w:rsidR="00C040BF">
        <w:rPr>
          <w:sz w:val="28"/>
          <w:szCs w:val="28"/>
          <w:lang w:eastAsia="en-US"/>
        </w:rPr>
        <w:t xml:space="preserve">Проведены дезинсекционные и </w:t>
      </w:r>
      <w:proofErr w:type="spellStart"/>
      <w:r w:rsidR="00C040BF">
        <w:rPr>
          <w:sz w:val="28"/>
          <w:szCs w:val="28"/>
          <w:lang w:eastAsia="en-US"/>
        </w:rPr>
        <w:t>акарицидные</w:t>
      </w:r>
      <w:proofErr w:type="spellEnd"/>
      <w:r w:rsidR="00C040BF">
        <w:rPr>
          <w:sz w:val="28"/>
          <w:szCs w:val="28"/>
          <w:lang w:eastAsia="en-US"/>
        </w:rPr>
        <w:t xml:space="preserve"> обработки </w:t>
      </w:r>
      <w:r w:rsidR="005848D7">
        <w:rPr>
          <w:sz w:val="28"/>
          <w:szCs w:val="28"/>
          <w:lang w:eastAsia="en-US"/>
        </w:rPr>
        <w:t>9</w:t>
      </w:r>
      <w:r w:rsidR="00C040BF">
        <w:rPr>
          <w:sz w:val="28"/>
          <w:szCs w:val="28"/>
          <w:lang w:eastAsia="en-US"/>
        </w:rPr>
        <w:t xml:space="preserve"> озелененных территорий.</w:t>
      </w:r>
      <w:r w:rsidR="00A4227D">
        <w:rPr>
          <w:sz w:val="28"/>
          <w:szCs w:val="28"/>
          <w:lang w:eastAsia="en-US"/>
        </w:rPr>
        <w:t xml:space="preserve"> И</w:t>
      </w:r>
      <w:r w:rsidR="00A4227D" w:rsidRPr="00A4227D">
        <w:rPr>
          <w:sz w:val="28"/>
          <w:szCs w:val="28"/>
          <w:lang w:eastAsia="en-US"/>
        </w:rPr>
        <w:t>зготовлено основание для установки приобретенных 100 водных растений в озере в ВЦП, оказаны услуги по аренде двух экранов и звуковое сопровождения для трансляции фестиваля "Воронеж-Сад"</w:t>
      </w:r>
      <w:r w:rsidR="00A4227D">
        <w:rPr>
          <w:sz w:val="28"/>
          <w:szCs w:val="28"/>
          <w:lang w:eastAsia="en-US"/>
        </w:rPr>
        <w:t>. П</w:t>
      </w:r>
      <w:r w:rsidR="00A4227D" w:rsidRPr="00A4227D">
        <w:rPr>
          <w:sz w:val="28"/>
          <w:szCs w:val="28"/>
          <w:lang w:eastAsia="en-US"/>
        </w:rPr>
        <w:t xml:space="preserve">риобретен биопрепарат для очистки закрытых водоемов, </w:t>
      </w:r>
      <w:r w:rsidR="00A4227D">
        <w:rPr>
          <w:sz w:val="28"/>
          <w:szCs w:val="28"/>
          <w:lang w:eastAsia="en-US"/>
        </w:rPr>
        <w:t xml:space="preserve">проведены </w:t>
      </w:r>
      <w:r w:rsidR="00A4227D" w:rsidRPr="00A4227D">
        <w:rPr>
          <w:sz w:val="28"/>
          <w:szCs w:val="28"/>
          <w:lang w:eastAsia="en-US"/>
        </w:rPr>
        <w:t>анализы донных отложений и очистка чаши озера в ВЦП</w:t>
      </w:r>
      <w:r w:rsidR="00A4227D">
        <w:rPr>
          <w:sz w:val="28"/>
          <w:szCs w:val="28"/>
          <w:lang w:eastAsia="en-US"/>
        </w:rPr>
        <w:t>.</w:t>
      </w:r>
      <w:r w:rsidR="00374943" w:rsidRPr="00374943">
        <w:t xml:space="preserve"> </w:t>
      </w:r>
      <w:r w:rsidR="00374943">
        <w:t xml:space="preserve"> О</w:t>
      </w:r>
      <w:r w:rsidR="00374943" w:rsidRPr="00374943">
        <w:rPr>
          <w:sz w:val="28"/>
          <w:szCs w:val="28"/>
          <w:lang w:eastAsia="en-US"/>
        </w:rPr>
        <w:t xml:space="preserve">существлено содержание фонтанов в ВЦП и Петровском сквере, приобретен </w:t>
      </w:r>
      <w:proofErr w:type="spellStart"/>
      <w:r w:rsidR="00374943" w:rsidRPr="00374943">
        <w:rPr>
          <w:sz w:val="28"/>
          <w:szCs w:val="28"/>
          <w:lang w:eastAsia="en-US"/>
        </w:rPr>
        <w:t>пригруз</w:t>
      </w:r>
      <w:proofErr w:type="spellEnd"/>
      <w:r w:rsidR="00374943" w:rsidRPr="00374943">
        <w:rPr>
          <w:sz w:val="28"/>
          <w:szCs w:val="28"/>
          <w:lang w:eastAsia="en-US"/>
        </w:rPr>
        <w:t xml:space="preserve"> для монт</w:t>
      </w:r>
      <w:r w:rsidR="00374943">
        <w:rPr>
          <w:sz w:val="28"/>
          <w:szCs w:val="28"/>
          <w:lang w:eastAsia="en-US"/>
        </w:rPr>
        <w:t>а</w:t>
      </w:r>
      <w:r w:rsidR="00374943" w:rsidRPr="00374943">
        <w:rPr>
          <w:sz w:val="28"/>
          <w:szCs w:val="28"/>
          <w:lang w:eastAsia="en-US"/>
        </w:rPr>
        <w:t>жа ели в парке "Танаис"</w:t>
      </w:r>
      <w:r w:rsidR="00374943">
        <w:rPr>
          <w:sz w:val="28"/>
          <w:szCs w:val="28"/>
          <w:lang w:eastAsia="en-US"/>
        </w:rPr>
        <w:t>.</w:t>
      </w:r>
    </w:p>
    <w:p w:rsidR="00EC7697" w:rsidRPr="002558E4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8E4">
        <w:rPr>
          <w:sz w:val="28"/>
          <w:szCs w:val="28"/>
        </w:rPr>
        <w:lastRenderedPageBreak/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EC7697" w:rsidRPr="00582D63" w:rsidRDefault="00EC7697" w:rsidP="00582D63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количество человек, принявших участие в акциях, конкурсах и прочих  природоохранных </w:t>
      </w:r>
      <w:r w:rsidRPr="00B3284C">
        <w:rPr>
          <w:sz w:val="28"/>
          <w:szCs w:val="28"/>
        </w:rPr>
        <w:t xml:space="preserve">мероприятиях – </w:t>
      </w:r>
      <w:r w:rsidR="00A4227D">
        <w:rPr>
          <w:sz w:val="28"/>
          <w:szCs w:val="28"/>
        </w:rPr>
        <w:t>2</w:t>
      </w:r>
      <w:r w:rsidR="000F5F0A">
        <w:rPr>
          <w:sz w:val="28"/>
          <w:szCs w:val="28"/>
        </w:rPr>
        <w:t>0 0</w:t>
      </w:r>
      <w:r w:rsidR="00374943">
        <w:rPr>
          <w:sz w:val="28"/>
          <w:szCs w:val="28"/>
        </w:rPr>
        <w:t>30</w:t>
      </w:r>
      <w:r w:rsidRPr="00B3284C">
        <w:rPr>
          <w:sz w:val="28"/>
          <w:szCs w:val="28"/>
        </w:rPr>
        <w:t xml:space="preserve"> человек</w:t>
      </w:r>
      <w:r w:rsidR="00A534BF">
        <w:rPr>
          <w:sz w:val="28"/>
          <w:szCs w:val="28"/>
        </w:rPr>
        <w:t>,</w:t>
      </w:r>
      <w:r w:rsidR="00374943">
        <w:rPr>
          <w:i/>
          <w:sz w:val="28"/>
          <w:szCs w:val="28"/>
        </w:rPr>
        <w:t xml:space="preserve"> </w:t>
      </w:r>
      <w:r w:rsidR="00A4227D">
        <w:rPr>
          <w:sz w:val="28"/>
          <w:szCs w:val="28"/>
        </w:rPr>
        <w:t>с учетом проведения онлайн мероприятий</w:t>
      </w:r>
      <w:r w:rsidR="00464EB0" w:rsidRPr="00582D63">
        <w:rPr>
          <w:sz w:val="28"/>
          <w:szCs w:val="28"/>
        </w:rPr>
        <w:t>.</w:t>
      </w:r>
    </w:p>
    <w:p w:rsidR="00EC7697" w:rsidRDefault="004F79FA" w:rsidP="00EC769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ф</w:t>
      </w:r>
      <w:r w:rsidR="00F6205A">
        <w:rPr>
          <w:sz w:val="28"/>
          <w:szCs w:val="28"/>
        </w:rPr>
        <w:t>инансирование</w:t>
      </w:r>
      <w:r w:rsidR="00EC7697" w:rsidRPr="002558E4">
        <w:rPr>
          <w:sz w:val="28"/>
          <w:szCs w:val="28"/>
        </w:rPr>
        <w:t xml:space="preserve"> основного мероприятия 4 </w:t>
      </w:r>
      <w:r w:rsidR="00EC7697" w:rsidRPr="002558E4">
        <w:rPr>
          <w:b/>
          <w:sz w:val="28"/>
          <w:szCs w:val="28"/>
        </w:rPr>
        <w:t>«Обеспечение проведения противоэпизоотических мероприятий»</w:t>
      </w:r>
      <w:r w:rsidR="0037494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из средств областного бюджета выделено </w:t>
      </w:r>
      <w:r w:rsidR="00374943">
        <w:rPr>
          <w:sz w:val="28"/>
          <w:szCs w:val="28"/>
        </w:rPr>
        <w:t>9 187,88</w:t>
      </w:r>
      <w:r w:rsidRPr="00666FD0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рублей.</w:t>
      </w:r>
    </w:p>
    <w:p w:rsidR="00C040BF" w:rsidRPr="002558E4" w:rsidRDefault="00C040BF" w:rsidP="00C040BF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8E4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0F5F0A" w:rsidRPr="00C040BF" w:rsidRDefault="00C040BF" w:rsidP="000F5F0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C040BF">
        <w:rPr>
          <w:sz w:val="28"/>
          <w:szCs w:val="28"/>
        </w:rPr>
        <w:t xml:space="preserve">количество отловленных животных без владельца – </w:t>
      </w:r>
      <w:r w:rsidR="00374943">
        <w:rPr>
          <w:sz w:val="28"/>
          <w:szCs w:val="28"/>
        </w:rPr>
        <w:t>1051</w:t>
      </w:r>
      <w:r w:rsidRPr="00C040BF">
        <w:rPr>
          <w:sz w:val="28"/>
          <w:szCs w:val="28"/>
        </w:rPr>
        <w:t xml:space="preserve"> шт.</w:t>
      </w:r>
      <w:r w:rsidR="00374943">
        <w:rPr>
          <w:sz w:val="28"/>
          <w:szCs w:val="28"/>
        </w:rPr>
        <w:t xml:space="preserve"> </w:t>
      </w:r>
    </w:p>
    <w:p w:rsidR="005C5D37" w:rsidRDefault="005C5D37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19F7" w:rsidRDefault="003B70DF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="007519F7">
        <w:rPr>
          <w:sz w:val="28"/>
          <w:szCs w:val="28"/>
        </w:rPr>
        <w:t>сполняющий</w:t>
      </w:r>
      <w:proofErr w:type="gramEnd"/>
      <w:r w:rsidR="007519F7">
        <w:rPr>
          <w:sz w:val="28"/>
          <w:szCs w:val="28"/>
        </w:rPr>
        <w:t xml:space="preserve"> обязанности</w:t>
      </w:r>
      <w:r>
        <w:rPr>
          <w:sz w:val="28"/>
          <w:szCs w:val="28"/>
        </w:rPr>
        <w:t xml:space="preserve"> р</w:t>
      </w:r>
      <w:r w:rsidR="000904C8" w:rsidRPr="00B90CC2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</w:p>
    <w:p w:rsidR="000904C8" w:rsidRPr="00B90CC2" w:rsidRDefault="00B07BDF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904C8" w:rsidRPr="00B90CC2">
        <w:rPr>
          <w:sz w:val="28"/>
          <w:szCs w:val="28"/>
        </w:rPr>
        <w:t>правленияэкологии администрации городского</w:t>
      </w:r>
    </w:p>
    <w:p w:rsidR="00E53280" w:rsidRDefault="000904C8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округа город Воронеж </w:t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563F">
        <w:rPr>
          <w:sz w:val="28"/>
          <w:szCs w:val="28"/>
        </w:rPr>
        <w:t xml:space="preserve">              Е.Н. Уварова</w:t>
      </w:r>
    </w:p>
    <w:p w:rsidR="00582D63" w:rsidRDefault="00582D63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2D63" w:rsidRDefault="00582D63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243F" w:rsidRDefault="0001243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243F" w:rsidRDefault="0001243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243F" w:rsidRDefault="0001243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243F" w:rsidRDefault="0001243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243F" w:rsidRDefault="0001243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243F" w:rsidRDefault="0001243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243F" w:rsidRDefault="0001243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243F" w:rsidRDefault="0001243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243F" w:rsidRDefault="0001243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243F" w:rsidRDefault="0001243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243F" w:rsidRDefault="0001243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243F" w:rsidRDefault="0001243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34BF" w:rsidRDefault="00A534B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34BF" w:rsidRDefault="00A534B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34BF" w:rsidRDefault="00A534B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34BF" w:rsidRDefault="00A534B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34BF" w:rsidRDefault="00A534B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34BF" w:rsidRDefault="00A534B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34BF" w:rsidRDefault="00A534B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01243F" w:rsidRDefault="0001243F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2D63" w:rsidRDefault="00582D63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  <w:r>
        <w:rPr>
          <w:sz w:val="20"/>
          <w:szCs w:val="28"/>
        </w:rPr>
        <w:t>Лунева Е.В.</w:t>
      </w:r>
    </w:p>
    <w:p w:rsidR="00582D63" w:rsidRPr="00582D63" w:rsidRDefault="00582D63" w:rsidP="00721B38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  <w:szCs w:val="28"/>
        </w:rPr>
        <w:t>228-31-72</w:t>
      </w:r>
    </w:p>
    <w:sectPr w:rsidR="00582D63" w:rsidRPr="00582D63" w:rsidSect="00374943">
      <w:pgSz w:w="11906" w:h="16838"/>
      <w:pgMar w:top="851" w:right="424" w:bottom="127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5308F"/>
    <w:multiLevelType w:val="hybridMultilevel"/>
    <w:tmpl w:val="139A40C6"/>
    <w:lvl w:ilvl="0" w:tplc="F0824E78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>
    <w:nsid w:val="353D1A5E"/>
    <w:multiLevelType w:val="hybridMultilevel"/>
    <w:tmpl w:val="BF441532"/>
    <w:lvl w:ilvl="0" w:tplc="AE2694C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DCB2984"/>
    <w:multiLevelType w:val="hybridMultilevel"/>
    <w:tmpl w:val="EA3485B2"/>
    <w:lvl w:ilvl="0" w:tplc="F0824E7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0E76572"/>
    <w:multiLevelType w:val="hybridMultilevel"/>
    <w:tmpl w:val="40320A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97"/>
    <w:rsid w:val="00000C0F"/>
    <w:rsid w:val="0001243F"/>
    <w:rsid w:val="00023376"/>
    <w:rsid w:val="000268EA"/>
    <w:rsid w:val="00030ED3"/>
    <w:rsid w:val="00042C09"/>
    <w:rsid w:val="00046E8B"/>
    <w:rsid w:val="0006056A"/>
    <w:rsid w:val="00061A71"/>
    <w:rsid w:val="00062C4E"/>
    <w:rsid w:val="00071A04"/>
    <w:rsid w:val="000904C8"/>
    <w:rsid w:val="00094BC8"/>
    <w:rsid w:val="000B294E"/>
    <w:rsid w:val="000B46A3"/>
    <w:rsid w:val="000C4416"/>
    <w:rsid w:val="000D16FA"/>
    <w:rsid w:val="000D36EA"/>
    <w:rsid w:val="000D3F49"/>
    <w:rsid w:val="000D678E"/>
    <w:rsid w:val="000D7261"/>
    <w:rsid w:val="000F3A0A"/>
    <w:rsid w:val="000F56DC"/>
    <w:rsid w:val="000F5F0A"/>
    <w:rsid w:val="001149A0"/>
    <w:rsid w:val="0011520F"/>
    <w:rsid w:val="0011770F"/>
    <w:rsid w:val="00120131"/>
    <w:rsid w:val="001300C1"/>
    <w:rsid w:val="0014618E"/>
    <w:rsid w:val="0014705B"/>
    <w:rsid w:val="00184E09"/>
    <w:rsid w:val="00197184"/>
    <w:rsid w:val="001A19D3"/>
    <w:rsid w:val="001A6BA8"/>
    <w:rsid w:val="001A6D99"/>
    <w:rsid w:val="001A75A0"/>
    <w:rsid w:val="001B54EF"/>
    <w:rsid w:val="001B6D58"/>
    <w:rsid w:val="001E221E"/>
    <w:rsid w:val="002147A2"/>
    <w:rsid w:val="00262306"/>
    <w:rsid w:val="00273891"/>
    <w:rsid w:val="002834CD"/>
    <w:rsid w:val="002B4CBC"/>
    <w:rsid w:val="002D4B1E"/>
    <w:rsid w:val="00300028"/>
    <w:rsid w:val="00322CF7"/>
    <w:rsid w:val="00323D0F"/>
    <w:rsid w:val="0032532F"/>
    <w:rsid w:val="003256CC"/>
    <w:rsid w:val="0033608A"/>
    <w:rsid w:val="003424BE"/>
    <w:rsid w:val="00357C38"/>
    <w:rsid w:val="00374943"/>
    <w:rsid w:val="00387210"/>
    <w:rsid w:val="00390BC8"/>
    <w:rsid w:val="00393F79"/>
    <w:rsid w:val="003B70DF"/>
    <w:rsid w:val="003C4D52"/>
    <w:rsid w:val="003C5C67"/>
    <w:rsid w:val="003D5896"/>
    <w:rsid w:val="003F410A"/>
    <w:rsid w:val="003F493D"/>
    <w:rsid w:val="00400C32"/>
    <w:rsid w:val="00404DD7"/>
    <w:rsid w:val="00405414"/>
    <w:rsid w:val="0041092D"/>
    <w:rsid w:val="004374DC"/>
    <w:rsid w:val="00460CF8"/>
    <w:rsid w:val="00464058"/>
    <w:rsid w:val="00464EB0"/>
    <w:rsid w:val="00470B45"/>
    <w:rsid w:val="00473E9A"/>
    <w:rsid w:val="004825E3"/>
    <w:rsid w:val="004A52E0"/>
    <w:rsid w:val="004A714D"/>
    <w:rsid w:val="004B4C5D"/>
    <w:rsid w:val="004C5020"/>
    <w:rsid w:val="004D3679"/>
    <w:rsid w:val="004E1A85"/>
    <w:rsid w:val="004F5E09"/>
    <w:rsid w:val="004F79FA"/>
    <w:rsid w:val="00502A83"/>
    <w:rsid w:val="005249A0"/>
    <w:rsid w:val="00542EDD"/>
    <w:rsid w:val="00543645"/>
    <w:rsid w:val="005568D4"/>
    <w:rsid w:val="00582D63"/>
    <w:rsid w:val="005848D7"/>
    <w:rsid w:val="005963FD"/>
    <w:rsid w:val="005A64A2"/>
    <w:rsid w:val="005B516E"/>
    <w:rsid w:val="005C4604"/>
    <w:rsid w:val="005C5D37"/>
    <w:rsid w:val="005D3626"/>
    <w:rsid w:val="005D5378"/>
    <w:rsid w:val="005D792E"/>
    <w:rsid w:val="005E7A98"/>
    <w:rsid w:val="006045E4"/>
    <w:rsid w:val="00615F64"/>
    <w:rsid w:val="00620C10"/>
    <w:rsid w:val="0062323E"/>
    <w:rsid w:val="0063204C"/>
    <w:rsid w:val="00632E15"/>
    <w:rsid w:val="0063424F"/>
    <w:rsid w:val="00637F05"/>
    <w:rsid w:val="00652E2A"/>
    <w:rsid w:val="006663AF"/>
    <w:rsid w:val="00666FD0"/>
    <w:rsid w:val="00686644"/>
    <w:rsid w:val="00694CE0"/>
    <w:rsid w:val="00696C90"/>
    <w:rsid w:val="006C2BCE"/>
    <w:rsid w:val="006C4DB1"/>
    <w:rsid w:val="006C59BD"/>
    <w:rsid w:val="006C5A8B"/>
    <w:rsid w:val="006D44B7"/>
    <w:rsid w:val="006E129C"/>
    <w:rsid w:val="00704E73"/>
    <w:rsid w:val="00713425"/>
    <w:rsid w:val="00721037"/>
    <w:rsid w:val="00721B38"/>
    <w:rsid w:val="007262DE"/>
    <w:rsid w:val="00737528"/>
    <w:rsid w:val="00743BEC"/>
    <w:rsid w:val="007519F7"/>
    <w:rsid w:val="007520F8"/>
    <w:rsid w:val="00754168"/>
    <w:rsid w:val="00764A3C"/>
    <w:rsid w:val="00765DAF"/>
    <w:rsid w:val="0076766D"/>
    <w:rsid w:val="007728C3"/>
    <w:rsid w:val="00782A3C"/>
    <w:rsid w:val="007B0603"/>
    <w:rsid w:val="007B3B27"/>
    <w:rsid w:val="007C41F8"/>
    <w:rsid w:val="007C775F"/>
    <w:rsid w:val="007E5A02"/>
    <w:rsid w:val="007F30DB"/>
    <w:rsid w:val="00826537"/>
    <w:rsid w:val="00833F72"/>
    <w:rsid w:val="0084563F"/>
    <w:rsid w:val="0085723D"/>
    <w:rsid w:val="008643AD"/>
    <w:rsid w:val="00872655"/>
    <w:rsid w:val="00883DBC"/>
    <w:rsid w:val="00892AE9"/>
    <w:rsid w:val="00893C7B"/>
    <w:rsid w:val="008A2050"/>
    <w:rsid w:val="008B3424"/>
    <w:rsid w:val="008B5644"/>
    <w:rsid w:val="008C090A"/>
    <w:rsid w:val="008C65D2"/>
    <w:rsid w:val="008D5378"/>
    <w:rsid w:val="008D5BB0"/>
    <w:rsid w:val="008E1E98"/>
    <w:rsid w:val="00934D12"/>
    <w:rsid w:val="00972626"/>
    <w:rsid w:val="009858E6"/>
    <w:rsid w:val="009860DF"/>
    <w:rsid w:val="009A786A"/>
    <w:rsid w:val="009C00A5"/>
    <w:rsid w:val="009C0D1A"/>
    <w:rsid w:val="009C6837"/>
    <w:rsid w:val="009E0145"/>
    <w:rsid w:val="009E7F27"/>
    <w:rsid w:val="009F21B9"/>
    <w:rsid w:val="00A0317B"/>
    <w:rsid w:val="00A0667A"/>
    <w:rsid w:val="00A24854"/>
    <w:rsid w:val="00A4227D"/>
    <w:rsid w:val="00A534BF"/>
    <w:rsid w:val="00A70DF2"/>
    <w:rsid w:val="00A76FC1"/>
    <w:rsid w:val="00AA5D0B"/>
    <w:rsid w:val="00AB1CD5"/>
    <w:rsid w:val="00AB56E6"/>
    <w:rsid w:val="00AB61CF"/>
    <w:rsid w:val="00AC3A09"/>
    <w:rsid w:val="00AC6E1C"/>
    <w:rsid w:val="00AD32D4"/>
    <w:rsid w:val="00AD4A1C"/>
    <w:rsid w:val="00AF6C8C"/>
    <w:rsid w:val="00B07BDF"/>
    <w:rsid w:val="00B15BA7"/>
    <w:rsid w:val="00B21CFC"/>
    <w:rsid w:val="00B3284C"/>
    <w:rsid w:val="00B35B1A"/>
    <w:rsid w:val="00B37739"/>
    <w:rsid w:val="00B51DAB"/>
    <w:rsid w:val="00B62124"/>
    <w:rsid w:val="00B63A6E"/>
    <w:rsid w:val="00B7085E"/>
    <w:rsid w:val="00B70F2B"/>
    <w:rsid w:val="00B779F1"/>
    <w:rsid w:val="00B81603"/>
    <w:rsid w:val="00B857A2"/>
    <w:rsid w:val="00B86CDF"/>
    <w:rsid w:val="00BB1E70"/>
    <w:rsid w:val="00BB2EC1"/>
    <w:rsid w:val="00BD3C6D"/>
    <w:rsid w:val="00BD54C2"/>
    <w:rsid w:val="00C0240F"/>
    <w:rsid w:val="00C040BF"/>
    <w:rsid w:val="00C13796"/>
    <w:rsid w:val="00C317FF"/>
    <w:rsid w:val="00C422E9"/>
    <w:rsid w:val="00C473FC"/>
    <w:rsid w:val="00C531B5"/>
    <w:rsid w:val="00C60B66"/>
    <w:rsid w:val="00C613EA"/>
    <w:rsid w:val="00C73644"/>
    <w:rsid w:val="00C7481F"/>
    <w:rsid w:val="00C90D41"/>
    <w:rsid w:val="00CA23CF"/>
    <w:rsid w:val="00CC320F"/>
    <w:rsid w:val="00CC6979"/>
    <w:rsid w:val="00CE2F3C"/>
    <w:rsid w:val="00CE7F8B"/>
    <w:rsid w:val="00CF105F"/>
    <w:rsid w:val="00D03D23"/>
    <w:rsid w:val="00D12D21"/>
    <w:rsid w:val="00D13DF3"/>
    <w:rsid w:val="00D1524D"/>
    <w:rsid w:val="00D4718F"/>
    <w:rsid w:val="00D57598"/>
    <w:rsid w:val="00D84E7B"/>
    <w:rsid w:val="00DA0CCC"/>
    <w:rsid w:val="00DF55D5"/>
    <w:rsid w:val="00E00DD6"/>
    <w:rsid w:val="00E173FF"/>
    <w:rsid w:val="00E2556D"/>
    <w:rsid w:val="00E27673"/>
    <w:rsid w:val="00E53280"/>
    <w:rsid w:val="00E60F91"/>
    <w:rsid w:val="00E6104F"/>
    <w:rsid w:val="00E63AB3"/>
    <w:rsid w:val="00E6438D"/>
    <w:rsid w:val="00E712E0"/>
    <w:rsid w:val="00E733AC"/>
    <w:rsid w:val="00E855B8"/>
    <w:rsid w:val="00EA2BF5"/>
    <w:rsid w:val="00EA532A"/>
    <w:rsid w:val="00EA53CA"/>
    <w:rsid w:val="00EC7697"/>
    <w:rsid w:val="00ED4032"/>
    <w:rsid w:val="00EF2AA7"/>
    <w:rsid w:val="00F1240C"/>
    <w:rsid w:val="00F12FD2"/>
    <w:rsid w:val="00F13BDE"/>
    <w:rsid w:val="00F15875"/>
    <w:rsid w:val="00F1596B"/>
    <w:rsid w:val="00F35669"/>
    <w:rsid w:val="00F35BFF"/>
    <w:rsid w:val="00F6205A"/>
    <w:rsid w:val="00F75F95"/>
    <w:rsid w:val="00F76854"/>
    <w:rsid w:val="00F83466"/>
    <w:rsid w:val="00FF0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  <w:style w:type="character" w:styleId="a6">
    <w:name w:val="Strong"/>
    <w:basedOn w:val="a0"/>
    <w:uiPriority w:val="22"/>
    <w:qFormat/>
    <w:rsid w:val="00030E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  <w:style w:type="character" w:styleId="a6">
    <w:name w:val="Strong"/>
    <w:basedOn w:val="a0"/>
    <w:uiPriority w:val="22"/>
    <w:qFormat/>
    <w:rsid w:val="00030E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1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EB984-EE96-4231-BEB7-4222FA4ED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Могучих Ю.В.</dc:creator>
  <cp:lastModifiedBy>Лунева Е.В.</cp:lastModifiedBy>
  <cp:revision>2</cp:revision>
  <cp:lastPrinted>2021-01-26T06:21:00Z</cp:lastPrinted>
  <dcterms:created xsi:type="dcterms:W3CDTF">2021-04-07T14:16:00Z</dcterms:created>
  <dcterms:modified xsi:type="dcterms:W3CDTF">2021-04-07T14:16:00Z</dcterms:modified>
</cp:coreProperties>
</file>