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2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</w:t>
      </w:r>
      <w:r w:rsidRPr="007D316A">
        <w:rPr>
          <w:rFonts w:ascii="Times New Roman" w:hAnsi="Times New Roman"/>
          <w:b/>
          <w:sz w:val="28"/>
          <w:szCs w:val="28"/>
        </w:rPr>
        <w:t>аседани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7D316A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</w:t>
      </w:r>
      <w:proofErr w:type="gramStart"/>
      <w:r w:rsidRPr="007D316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7D316A">
        <w:rPr>
          <w:rFonts w:ascii="Times New Roman" w:hAnsi="Times New Roman"/>
          <w:b/>
          <w:sz w:val="28"/>
          <w:szCs w:val="28"/>
        </w:rPr>
        <w:t xml:space="preserve"> служебному </w:t>
      </w:r>
    </w:p>
    <w:p w:rsidR="00BF1A42" w:rsidRDefault="006778A1" w:rsidP="00B6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поведению </w:t>
      </w:r>
      <w:r w:rsidR="00B63D8E">
        <w:rPr>
          <w:rFonts w:ascii="Times New Roman" w:hAnsi="Times New Roman"/>
          <w:b/>
          <w:sz w:val="28"/>
          <w:szCs w:val="28"/>
        </w:rPr>
        <w:t xml:space="preserve">руководителей </w:t>
      </w:r>
      <w:r w:rsidRPr="007D316A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B63D8E">
        <w:rPr>
          <w:rFonts w:ascii="Times New Roman" w:hAnsi="Times New Roman"/>
          <w:b/>
          <w:sz w:val="28"/>
          <w:szCs w:val="28"/>
        </w:rPr>
        <w:t>организаций городского округа города Воронеж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778A1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316A">
        <w:rPr>
          <w:rFonts w:ascii="Times New Roman" w:hAnsi="Times New Roman"/>
          <w:b/>
          <w:sz w:val="28"/>
          <w:szCs w:val="28"/>
        </w:rPr>
        <w:t>состоявши</w:t>
      </w:r>
      <w:r>
        <w:rPr>
          <w:rFonts w:ascii="Times New Roman" w:hAnsi="Times New Roman"/>
          <w:b/>
          <w:sz w:val="28"/>
          <w:szCs w:val="28"/>
        </w:rPr>
        <w:t>х</w:t>
      </w:r>
      <w:r w:rsidRPr="007D316A">
        <w:rPr>
          <w:rFonts w:ascii="Times New Roman" w:hAnsi="Times New Roman"/>
          <w:b/>
          <w:sz w:val="28"/>
          <w:szCs w:val="28"/>
        </w:rPr>
        <w:t>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16A">
        <w:rPr>
          <w:rFonts w:ascii="Times New Roman" w:hAnsi="Times New Roman"/>
          <w:b/>
          <w:sz w:val="28"/>
          <w:szCs w:val="28"/>
        </w:rPr>
        <w:t>в 20</w:t>
      </w:r>
      <w:r w:rsidR="00BF1A42">
        <w:rPr>
          <w:rFonts w:ascii="Times New Roman" w:hAnsi="Times New Roman"/>
          <w:b/>
          <w:sz w:val="28"/>
          <w:szCs w:val="28"/>
        </w:rPr>
        <w:t>24</w:t>
      </w:r>
      <w:r w:rsidRPr="007D316A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78A1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44" w:tblpY="1"/>
        <w:tblOverlap w:val="never"/>
        <w:tblW w:w="15324" w:type="dxa"/>
        <w:tblLayout w:type="fixed"/>
        <w:tblLook w:val="04A0" w:firstRow="1" w:lastRow="0" w:firstColumn="1" w:lastColumn="0" w:noHBand="0" w:noVBand="1"/>
      </w:tblPr>
      <w:tblGrid>
        <w:gridCol w:w="723"/>
        <w:gridCol w:w="1563"/>
        <w:gridCol w:w="7604"/>
        <w:gridCol w:w="5434"/>
      </w:tblGrid>
      <w:tr w:rsidR="00BF1A42" w:rsidRPr="00E33B17" w:rsidTr="00BA5ED5">
        <w:trPr>
          <w:trHeight w:val="27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E33B17" w:rsidRDefault="00BF1A42" w:rsidP="00BA5ED5">
            <w:pPr>
              <w:spacing w:after="0" w:line="240" w:lineRule="auto"/>
              <w:ind w:left="-149" w:right="-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7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F44F37" w:rsidRDefault="00BF1A42" w:rsidP="00BA5ED5">
            <w:pPr>
              <w:spacing w:after="0" w:line="240" w:lineRule="auto"/>
              <w:ind w:left="-137" w:right="-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E33B17" w:rsidRDefault="00BF1A42" w:rsidP="00BA5ED5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BF1A42" w:rsidRPr="00E33B17" w:rsidTr="00BA5ED5">
        <w:trPr>
          <w:trHeight w:val="278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A42" w:rsidRPr="00E33B17" w:rsidTr="00BA5ED5">
        <w:trPr>
          <w:trHeight w:val="2073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222E4A" w:rsidRDefault="00B63D8E" w:rsidP="00BA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76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87" w:rsidRPr="007D7E0A" w:rsidRDefault="00B63D8E" w:rsidP="006D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информации </w:t>
            </w:r>
            <w:r w:rsidR="0000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правоохранительного органа</w:t>
            </w:r>
            <w:r w:rsidR="006D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непринятии руководителем муниципального учреждения мер по урегулированию конфликта интересов.</w:t>
            </w:r>
          </w:p>
          <w:p w:rsidR="00BF1A42" w:rsidRPr="007D7E0A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6D6287" w:rsidP="0000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</w:t>
            </w:r>
            <w:r w:rsidR="0000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</w:t>
            </w:r>
            <w:r w:rsidR="0000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расцениваемой, как конфликт интересов</w:t>
            </w:r>
            <w:r w:rsidR="0000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1A42" w:rsidRPr="003A4B46" w:rsidTr="00BA5ED5">
        <w:trPr>
          <w:trHeight w:val="1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1F5CF4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1F5CF4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информации отдела по профилактике коррупционных и иных правонарушений о нарушениях, допущенных лицами, замещающими должности руководителей муниципальных учреждений, выявленных по результатам</w:t>
            </w:r>
            <w:r w:rsidR="0000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ретроспективного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предоставленных сведений о доходах, расходах, об имуществе и обязательствах имущественного характера за 2023 год.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C85FF3" w:rsidP="00C8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Допущенные нарушения руководителями муниципальных организаций </w:t>
            </w:r>
            <w:r w:rsidR="0000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признаны малозначительными, в связи с чем, представителю нанимателя (работодателю) рекомендовано ограничится устными предупреждениями.</w:t>
            </w:r>
          </w:p>
        </w:tc>
      </w:tr>
      <w:tr w:rsidR="00EB4923" w:rsidTr="00BA5ED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24" w:type="dxa"/>
            <w:gridSpan w:val="4"/>
          </w:tcPr>
          <w:p w:rsidR="00EB4923" w:rsidRDefault="00EB4923" w:rsidP="00EB4923"/>
        </w:tc>
      </w:tr>
    </w:tbl>
    <w:p w:rsidR="00773667" w:rsidRDefault="00773667"/>
    <w:sectPr w:rsidR="00773667" w:rsidSect="00BF1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1"/>
    <w:rsid w:val="000061CF"/>
    <w:rsid w:val="000C77D7"/>
    <w:rsid w:val="000F7DF6"/>
    <w:rsid w:val="001F5CF4"/>
    <w:rsid w:val="0026301D"/>
    <w:rsid w:val="002A044D"/>
    <w:rsid w:val="002A4DE4"/>
    <w:rsid w:val="003659DB"/>
    <w:rsid w:val="003C1FE8"/>
    <w:rsid w:val="005B7694"/>
    <w:rsid w:val="006778A1"/>
    <w:rsid w:val="006D6287"/>
    <w:rsid w:val="00773667"/>
    <w:rsid w:val="009D1E93"/>
    <w:rsid w:val="00A250A3"/>
    <w:rsid w:val="00B63D8E"/>
    <w:rsid w:val="00BA5ED5"/>
    <w:rsid w:val="00BF1A42"/>
    <w:rsid w:val="00C11613"/>
    <w:rsid w:val="00C85FF3"/>
    <w:rsid w:val="00D3355B"/>
    <w:rsid w:val="00D35E59"/>
    <w:rsid w:val="00E20367"/>
    <w:rsid w:val="00EB4923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367B-C16B-4AF3-8009-E07B3AF6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Павлова Ю.А.</cp:lastModifiedBy>
  <cp:revision>10</cp:revision>
  <dcterms:created xsi:type="dcterms:W3CDTF">2024-09-11T08:13:00Z</dcterms:created>
  <dcterms:modified xsi:type="dcterms:W3CDTF">2024-12-23T10:05:00Z</dcterms:modified>
</cp:coreProperties>
</file>