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B7" w:rsidRDefault="001B76B7">
      <w:pPr>
        <w:pStyle w:val="ConsPlusNormal"/>
        <w:jc w:val="both"/>
        <w:outlineLvl w:val="0"/>
      </w:pPr>
      <w:bookmarkStart w:id="0" w:name="_GoBack"/>
      <w:bookmarkEnd w:id="0"/>
    </w:p>
    <w:p w:rsidR="001B76B7" w:rsidRDefault="001B76B7">
      <w:pPr>
        <w:pStyle w:val="ConsPlusTitle"/>
        <w:jc w:val="center"/>
        <w:outlineLvl w:val="0"/>
      </w:pPr>
      <w:r>
        <w:t>ВОРОНЕЖСКАЯ ГОРОДСКАЯ ДУМА</w:t>
      </w:r>
    </w:p>
    <w:p w:rsidR="001B76B7" w:rsidRDefault="001B76B7">
      <w:pPr>
        <w:pStyle w:val="ConsPlusTitle"/>
        <w:jc w:val="center"/>
      </w:pPr>
    </w:p>
    <w:p w:rsidR="001B76B7" w:rsidRDefault="001B76B7">
      <w:pPr>
        <w:pStyle w:val="ConsPlusTitle"/>
        <w:jc w:val="center"/>
      </w:pPr>
      <w:r>
        <w:t>РЕШЕНИЕ</w:t>
      </w:r>
    </w:p>
    <w:p w:rsidR="001B76B7" w:rsidRDefault="001B76B7">
      <w:pPr>
        <w:pStyle w:val="ConsPlusTitle"/>
        <w:jc w:val="center"/>
      </w:pPr>
      <w:r>
        <w:t>от 24 мая 2011 г. N 434-III</w:t>
      </w:r>
    </w:p>
    <w:p w:rsidR="001B76B7" w:rsidRDefault="001B76B7">
      <w:pPr>
        <w:pStyle w:val="ConsPlusTitle"/>
        <w:jc w:val="center"/>
      </w:pPr>
    </w:p>
    <w:p w:rsidR="001B76B7" w:rsidRDefault="001B76B7">
      <w:pPr>
        <w:pStyle w:val="ConsPlusTitle"/>
        <w:jc w:val="center"/>
      </w:pPr>
      <w:r>
        <w:t>ОБ УТВЕРЖДЕНИИ КОДЕКСА ЭТИКИ И СЛУЖЕБНОГО ПОВЕДЕНИЯ</w:t>
      </w:r>
    </w:p>
    <w:p w:rsidR="001B76B7" w:rsidRDefault="001B76B7">
      <w:pPr>
        <w:pStyle w:val="ConsPlusTitle"/>
        <w:jc w:val="center"/>
      </w:pPr>
      <w:r>
        <w:t>МУНИЦИПАЛЬНЫХ СЛУЖАЩИХ ГОРОДСКОГО ОКРУГА ГОРОД ВОРОНЕЖ</w:t>
      </w:r>
    </w:p>
    <w:p w:rsidR="001B76B7" w:rsidRDefault="001B76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B76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6B7" w:rsidRDefault="001B76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6B7" w:rsidRDefault="001B76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76B7" w:rsidRDefault="001B76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76B7" w:rsidRDefault="001B76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Воронежской городской Думы от 21.12.2022 N 679-V)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6B7" w:rsidRDefault="001B76B7">
            <w:pPr>
              <w:pStyle w:val="ConsPlusNormal"/>
            </w:pPr>
          </w:p>
        </w:tc>
      </w:tr>
    </w:tbl>
    <w:p w:rsidR="001B76B7" w:rsidRDefault="001B76B7">
      <w:pPr>
        <w:pStyle w:val="ConsPlusNormal"/>
        <w:jc w:val="both"/>
      </w:pPr>
    </w:p>
    <w:p w:rsidR="001B76B7" w:rsidRDefault="001B76B7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</w:t>
      </w:r>
      <w:hyperlink r:id="rId9">
        <w:r>
          <w:rPr>
            <w:color w:val="0000FF"/>
          </w:rPr>
          <w:t>Уставом</w:t>
        </w:r>
      </w:hyperlink>
      <w:r>
        <w:t xml:space="preserve"> городского округа город Воронеж Воронежская городская Дума решила: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28">
        <w:r>
          <w:rPr>
            <w:color w:val="0000FF"/>
          </w:rPr>
          <w:t>Кодекс</w:t>
        </w:r>
      </w:hyperlink>
      <w:r>
        <w:t xml:space="preserve"> этики и служебного поведения муниципальных служащих городского округа город Воронеж согласно приложению.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2. Решение вступает в силу со дня его официального опубликования.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решения возложить на заместителя главы администрации - директора департамента административной работы </w:t>
      </w:r>
      <w:proofErr w:type="spellStart"/>
      <w:r>
        <w:t>Патрину</w:t>
      </w:r>
      <w:proofErr w:type="spellEnd"/>
      <w:r>
        <w:t xml:space="preserve"> О.В. и заместителя председателя Воронежской городской Думы </w:t>
      </w:r>
      <w:proofErr w:type="spellStart"/>
      <w:r>
        <w:t>Зенищева</w:t>
      </w:r>
      <w:proofErr w:type="spellEnd"/>
      <w:r>
        <w:t xml:space="preserve"> Л.В.</w:t>
      </w:r>
    </w:p>
    <w:p w:rsidR="001B76B7" w:rsidRDefault="001B76B7">
      <w:pPr>
        <w:pStyle w:val="ConsPlusNormal"/>
        <w:jc w:val="both"/>
      </w:pPr>
    </w:p>
    <w:p w:rsidR="001B76B7" w:rsidRDefault="001B76B7">
      <w:pPr>
        <w:pStyle w:val="ConsPlusNormal"/>
        <w:jc w:val="right"/>
      </w:pPr>
      <w:r>
        <w:t>Глава городского округа город Воронеж</w:t>
      </w:r>
    </w:p>
    <w:p w:rsidR="001B76B7" w:rsidRDefault="001B76B7">
      <w:pPr>
        <w:pStyle w:val="ConsPlusNormal"/>
        <w:jc w:val="right"/>
      </w:pPr>
      <w:r>
        <w:t>С.М.КОЛИУХ</w:t>
      </w:r>
    </w:p>
    <w:p w:rsidR="001B76B7" w:rsidRDefault="001B76B7">
      <w:pPr>
        <w:pStyle w:val="ConsPlusNormal"/>
        <w:jc w:val="both"/>
      </w:pPr>
    </w:p>
    <w:p w:rsidR="001B76B7" w:rsidRDefault="001B76B7">
      <w:pPr>
        <w:pStyle w:val="ConsPlusNormal"/>
        <w:jc w:val="both"/>
      </w:pPr>
    </w:p>
    <w:p w:rsidR="001B76B7" w:rsidRDefault="001B76B7">
      <w:pPr>
        <w:pStyle w:val="ConsPlusNormal"/>
        <w:jc w:val="both"/>
      </w:pPr>
    </w:p>
    <w:p w:rsidR="001B76B7" w:rsidRDefault="001B76B7">
      <w:pPr>
        <w:pStyle w:val="ConsPlusNormal"/>
        <w:jc w:val="both"/>
      </w:pPr>
    </w:p>
    <w:p w:rsidR="001B76B7" w:rsidRDefault="001B76B7">
      <w:pPr>
        <w:pStyle w:val="ConsPlusNormal"/>
        <w:jc w:val="both"/>
      </w:pPr>
    </w:p>
    <w:p w:rsidR="001B76B7" w:rsidRDefault="001B76B7">
      <w:pPr>
        <w:pStyle w:val="ConsPlusNormal"/>
        <w:jc w:val="right"/>
        <w:outlineLvl w:val="0"/>
      </w:pPr>
      <w:r>
        <w:t>Приложение</w:t>
      </w:r>
    </w:p>
    <w:p w:rsidR="001B76B7" w:rsidRDefault="001B76B7">
      <w:pPr>
        <w:pStyle w:val="ConsPlusNormal"/>
        <w:jc w:val="right"/>
      </w:pPr>
      <w:r>
        <w:t>к решению</w:t>
      </w:r>
    </w:p>
    <w:p w:rsidR="001B76B7" w:rsidRDefault="001B76B7">
      <w:pPr>
        <w:pStyle w:val="ConsPlusNormal"/>
        <w:jc w:val="right"/>
      </w:pPr>
      <w:r>
        <w:t>Воронежской городской Думы</w:t>
      </w:r>
    </w:p>
    <w:p w:rsidR="001B76B7" w:rsidRDefault="001B76B7">
      <w:pPr>
        <w:pStyle w:val="ConsPlusNormal"/>
        <w:jc w:val="right"/>
      </w:pPr>
      <w:r>
        <w:t>от 24.05.2011 N 434-III</w:t>
      </w:r>
    </w:p>
    <w:p w:rsidR="001B76B7" w:rsidRDefault="001B76B7">
      <w:pPr>
        <w:pStyle w:val="ConsPlusNormal"/>
        <w:jc w:val="both"/>
      </w:pPr>
    </w:p>
    <w:p w:rsidR="001B76B7" w:rsidRDefault="001B76B7">
      <w:pPr>
        <w:pStyle w:val="ConsPlusTitle"/>
        <w:jc w:val="center"/>
      </w:pPr>
      <w:bookmarkStart w:id="1" w:name="P28"/>
      <w:bookmarkEnd w:id="1"/>
      <w:r>
        <w:t>КОДЕКС</w:t>
      </w:r>
    </w:p>
    <w:p w:rsidR="001B76B7" w:rsidRDefault="001B76B7">
      <w:pPr>
        <w:pStyle w:val="ConsPlusTitle"/>
        <w:jc w:val="center"/>
      </w:pPr>
      <w:r>
        <w:t>ЭТИКИ И СЛУЖЕБНОГО ПОВЕДЕНИЯ МУНИЦИПАЛЬНЫХ СЛУЖАЩИХ</w:t>
      </w:r>
    </w:p>
    <w:p w:rsidR="001B76B7" w:rsidRDefault="001B76B7">
      <w:pPr>
        <w:pStyle w:val="ConsPlusTitle"/>
        <w:jc w:val="center"/>
      </w:pPr>
      <w:r>
        <w:t>ГОРОДСКОГО ОКРУГА ГОРОД ВОРОНЕЖ</w:t>
      </w:r>
    </w:p>
    <w:p w:rsidR="001B76B7" w:rsidRDefault="001B76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B76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6B7" w:rsidRDefault="001B76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6B7" w:rsidRDefault="001B76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76B7" w:rsidRDefault="001B76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76B7" w:rsidRDefault="001B76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Воронежской городской Думы от 21.12.2022 N 679-V)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6B7" w:rsidRDefault="001B76B7">
            <w:pPr>
              <w:pStyle w:val="ConsPlusNormal"/>
            </w:pPr>
          </w:p>
        </w:tc>
      </w:tr>
    </w:tbl>
    <w:p w:rsidR="001B76B7" w:rsidRDefault="001B76B7">
      <w:pPr>
        <w:pStyle w:val="ConsPlusNormal"/>
        <w:jc w:val="both"/>
      </w:pPr>
    </w:p>
    <w:p w:rsidR="001B76B7" w:rsidRDefault="001B76B7">
      <w:pPr>
        <w:pStyle w:val="ConsPlusTitle"/>
        <w:jc w:val="center"/>
        <w:outlineLvl w:val="1"/>
      </w:pPr>
      <w:r>
        <w:t>1. Общие положения</w:t>
      </w:r>
    </w:p>
    <w:p w:rsidR="001B76B7" w:rsidRDefault="001B76B7">
      <w:pPr>
        <w:pStyle w:val="ConsPlusNormal"/>
        <w:jc w:val="both"/>
      </w:pPr>
    </w:p>
    <w:p w:rsidR="001B76B7" w:rsidRDefault="001B76B7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Кодекс этики и служебного поведения муниципальных служащих городского округа город Воронеж (далее - Кодекс) разработан в соответствии с </w:t>
      </w:r>
      <w:hyperlink r:id="rId1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от 25.12.2008 </w:t>
      </w:r>
      <w:hyperlink r:id="rId12">
        <w:r>
          <w:rPr>
            <w:color w:val="0000FF"/>
          </w:rPr>
          <w:t>N 273-ФЗ</w:t>
        </w:r>
      </w:hyperlink>
      <w:r>
        <w:t xml:space="preserve"> "О противодействии коррупции", от 02.03.2007 </w:t>
      </w:r>
      <w:hyperlink r:id="rId13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Указом Президента Российской Федерации от 12.08.2002 N 885 "Об утверждении общих принципов служебного поведения государственных служащих", типовым кодексом этики и служебного</w:t>
      </w:r>
      <w:proofErr w:type="gramEnd"/>
      <w:r>
        <w:t xml:space="preserve">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23.12.2010, </w:t>
      </w:r>
      <w:hyperlink r:id="rId14">
        <w:r>
          <w:rPr>
            <w:color w:val="0000FF"/>
          </w:rPr>
          <w:t>Законом</w:t>
        </w:r>
      </w:hyperlink>
      <w:r>
        <w:t xml:space="preserve"> Воронежской области "Кодекс этики и служебного поведения государственных гражданских служащих Воронежской области" от 29.12.2010 N 144-ОЗ, </w:t>
      </w:r>
      <w:hyperlink r:id="rId15">
        <w:r>
          <w:rPr>
            <w:color w:val="0000FF"/>
          </w:rPr>
          <w:t>Уставом</w:t>
        </w:r>
      </w:hyperlink>
      <w:r>
        <w:t xml:space="preserve"> городского округа город Воронеж.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 xml:space="preserve">1.2. Кодекс представляет собой свод общих принципов профессиональной служебной этики и основных правил служебного поведения лиц, замещающих должности муниципальной службы </w:t>
      </w:r>
      <w:r>
        <w:lastRenderedPageBreak/>
        <w:t>(далее - муниципальные служащие) в Воронежской городской Думе, администрации городского округа город Воронеж, Контрольно-счетной палате городского округа город Воронеж (далее - органы местного самоуправления городского округа город Воронеж).</w:t>
      </w:r>
    </w:p>
    <w:p w:rsidR="001B76B7" w:rsidRDefault="001B76B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решения</w:t>
        </w:r>
      </w:hyperlink>
      <w:r>
        <w:t xml:space="preserve"> Воронежской городской Думы от 21.12.2022 N 679-V)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1.3. Каждый гражданин Российской Федерации, поступающий на муниципальную службу, обязан ознакомиться с положениями Кодекса и соблюдать их в процессе своей служебной деятельности.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1.4. Целью настоящего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содействие укреплению авторитета органов местного самоуправления городского округа город Воронеж, повышение уровня доверия к ним граждан и организаций, а также эффективности выполнения муниципальными служащими своих должностных обязанностей.</w:t>
      </w:r>
    </w:p>
    <w:p w:rsidR="001B76B7" w:rsidRDefault="001B76B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>
        <w:r>
          <w:rPr>
            <w:color w:val="0000FF"/>
          </w:rPr>
          <w:t>решения</w:t>
        </w:r>
      </w:hyperlink>
      <w:r>
        <w:t xml:space="preserve"> Воронежской городской Думы от 21.12.2022 N 679-V)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1.5.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сознании.</w:t>
      </w:r>
    </w:p>
    <w:p w:rsidR="001B76B7" w:rsidRDefault="001B76B7">
      <w:pPr>
        <w:pStyle w:val="ConsPlusNormal"/>
        <w:jc w:val="both"/>
      </w:pPr>
    </w:p>
    <w:p w:rsidR="001B76B7" w:rsidRDefault="001B76B7">
      <w:pPr>
        <w:pStyle w:val="ConsPlusTitle"/>
        <w:jc w:val="center"/>
        <w:outlineLvl w:val="1"/>
      </w:pPr>
      <w:r>
        <w:t xml:space="preserve">2. Основные принципы служебного поведения </w:t>
      </w:r>
      <w:proofErr w:type="gramStart"/>
      <w:r>
        <w:t>муниципальных</w:t>
      </w:r>
      <w:proofErr w:type="gramEnd"/>
    </w:p>
    <w:p w:rsidR="001B76B7" w:rsidRDefault="001B76B7">
      <w:pPr>
        <w:pStyle w:val="ConsPlusTitle"/>
        <w:jc w:val="center"/>
      </w:pPr>
      <w:r>
        <w:t>служащих</w:t>
      </w:r>
    </w:p>
    <w:p w:rsidR="001B76B7" w:rsidRDefault="001B76B7">
      <w:pPr>
        <w:pStyle w:val="ConsPlusNormal"/>
        <w:jc w:val="both"/>
      </w:pPr>
    </w:p>
    <w:p w:rsidR="001B76B7" w:rsidRDefault="001B76B7">
      <w:pPr>
        <w:pStyle w:val="ConsPlusTitle"/>
        <w:ind w:firstLine="540"/>
        <w:jc w:val="both"/>
        <w:outlineLvl w:val="2"/>
      </w:pPr>
      <w:r>
        <w:t>2.1. Основными принципами служебного поведения муниципальных служащих являются: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соблюдение законности;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исполнение должностных обязанностей добросовестно и на высоком профессиональном уровне;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признание, соблюдение и защита прав и свобод человека и гражданина как основной смысл и содержание деятельности органа местного самоуправления городского округа город Воронеж;</w:t>
      </w:r>
    </w:p>
    <w:p w:rsidR="001B76B7" w:rsidRDefault="001B76B7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решения</w:t>
        </w:r>
      </w:hyperlink>
      <w:r>
        <w:t xml:space="preserve"> Воронежской городской Думы от 21.12.2022 N 679-V)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проявление лояльности;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соблюдение политической нейтральности;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соблюдение норм служебной, профессиональной этики и правил делового поведения;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соблюдение общих нравственных норм.</w:t>
      </w:r>
    </w:p>
    <w:p w:rsidR="001B76B7" w:rsidRDefault="001B76B7">
      <w:pPr>
        <w:pStyle w:val="ConsPlusTitle"/>
        <w:spacing w:before="200"/>
        <w:ind w:firstLine="540"/>
        <w:jc w:val="both"/>
        <w:outlineLvl w:val="2"/>
      </w:pPr>
      <w:r>
        <w:t>2.2. Соблюдение законности: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 xml:space="preserve">2.2.1. Муниципальный служащий обязан соблюдать </w:t>
      </w:r>
      <w:hyperlink r:id="rId19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законы Воронежской области, иные нормативные правовые акты Воронежской области, </w:t>
      </w:r>
      <w:hyperlink r:id="rId20">
        <w:r>
          <w:rPr>
            <w:color w:val="0000FF"/>
          </w:rPr>
          <w:t>Устав</w:t>
        </w:r>
      </w:hyperlink>
      <w:r>
        <w:t xml:space="preserve"> городского округа город Воронеж и иные нормативные правовые акты городского округа город Воронеж.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2.2.2. Муниципальный служащий в своей деятельности не должен допускать нарушения законов и иных нормативных правовых актов, исходя из политической, экономической целесообразности либо по иным мотивам.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2.2.3. Муниципальный служащий обязан соблюдать установленные федеральными законами ограничения и запреты, исполнять обязанности, связанные с прохождением муниципальной службы, соблюдать правила внутреннего трудового распорядка, установленные в органах местного самоуправления городского округа город Воронеж.</w:t>
      </w:r>
    </w:p>
    <w:p w:rsidR="001B76B7" w:rsidRDefault="001B76B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>
        <w:r>
          <w:rPr>
            <w:color w:val="0000FF"/>
          </w:rPr>
          <w:t>решения</w:t>
        </w:r>
      </w:hyperlink>
      <w:r>
        <w:t xml:space="preserve"> Воронежской городской Думы от 21.12.2022 N 679-V)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2.2.4. Муниципальный служащий призван: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1) осуществлять свою деятельность в пределах полномочий соответствующего органа местного самоуправления городского округа город Воронеж;</w:t>
      </w:r>
    </w:p>
    <w:p w:rsidR="001B76B7" w:rsidRDefault="001B76B7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решения</w:t>
        </w:r>
      </w:hyperlink>
      <w:r>
        <w:t xml:space="preserve"> Воронежской городской Думы от 21.12.2022 N 679-V)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lastRenderedPageBreak/>
        <w:t>2)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конфликтов интересов;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3) воздерживаться от поведения, которое могло бы вызвать сомнение в объективном исполнении им должностных обязанностей, а также избегать конфликтных ситуаций, способных нанести ущерб его репутации или авторитету органов местного самоуправления городского округа город Воронеж.</w:t>
      </w:r>
    </w:p>
    <w:p w:rsidR="001B76B7" w:rsidRDefault="001B76B7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решения</w:t>
        </w:r>
      </w:hyperlink>
      <w:r>
        <w:t xml:space="preserve"> Воронежской городской Думы от 21.12.2022 N 679-V)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2.2.5. Муниципальный служащий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1B76B7" w:rsidRDefault="001B76B7">
      <w:pPr>
        <w:pStyle w:val="ConsPlusTitle"/>
        <w:spacing w:before="200"/>
        <w:ind w:firstLine="540"/>
        <w:jc w:val="both"/>
        <w:outlineLvl w:val="2"/>
      </w:pPr>
      <w:r>
        <w:t>2.3. Исполнение должностных обязанностей добросовестно и на высоком профессиональном уровне: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 xml:space="preserve">2.3.1. Муниципальные служащие, сознавая ответственность перед государством, обществом и гражданами, призваны исполнять должностные обязанности добросовестно и на высоком профессиональном уровне в целях </w:t>
      </w:r>
      <w:proofErr w:type="gramStart"/>
      <w:r>
        <w:t>обеспечения эффективной работы органов местного самоуправления городского округа</w:t>
      </w:r>
      <w:proofErr w:type="gramEnd"/>
      <w:r>
        <w:t xml:space="preserve"> город Воронеж.</w:t>
      </w:r>
    </w:p>
    <w:p w:rsidR="001B76B7" w:rsidRDefault="001B76B7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решения</w:t>
        </w:r>
      </w:hyperlink>
      <w:r>
        <w:t xml:space="preserve"> Воронежской городской Думы от 21.12.2022 N 679-V)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2.3.2. Основным критерием и конечной целью профессиональной служебной деятельности муниципального служащего являются интересы государства и общества в целом. Задача муниципального служащего - отстаивать их в процессе принятия и осуществления практических решений.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2.3.3. Муниципальный служащий должен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обязанностей.</w:t>
      </w:r>
    </w:p>
    <w:p w:rsidR="001B76B7" w:rsidRDefault="001B76B7">
      <w:pPr>
        <w:pStyle w:val="ConsPlusTitle"/>
        <w:spacing w:before="200"/>
        <w:ind w:firstLine="540"/>
        <w:jc w:val="both"/>
        <w:outlineLvl w:val="2"/>
      </w:pPr>
      <w:r>
        <w:t>2.4. Признание, соблюдение и защита прав и свобод человека и гражданина: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2.4.1. В служебном поведении муниципальному служащему необходимо исходить из того, что признание, соблюдение и защита прав и свобод человека и гражданина определяют основной смысл и содержание деятельности муниципальных служащих органов местного самоуправления городского округа город Воронеж.</w:t>
      </w:r>
    </w:p>
    <w:p w:rsidR="001B76B7" w:rsidRDefault="001B76B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>
        <w:r>
          <w:rPr>
            <w:color w:val="0000FF"/>
          </w:rPr>
          <w:t>решения</w:t>
        </w:r>
      </w:hyperlink>
      <w:r>
        <w:t xml:space="preserve"> Воронежской городской Думы от 21.12.2022 N 679-V)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2.4.2. Муниципальный служащий должен уважать честь и достоинство человека, его деловую репутацию.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 xml:space="preserve">2.4.3. Муниципальный служащий в служебном поведении должен воздерживаться </w:t>
      </w:r>
      <w:proofErr w:type="gramStart"/>
      <w:r>
        <w:t>от</w:t>
      </w:r>
      <w:proofErr w:type="gramEnd"/>
      <w:r>
        <w:t>: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2)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3)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B76B7" w:rsidRDefault="001B76B7">
      <w:pPr>
        <w:pStyle w:val="ConsPlusTitle"/>
        <w:spacing w:before="200"/>
        <w:ind w:firstLine="540"/>
        <w:jc w:val="both"/>
        <w:outlineLvl w:val="2"/>
      </w:pPr>
      <w:r>
        <w:t>2.5. Проявление лояльности: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Муниципальный служащий обязан воздерживаться от публичных высказываний, суждений и оценок в отношении деятельности органов местного самоуправления городского округа город Воронеж, их руководителей, если это не входит в должностные обязанности муниципального служащего, соблюдать установленные в соответствующем органе местного самоуправления городского округа город Воронеж правила публичных выступлений и предоставления служебной информации.</w:t>
      </w:r>
    </w:p>
    <w:p w:rsidR="001B76B7" w:rsidRDefault="001B76B7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решения</w:t>
        </w:r>
      </w:hyperlink>
      <w:r>
        <w:t xml:space="preserve"> Воронежской городской Думы от 21.12.2022 N 679-V)</w:t>
      </w:r>
    </w:p>
    <w:p w:rsidR="001B76B7" w:rsidRDefault="001B76B7">
      <w:pPr>
        <w:pStyle w:val="ConsPlusTitle"/>
        <w:spacing w:before="200"/>
        <w:ind w:firstLine="540"/>
        <w:jc w:val="both"/>
        <w:outlineLvl w:val="2"/>
      </w:pPr>
      <w:r>
        <w:lastRenderedPageBreak/>
        <w:t>2.6. Соблюдение политической нейтральности: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2.6.1. Муниципальный служащий обязан соблюдать в своем поведении политическую нейтральность, исключающую возможность влияния на его служебную деятельность решений политических партий, иных общественных объединений.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2.6.2. Муниципальный служащий не должен оказывать предпочтения каким-либо профессиональным или социальным группам и организациям, призван быть независимым от влияния отдельных граждан, профессиональных или социальных групп и организаций.</w:t>
      </w:r>
    </w:p>
    <w:p w:rsidR="001B76B7" w:rsidRDefault="001B76B7">
      <w:pPr>
        <w:pStyle w:val="ConsPlusTitle"/>
        <w:spacing w:before="200"/>
        <w:ind w:firstLine="540"/>
        <w:jc w:val="both"/>
        <w:outlineLvl w:val="2"/>
      </w:pPr>
      <w:r>
        <w:t>2.7. Соблюдение норм служебной, профессиональной этики и правил делового поведения: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2.7.1. При исполнении должностных обязанностей муниципальный служащий призван: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1) соблюдать нормы служебной, профессиональной этики и правила делового поведения;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2) проявлять корректность и внимательность в обращении с гражданами и должностными лицами;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3) уважительно относиться к деятельности представителей средств массовой информации по информированию общества о работе органов местного самоуправления городского округа город Воронеж, а также оказывать содействие в получении достоверной информации в установленном порядке;</w:t>
      </w:r>
    </w:p>
    <w:p w:rsidR="001B76B7" w:rsidRDefault="001B76B7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решения</w:t>
        </w:r>
      </w:hyperlink>
      <w:r>
        <w:t xml:space="preserve"> Воронежской городской Думы от 21.12.2022 N 679-V)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 xml:space="preserve">4)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</w:t>
      </w:r>
      <w:proofErr w:type="gramStart"/>
      <w:r>
        <w:t>объектов</w:t>
      </w:r>
      <w:proofErr w:type="gramEnd"/>
      <w: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2.7.2.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уважению граждан к органу местного самоуправления городского округа города Воронежа,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1B76B7" w:rsidRDefault="001B76B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>
        <w:r>
          <w:rPr>
            <w:color w:val="0000FF"/>
          </w:rPr>
          <w:t>решения</w:t>
        </w:r>
      </w:hyperlink>
      <w:r>
        <w:t xml:space="preserve"> Воронежской городской Думы от 21.12.2022 N 679-V)</w:t>
      </w:r>
    </w:p>
    <w:p w:rsidR="001B76B7" w:rsidRDefault="001B76B7">
      <w:pPr>
        <w:pStyle w:val="ConsPlusTitle"/>
        <w:spacing w:before="200"/>
        <w:ind w:firstLine="540"/>
        <w:jc w:val="both"/>
        <w:outlineLvl w:val="2"/>
      </w:pPr>
      <w:r>
        <w:t>2.8. Соблюдение общих нравственных норм: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2.8.1. Муниципальный служащий в своей профессиональной служебной деятельности должен руководствоваться нравственными нормами, основанными на принципах гуманизма и социальной справедливости.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2.8.2. Муниципальный служащий призван: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1) проявлять терпимость и уважение к обычаям и традициям народов России;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2) учитывать культурные и иные особенности различных этнических, социальных групп и конфессий;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3) способствовать межнациональному и межконфессиональному согласию.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2.8.3. Муниципальный служащий не вправе использовать свое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служащих, муниципальных служащих и граждан при решении вопросов личного характера.</w:t>
      </w:r>
    </w:p>
    <w:p w:rsidR="001B76B7" w:rsidRDefault="001B76B7">
      <w:pPr>
        <w:pStyle w:val="ConsPlusNormal"/>
        <w:jc w:val="both"/>
      </w:pPr>
    </w:p>
    <w:p w:rsidR="001B76B7" w:rsidRDefault="001B76B7">
      <w:pPr>
        <w:pStyle w:val="ConsPlusTitle"/>
        <w:jc w:val="center"/>
        <w:outlineLvl w:val="1"/>
      </w:pPr>
      <w:r>
        <w:t xml:space="preserve">3. Основные правила служебного поведения </w:t>
      </w:r>
      <w:proofErr w:type="gramStart"/>
      <w:r>
        <w:t>муниципальных</w:t>
      </w:r>
      <w:proofErr w:type="gramEnd"/>
    </w:p>
    <w:p w:rsidR="001B76B7" w:rsidRDefault="001B76B7">
      <w:pPr>
        <w:pStyle w:val="ConsPlusTitle"/>
        <w:jc w:val="center"/>
      </w:pPr>
      <w:r>
        <w:t>служащих</w:t>
      </w:r>
    </w:p>
    <w:p w:rsidR="001B76B7" w:rsidRDefault="001B76B7">
      <w:pPr>
        <w:pStyle w:val="ConsPlusNormal"/>
        <w:jc w:val="both"/>
      </w:pPr>
    </w:p>
    <w:p w:rsidR="001B76B7" w:rsidRDefault="001B76B7">
      <w:pPr>
        <w:pStyle w:val="ConsPlusTitle"/>
        <w:ind w:firstLine="540"/>
        <w:jc w:val="both"/>
        <w:outlineLvl w:val="2"/>
      </w:pPr>
      <w:r>
        <w:lastRenderedPageBreak/>
        <w:t>3.1. Этика взаимоотношений в коллективе: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3.1.1. Муниципальный служащий призван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3.1.2. Муниципальный служащий должен быть вежливым, доброжелательным, проявлять толерантность в общении с коллегами.</w:t>
      </w:r>
    </w:p>
    <w:p w:rsidR="001B76B7" w:rsidRDefault="001B76B7">
      <w:pPr>
        <w:pStyle w:val="ConsPlusTitle"/>
        <w:spacing w:before="200"/>
        <w:ind w:firstLine="540"/>
        <w:jc w:val="both"/>
        <w:outlineLvl w:val="2"/>
      </w:pPr>
      <w:r>
        <w:t>3.2. Требования к антикоррупционному поведению муниципальных служащих: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3.2.1. Муниципальный служащий при исполнении им должностных обязанностей не должен допускать личной заинтересованности, которая приводит или может привести к конфликту интересов. При назначении на должность муниципальной службы городского округа город Воронеж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3.2.2. Муниципальный служащий обязан представлять сведения о доходах, об имуществе и обязательствах имущественного характера в соответствии с действующим законодательством Российской Федерации.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3.2.3.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3.2.4. Муниципальному служащему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городского округа город Воронеж и передаются муниципальным служащим по акту в орган,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1B76B7" w:rsidRDefault="001B76B7">
      <w:pPr>
        <w:pStyle w:val="ConsPlusTitle"/>
        <w:spacing w:before="200"/>
        <w:ind w:firstLine="540"/>
        <w:jc w:val="both"/>
        <w:outlineLvl w:val="2"/>
      </w:pPr>
      <w:r>
        <w:t>3.3. Обращение со служебной информацией: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3.3.1. Муниципальный служащий может обрабатывать и передавать служебную информацию при соблюдении действующих в соответствующем органе местного самоуправления городского округа город Воронеж, норм и требований, принятых в соответствии с законодательством Российской Федерации.</w:t>
      </w:r>
    </w:p>
    <w:p w:rsidR="001B76B7" w:rsidRDefault="001B76B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>
        <w:r>
          <w:rPr>
            <w:color w:val="0000FF"/>
          </w:rPr>
          <w:t>решения</w:t>
        </w:r>
      </w:hyperlink>
      <w:r>
        <w:t xml:space="preserve"> Воронежской городской Думы от 21.12.2022 N 679-V)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3.3.2. Муниципальный служащий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1B76B7" w:rsidRDefault="001B76B7">
      <w:pPr>
        <w:pStyle w:val="ConsPlusTitle"/>
        <w:spacing w:before="200"/>
        <w:ind w:firstLine="540"/>
        <w:jc w:val="both"/>
        <w:outlineLvl w:val="2"/>
      </w:pPr>
      <w:r>
        <w:t>3.4. Этика поведения муниципальных служащих, наделенных организационно-распорядительными полномочиями по отношению к другим муниципальным служащим: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3.4.1.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городского округа город Воронеж, благоприятного для эффективной работы морально-психологического климата.</w:t>
      </w:r>
    </w:p>
    <w:p w:rsidR="001B76B7" w:rsidRDefault="001B76B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>
        <w:r>
          <w:rPr>
            <w:color w:val="0000FF"/>
          </w:rPr>
          <w:t>решения</w:t>
        </w:r>
      </w:hyperlink>
      <w:r>
        <w:t xml:space="preserve"> Воронежской городской Думы от 21.12.2022 N 679-V)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3.4.2.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lastRenderedPageBreak/>
        <w:t>1) принимать меры по предотвращению и урегулированию конфликтов интересов;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2) принимать меры по предупреждению коррупции;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3) не допускать случаев принуждения муниципальных служащих к участию в деятельности политических партий, иных общественных объединений.</w:t>
      </w:r>
    </w:p>
    <w:p w:rsidR="001B76B7" w:rsidRDefault="001B76B7">
      <w:pPr>
        <w:pStyle w:val="ConsPlusNormal"/>
        <w:jc w:val="both"/>
      </w:pPr>
    </w:p>
    <w:p w:rsidR="001B76B7" w:rsidRDefault="001B76B7">
      <w:pPr>
        <w:pStyle w:val="ConsPlusTitle"/>
        <w:jc w:val="center"/>
        <w:outlineLvl w:val="1"/>
      </w:pPr>
      <w:r>
        <w:t>4. Ответственность за нарушение положений Кодекса</w:t>
      </w:r>
    </w:p>
    <w:p w:rsidR="001B76B7" w:rsidRDefault="001B76B7">
      <w:pPr>
        <w:pStyle w:val="ConsPlusNormal"/>
        <w:jc w:val="both"/>
      </w:pPr>
    </w:p>
    <w:p w:rsidR="001B76B7" w:rsidRDefault="001B76B7">
      <w:pPr>
        <w:pStyle w:val="ConsPlusNormal"/>
        <w:ind w:firstLine="540"/>
        <w:jc w:val="both"/>
      </w:pPr>
      <w:r>
        <w:t>4.1. Вопрос о нарушении муниципальным служащим положений настоящего Кодекса подлежит рассмотрению на заседании комиссий по соблюдению требований к служебному поведению муниципальных служащих и урегулированию конфликта интересов, образованных в соответствии с нормативными правовыми актами органов местного самоуправления городского округа город Воронеж.</w:t>
      </w:r>
    </w:p>
    <w:p w:rsidR="001B76B7" w:rsidRDefault="001B76B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>
        <w:r>
          <w:rPr>
            <w:color w:val="0000FF"/>
          </w:rPr>
          <w:t>решения</w:t>
        </w:r>
      </w:hyperlink>
      <w:r>
        <w:t xml:space="preserve"> Воронежской городской Думы от 21.12.2022 N 679-V)</w:t>
      </w:r>
    </w:p>
    <w:p w:rsidR="001B76B7" w:rsidRDefault="001B76B7">
      <w:pPr>
        <w:pStyle w:val="ConsPlusNormal"/>
        <w:spacing w:before="200"/>
        <w:ind w:firstLine="540"/>
        <w:jc w:val="both"/>
      </w:pPr>
      <w:r>
        <w:t>4.2. Соблюдение муниципальным служащим положений настоящего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1B76B7" w:rsidRDefault="001B76B7">
      <w:pPr>
        <w:pStyle w:val="ConsPlusNormal"/>
        <w:jc w:val="both"/>
      </w:pPr>
    </w:p>
    <w:p w:rsidR="001B76B7" w:rsidRDefault="001B76B7">
      <w:pPr>
        <w:pStyle w:val="ConsPlusNormal"/>
        <w:jc w:val="right"/>
      </w:pPr>
      <w:r>
        <w:t>Руководитель аппарата</w:t>
      </w:r>
    </w:p>
    <w:p w:rsidR="001B76B7" w:rsidRDefault="001B76B7">
      <w:pPr>
        <w:pStyle w:val="ConsPlusNormal"/>
        <w:jc w:val="right"/>
      </w:pPr>
      <w:r>
        <w:t>Воронежской городской Думы</w:t>
      </w:r>
    </w:p>
    <w:p w:rsidR="001B76B7" w:rsidRDefault="001B76B7">
      <w:pPr>
        <w:pStyle w:val="ConsPlusNormal"/>
        <w:jc w:val="right"/>
      </w:pPr>
      <w:r>
        <w:t>Н.В.КОТЕНКО</w:t>
      </w:r>
    </w:p>
    <w:p w:rsidR="001B76B7" w:rsidRDefault="001B76B7">
      <w:pPr>
        <w:pStyle w:val="ConsPlusNormal"/>
        <w:jc w:val="both"/>
      </w:pPr>
    </w:p>
    <w:p w:rsidR="001B76B7" w:rsidRDefault="001B76B7">
      <w:pPr>
        <w:pStyle w:val="ConsPlusNormal"/>
        <w:jc w:val="both"/>
      </w:pPr>
    </w:p>
    <w:p w:rsidR="001B76B7" w:rsidRDefault="001B76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3974" w:rsidRDefault="00F83974"/>
    <w:sectPr w:rsidR="00F83974" w:rsidSect="00C20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6B7"/>
    <w:rsid w:val="000817AA"/>
    <w:rsid w:val="001B76B7"/>
    <w:rsid w:val="002A44DA"/>
    <w:rsid w:val="003C48BA"/>
    <w:rsid w:val="00427608"/>
    <w:rsid w:val="00567671"/>
    <w:rsid w:val="0079768B"/>
    <w:rsid w:val="008076E9"/>
    <w:rsid w:val="00861125"/>
    <w:rsid w:val="008A2638"/>
    <w:rsid w:val="00926EE0"/>
    <w:rsid w:val="00E22B7D"/>
    <w:rsid w:val="00F8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6B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B76B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B76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6B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B76B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B76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2426B41EDDC0028080D555BECA84B907ED51F23E9421970F8C001AF6FCB60AD664F36500B6695A0C57E1BFF4uDUDH" TargetMode="External"/><Relationship Id="rId13" Type="http://schemas.openxmlformats.org/officeDocument/2006/relationships/hyperlink" Target="consultantplus://offline/ref=852426B41EDDC0028080D555BECA84B907ED51F23E9421970F8C001AF6FCB60AD664F36500B6695A0C57E1BFF4uDUDH" TargetMode="External"/><Relationship Id="rId18" Type="http://schemas.openxmlformats.org/officeDocument/2006/relationships/hyperlink" Target="consultantplus://offline/ref=852426B41EDDC0028080CB58A8A6DBBC02E50AF6389229C652DF064DA9ACB05F8424AD3C42F27A5B0D49E3BEF1D567CA42D63C7A3CAD0E6270E628EEu1UEH" TargetMode="External"/><Relationship Id="rId26" Type="http://schemas.openxmlformats.org/officeDocument/2006/relationships/hyperlink" Target="consultantplus://offline/ref=852426B41EDDC0028080CB58A8A6DBBC02E50AF6389229C652DF064DA9ACB05F8424AD3C42F27A5B0D49E3BEF1D567CA42D63C7A3CAD0E6270E628EEu1UE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52426B41EDDC0028080CB58A8A6DBBC02E50AF6389229C652DF064DA9ACB05F8424AD3C42F27A5B0D49E3BEF1D567CA42D63C7A3CAD0E6270E628EEu1UEH" TargetMode="External"/><Relationship Id="rId7" Type="http://schemas.openxmlformats.org/officeDocument/2006/relationships/hyperlink" Target="consultantplus://offline/ref=852426B41EDDC0028080D555BECA84B907ED52FF3A9421970F8C001AF6FCB60AD664F36500B6695A0C57E1BFF4uDUDH" TargetMode="External"/><Relationship Id="rId12" Type="http://schemas.openxmlformats.org/officeDocument/2006/relationships/hyperlink" Target="consultantplus://offline/ref=852426B41EDDC0028080D555BECA84B907ED52FF3A9421970F8C001AF6FCB60AD664F36500B6695A0C57E1BFF4uDUDH" TargetMode="External"/><Relationship Id="rId17" Type="http://schemas.openxmlformats.org/officeDocument/2006/relationships/hyperlink" Target="consultantplus://offline/ref=852426B41EDDC0028080CB58A8A6DBBC02E50AF6389229C652DF064DA9ACB05F8424AD3C42F27A5B0D49E3BEF1D567CA42D63C7A3CAD0E6270E628EEu1UEH" TargetMode="External"/><Relationship Id="rId25" Type="http://schemas.openxmlformats.org/officeDocument/2006/relationships/hyperlink" Target="consultantplus://offline/ref=852426B41EDDC0028080CB58A8A6DBBC02E50AF6389229C652DF064DA9ACB05F8424AD3C42F27A5B0D49E3BEF1D567CA42D63C7A3CAD0E6270E628EEu1UEH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52426B41EDDC0028080CB58A8A6DBBC02E50AF6389229C652DF064DA9ACB05F8424AD3C42F27A5B0D49E3BEF1D567CA42D63C7A3CAD0E6270E628EEu1UEH" TargetMode="External"/><Relationship Id="rId20" Type="http://schemas.openxmlformats.org/officeDocument/2006/relationships/hyperlink" Target="consultantplus://offline/ref=852426B41EDDC0028080CB58A8A6DBBC02E50AF6389229C855DB064DA9ACB05F8424AD3C42F27A5B0D49E3BFFED567CA42D63C7A3CAD0E6270E628EEu1UEH" TargetMode="External"/><Relationship Id="rId29" Type="http://schemas.openxmlformats.org/officeDocument/2006/relationships/hyperlink" Target="consultantplus://offline/ref=852426B41EDDC0028080CB58A8A6DBBC02E50AF6389229C652DF064DA9ACB05F8424AD3C42F27A5B0D49E3BEF1D567CA42D63C7A3CAD0E6270E628EEu1U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52426B41EDDC0028080D555BECA84B901E653FE32C576955ED90E1FFEACEC1AD22DA7681FB676440F49E1uBUCH" TargetMode="External"/><Relationship Id="rId11" Type="http://schemas.openxmlformats.org/officeDocument/2006/relationships/hyperlink" Target="consultantplus://offline/ref=852426B41EDDC0028080D555BECA84B901E653FE32C576955ED90E1FFEACEC1AD22DA7681FB676440F49E1uBUCH" TargetMode="External"/><Relationship Id="rId24" Type="http://schemas.openxmlformats.org/officeDocument/2006/relationships/hyperlink" Target="consultantplus://offline/ref=852426B41EDDC0028080CB58A8A6DBBC02E50AF6389229C652DF064DA9ACB05F8424AD3C42F27A5B0D49E3BEF1D567CA42D63C7A3CAD0E6270E628EEu1UEH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852426B41EDDC0028080CB58A8A6DBBC02E50AF6389229C652DF064DA9ACB05F8424AD3C42F27A5B0D49E3BEF1D567CA42D63C7A3CAD0E6270E628EEu1UEH" TargetMode="External"/><Relationship Id="rId15" Type="http://schemas.openxmlformats.org/officeDocument/2006/relationships/hyperlink" Target="consultantplus://offline/ref=852426B41EDDC0028080CB58A8A6DBBC02E50AF6389229C855DB064DA9ACB05F8424AD3C42F27A5B0D49E3BFFED567CA42D63C7A3CAD0E6270E628EEu1UEH" TargetMode="External"/><Relationship Id="rId23" Type="http://schemas.openxmlformats.org/officeDocument/2006/relationships/hyperlink" Target="consultantplus://offline/ref=852426B41EDDC0028080CB58A8A6DBBC02E50AF6389229C652DF064DA9ACB05F8424AD3C42F27A5B0D49E3BEF1D567CA42D63C7A3CAD0E6270E628EEu1UEH" TargetMode="External"/><Relationship Id="rId28" Type="http://schemas.openxmlformats.org/officeDocument/2006/relationships/hyperlink" Target="consultantplus://offline/ref=852426B41EDDC0028080CB58A8A6DBBC02E50AF6389229C652DF064DA9ACB05F8424AD3C42F27A5B0D49E3BEF1D567CA42D63C7A3CAD0E6270E628EEu1UEH" TargetMode="External"/><Relationship Id="rId10" Type="http://schemas.openxmlformats.org/officeDocument/2006/relationships/hyperlink" Target="consultantplus://offline/ref=852426B41EDDC0028080CB58A8A6DBBC02E50AF6389229C652DF064DA9ACB05F8424AD3C42F27A5B0D49E3BEF1D567CA42D63C7A3CAD0E6270E628EEu1UEH" TargetMode="External"/><Relationship Id="rId19" Type="http://schemas.openxmlformats.org/officeDocument/2006/relationships/hyperlink" Target="consultantplus://offline/ref=852426B41EDDC0028080D555BECA84B901E653FE32C576955ED90E1FFEACEC1AD22DA7681FB676440F49E1uBUCH" TargetMode="External"/><Relationship Id="rId31" Type="http://schemas.openxmlformats.org/officeDocument/2006/relationships/hyperlink" Target="consultantplus://offline/ref=852426B41EDDC0028080CB58A8A6DBBC02E50AF6389229C652DF064DA9ACB05F8424AD3C42F27A5B0D49E3BEF1D567CA42D63C7A3CAD0E6270E628EEu1U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2426B41EDDC0028080CB58A8A6DBBC02E50AF6389229C855DB064DA9ACB05F8424AD3C42F27A5B0D49E3BFFED567CA42D63C7A3CAD0E6270E628EEu1UEH" TargetMode="External"/><Relationship Id="rId14" Type="http://schemas.openxmlformats.org/officeDocument/2006/relationships/hyperlink" Target="consultantplus://offline/ref=852426B41EDDC0028080CB58A8A6DBBC02E50AF63C9B23C252D35B47A1F5BC5D832BF23945E37A5B0D57E3BEE8DC3399u0U5H" TargetMode="External"/><Relationship Id="rId22" Type="http://schemas.openxmlformats.org/officeDocument/2006/relationships/hyperlink" Target="consultantplus://offline/ref=852426B41EDDC0028080CB58A8A6DBBC02E50AF6389229C652DF064DA9ACB05F8424AD3C42F27A5B0D49E3BEF1D567CA42D63C7A3CAD0E6270E628EEu1UEH" TargetMode="External"/><Relationship Id="rId27" Type="http://schemas.openxmlformats.org/officeDocument/2006/relationships/hyperlink" Target="consultantplus://offline/ref=852426B41EDDC0028080CB58A8A6DBBC02E50AF6389229C652DF064DA9ACB05F8424AD3C42F27A5B0D49E3BEF1D567CA42D63C7A3CAD0E6270E628EEu1UEH" TargetMode="External"/><Relationship Id="rId30" Type="http://schemas.openxmlformats.org/officeDocument/2006/relationships/hyperlink" Target="consultantplus://offline/ref=852426B41EDDC0028080CB58A8A6DBBC02E50AF6389229C652DF064DA9ACB05F8424AD3C42F27A5B0D49E3BEF1D567CA42D63C7A3CAD0E6270E628EEu1U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3141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Чусова О.В.</dc:creator>
  <cp:lastModifiedBy>Чусова О.В.</cp:lastModifiedBy>
  <cp:revision>1</cp:revision>
  <dcterms:created xsi:type="dcterms:W3CDTF">2023-01-10T07:20:00Z</dcterms:created>
  <dcterms:modified xsi:type="dcterms:W3CDTF">2023-01-10T07:21:00Z</dcterms:modified>
</cp:coreProperties>
</file>