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9C" w:rsidRDefault="00AA139C">
      <w:pPr>
        <w:pStyle w:val="ConsPlusNormal"/>
        <w:jc w:val="both"/>
        <w:outlineLvl w:val="0"/>
      </w:pPr>
      <w:bookmarkStart w:id="0" w:name="_GoBack"/>
      <w:bookmarkEnd w:id="0"/>
    </w:p>
    <w:p w:rsidR="00AA139C" w:rsidRDefault="00AA139C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AA139C" w:rsidRDefault="00AA139C">
      <w:pPr>
        <w:pStyle w:val="ConsPlusTitle"/>
        <w:jc w:val="center"/>
      </w:pPr>
    </w:p>
    <w:p w:rsidR="00AA139C" w:rsidRDefault="00AA139C">
      <w:pPr>
        <w:pStyle w:val="ConsPlusTitle"/>
        <w:jc w:val="center"/>
      </w:pPr>
      <w:r>
        <w:t>ПОСТАНОВЛЕНИЕ</w:t>
      </w:r>
    </w:p>
    <w:p w:rsidR="00AA139C" w:rsidRDefault="00AA139C">
      <w:pPr>
        <w:pStyle w:val="ConsPlusTitle"/>
        <w:jc w:val="center"/>
      </w:pPr>
      <w:r>
        <w:t>от 24 января 2018 г. N 28</w:t>
      </w:r>
    </w:p>
    <w:p w:rsidR="00AA139C" w:rsidRDefault="00AA139C">
      <w:pPr>
        <w:pStyle w:val="ConsPlusTitle"/>
        <w:jc w:val="center"/>
      </w:pPr>
    </w:p>
    <w:p w:rsidR="00AA139C" w:rsidRDefault="00AA139C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AA139C" w:rsidRDefault="00AA139C">
      <w:pPr>
        <w:pStyle w:val="ConsPlusTitle"/>
        <w:jc w:val="center"/>
      </w:pPr>
      <w:r>
        <w:t>(РАБОТОДАТЕЛЯ) О ФАКТАХ ОБРАЩЕНИЯ В ЦЕЛЯХ СКЛОНЕНИЯ</w:t>
      </w:r>
    </w:p>
    <w:p w:rsidR="00AA139C" w:rsidRDefault="00AA139C">
      <w:pPr>
        <w:pStyle w:val="ConsPlusTitle"/>
        <w:jc w:val="center"/>
      </w:pPr>
      <w:r>
        <w:t>МУНИЦИПАЛЬНОГО СЛУЖАЩЕГО АДМИНИСТРАЦИИ ГОРОДСКОГО ОКРУГА</w:t>
      </w:r>
    </w:p>
    <w:p w:rsidR="00AA139C" w:rsidRDefault="00AA139C">
      <w:pPr>
        <w:pStyle w:val="ConsPlusTitle"/>
        <w:jc w:val="center"/>
      </w:pPr>
      <w:r>
        <w:t>ГОРОД ВОРОНЕЖ К СОВЕРШЕНИЮ КОРРУПЦИОННЫХ ПРАВОНАРУШЕНИЙ</w:t>
      </w:r>
    </w:p>
    <w:p w:rsidR="00AA139C" w:rsidRDefault="00AA1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13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9C" w:rsidRDefault="00AA1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9C" w:rsidRDefault="00AA1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39C" w:rsidRDefault="00AA1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39C" w:rsidRDefault="00AA13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AA139C" w:rsidRDefault="00AA1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13.12.2021 </w:t>
            </w:r>
            <w:hyperlink r:id="rId6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07.06.2024 </w:t>
            </w:r>
            <w:hyperlink r:id="rId7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9C" w:rsidRDefault="00AA139C">
            <w:pPr>
              <w:pStyle w:val="ConsPlusNormal"/>
            </w:pPr>
          </w:p>
        </w:tc>
      </w:tr>
    </w:tbl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25.12.2008 </w:t>
      </w:r>
      <w:hyperlink r:id="rId9">
        <w:r>
          <w:rPr>
            <w:color w:val="0000FF"/>
          </w:rPr>
          <w:t>N 273-ФЗ</w:t>
        </w:r>
      </w:hyperlink>
      <w:r>
        <w:t xml:space="preserve"> "О противодействии коррупции" администрация городского округа город Воронеж постановляет: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городского округа город Воронеж к совершению коррупционных правонарушений.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02.09.2010 N 810 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округа город Воронеж к совершению коррупционных правонарушений".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</w:t>
      </w:r>
    </w:p>
    <w:p w:rsidR="00AA139C" w:rsidRDefault="00AA139C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07.06.2024 N 726)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</w:pPr>
      <w:r>
        <w:t>Временно исполняющий обязанности</w:t>
      </w:r>
    </w:p>
    <w:p w:rsidR="00AA139C" w:rsidRDefault="00AA139C">
      <w:pPr>
        <w:pStyle w:val="ConsPlusNormal"/>
        <w:jc w:val="right"/>
      </w:pPr>
      <w:r>
        <w:t>главы городского</w:t>
      </w:r>
    </w:p>
    <w:p w:rsidR="00AA139C" w:rsidRDefault="00AA139C">
      <w:pPr>
        <w:pStyle w:val="ConsPlusNormal"/>
        <w:jc w:val="right"/>
      </w:pPr>
      <w:r>
        <w:t>округа город Воронеж</w:t>
      </w:r>
    </w:p>
    <w:p w:rsidR="00AA139C" w:rsidRDefault="00AA139C">
      <w:pPr>
        <w:pStyle w:val="ConsPlusNormal"/>
        <w:jc w:val="right"/>
      </w:pPr>
      <w:r>
        <w:t>В.Ю.КСТЕНИН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  <w:outlineLvl w:val="0"/>
      </w:pPr>
      <w:r>
        <w:t>Утвержден</w:t>
      </w:r>
    </w:p>
    <w:p w:rsidR="00AA139C" w:rsidRDefault="00AA139C">
      <w:pPr>
        <w:pStyle w:val="ConsPlusNormal"/>
        <w:jc w:val="right"/>
      </w:pPr>
      <w:r>
        <w:t>постановлением</w:t>
      </w:r>
    </w:p>
    <w:p w:rsidR="00AA139C" w:rsidRDefault="00AA139C">
      <w:pPr>
        <w:pStyle w:val="ConsPlusNormal"/>
        <w:jc w:val="right"/>
      </w:pPr>
      <w:r>
        <w:t>администрации городского</w:t>
      </w:r>
    </w:p>
    <w:p w:rsidR="00AA139C" w:rsidRDefault="00AA139C">
      <w:pPr>
        <w:pStyle w:val="ConsPlusNormal"/>
        <w:jc w:val="right"/>
      </w:pPr>
      <w:r>
        <w:t>округа город Воронеж</w:t>
      </w:r>
    </w:p>
    <w:p w:rsidR="00AA139C" w:rsidRDefault="00AA139C">
      <w:pPr>
        <w:pStyle w:val="ConsPlusNormal"/>
        <w:jc w:val="right"/>
      </w:pPr>
      <w:r>
        <w:t>от 24.01.2018 N 28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Title"/>
        <w:jc w:val="center"/>
      </w:pPr>
      <w:bookmarkStart w:id="1" w:name="P35"/>
      <w:bookmarkEnd w:id="1"/>
      <w:r>
        <w:t>ПОРЯДОК</w:t>
      </w:r>
    </w:p>
    <w:p w:rsidR="00AA139C" w:rsidRDefault="00AA139C">
      <w:pPr>
        <w:pStyle w:val="ConsPlusTitle"/>
        <w:jc w:val="center"/>
      </w:pPr>
      <w:r>
        <w:t>УВЕДОМЛЕНИЯ ПРЕДСТАВИТЕЛЯ НАНИМАТЕЛЯ (РАБОТОДАТЕЛЯ)</w:t>
      </w:r>
    </w:p>
    <w:p w:rsidR="00AA139C" w:rsidRDefault="00AA139C">
      <w:pPr>
        <w:pStyle w:val="ConsPlusTitle"/>
        <w:jc w:val="center"/>
      </w:pPr>
      <w:r>
        <w:t>О ФАКТАХ ОБРАЩЕНИЯ В ЦЕЛЯХ СКЛОНЕНИЯ МУНИЦИПАЛЬНОГО</w:t>
      </w:r>
    </w:p>
    <w:p w:rsidR="00AA139C" w:rsidRDefault="00AA139C">
      <w:pPr>
        <w:pStyle w:val="ConsPlusTitle"/>
        <w:jc w:val="center"/>
      </w:pPr>
      <w:r>
        <w:t>СЛУЖАЩЕГО АДМИНИСТРАЦИИ ГОРОДСКОГО ОКРУГА ГОРОД ВОРОНЕЖ</w:t>
      </w:r>
    </w:p>
    <w:p w:rsidR="00AA139C" w:rsidRDefault="00AA139C">
      <w:pPr>
        <w:pStyle w:val="ConsPlusTitle"/>
        <w:jc w:val="center"/>
      </w:pPr>
      <w:r>
        <w:lastRenderedPageBreak/>
        <w:t>К СОВЕРШЕНИЮ КОРРУПЦИОННЫХ ПРАВОНАРУШЕНИЙ</w:t>
      </w:r>
    </w:p>
    <w:p w:rsidR="00AA139C" w:rsidRDefault="00AA1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13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9C" w:rsidRDefault="00AA1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9C" w:rsidRDefault="00AA1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39C" w:rsidRDefault="00AA1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39C" w:rsidRDefault="00AA13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</w:p>
          <w:p w:rsidR="00AA139C" w:rsidRDefault="00AA139C">
            <w:pPr>
              <w:pStyle w:val="ConsPlusNormal"/>
              <w:jc w:val="center"/>
            </w:pPr>
            <w:r>
              <w:rPr>
                <w:color w:val="392C69"/>
              </w:rPr>
              <w:t>от 17.07.2019 N 613)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9C" w:rsidRDefault="00AA139C">
            <w:pPr>
              <w:pStyle w:val="ConsPlusNormal"/>
            </w:pPr>
          </w:p>
        </w:tc>
      </w:tr>
    </w:tbl>
    <w:p w:rsidR="00AA139C" w:rsidRDefault="00AA139C">
      <w:pPr>
        <w:pStyle w:val="ConsPlusNormal"/>
        <w:jc w:val="both"/>
      </w:pPr>
    </w:p>
    <w:p w:rsidR="00AA139C" w:rsidRDefault="00AA139C">
      <w:pPr>
        <w:pStyle w:val="ConsPlusTitle"/>
        <w:jc w:val="center"/>
        <w:outlineLvl w:val="1"/>
      </w:pPr>
      <w:r>
        <w:t>I. Общие положения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ind w:firstLine="540"/>
        <w:jc w:val="both"/>
      </w:pPr>
      <w: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город Воронеж к совершению коррупционных правонарушений (далее - Порядок) разработан на основании </w:t>
      </w:r>
      <w:hyperlink r:id="rId13">
        <w:r>
          <w:rPr>
            <w:color w:val="0000FF"/>
          </w:rPr>
          <w:t>ч. 5 ст. 9</w:t>
        </w:r>
      </w:hyperlink>
      <w:r>
        <w:t xml:space="preserve"> Федерального закона от 25.12.2008 N 273-ФЗ "О противодействии коррупции" и в соответствии с </w:t>
      </w:r>
      <w:hyperlink r:id="rId14">
        <w:r>
          <w:rPr>
            <w:color w:val="0000FF"/>
          </w:rPr>
          <w:t>Письмом</w:t>
        </w:r>
      </w:hyperlink>
      <w:r>
        <w:t xml:space="preserve"> Министерства здравоохранения и социального развития Российской Федерации от 20.09.2010 N 7666-17 "О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уведомлений".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1.2. Порядок определяет процедуры уведомления муниципальными служащими администрации городского округа город Воронеж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1.3. Понятие "коррупция" в настоящем Порядке применяется в значении, определенном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Title"/>
        <w:jc w:val="center"/>
        <w:outlineLvl w:val="1"/>
      </w:pPr>
      <w:r>
        <w:t>II. Направление и регистрация уведомлений</w:t>
      </w:r>
    </w:p>
    <w:p w:rsidR="00AA139C" w:rsidRDefault="00AA139C">
      <w:pPr>
        <w:pStyle w:val="ConsPlusTitle"/>
        <w:jc w:val="center"/>
      </w:pPr>
      <w:r>
        <w:t>о коррупционных правонарушениях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ind w:firstLine="540"/>
        <w:jc w:val="both"/>
      </w:pPr>
      <w:r>
        <w:t>2.1. Прием и регистрация уведомлений о коррупционных правонарушениях осуществляется отделом по профилактике коррупционных и иных правонарушений администрации городского округа город Воронеж (далее - Отдел).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Лицами, уполномоченными принимать и регистрировать уведомления о коррупционных правонарушениях, являются сотрудники Отдела.</w:t>
      </w:r>
    </w:p>
    <w:p w:rsidR="00AA139C" w:rsidRDefault="00AA139C">
      <w:pPr>
        <w:pStyle w:val="ConsPlusNormal"/>
        <w:spacing w:before="220"/>
        <w:ind w:firstLine="540"/>
        <w:jc w:val="both"/>
      </w:pPr>
      <w:bookmarkStart w:id="2" w:name="P55"/>
      <w:bookmarkEnd w:id="2"/>
      <w:r>
        <w:t>2.2. Муниципальный служащий обязан направить уведомление о коррупционном правонарушении в Отдел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в Отдел незамедлительно с момента прибытия к месту прохождения службы.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2.3. </w:t>
      </w:r>
      <w:hyperlink w:anchor="P121">
        <w:r>
          <w:rPr>
            <w:color w:val="0000FF"/>
          </w:rPr>
          <w:t>Уведомление</w:t>
        </w:r>
      </w:hyperlink>
      <w:r>
        <w:t xml:space="preserve"> о коррупционном правонарушении направляется письменно по форме согласно приложению N 1 к настоящему Порядку путем передачи или направления по почте.</w:t>
      </w:r>
    </w:p>
    <w:p w:rsidR="00AA139C" w:rsidRDefault="00AA139C">
      <w:pPr>
        <w:pStyle w:val="ConsPlusNormal"/>
        <w:spacing w:before="220"/>
        <w:ind w:firstLine="540"/>
        <w:jc w:val="both"/>
      </w:pPr>
      <w:bookmarkStart w:id="3" w:name="P58"/>
      <w:bookmarkEnd w:id="3"/>
      <w:r>
        <w:t>2.4. Уведомление о коррупционном правонарушении должно содержать следующие сведения: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</w:t>
      </w:r>
      <w:hyperlink w:anchor="P74">
        <w:r>
          <w:rPr>
            <w:color w:val="0000FF"/>
          </w:rPr>
          <w:t>пункте 2.7</w:t>
        </w:r>
      </w:hyperlink>
      <w: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способ и обстоятельства склонения к коррупционному правонарушению;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информацию об отказе (согласии) принять предложение лица о совершении коррупционного правонарушения;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Ведение </w:t>
      </w:r>
      <w:hyperlink w:anchor="P178">
        <w:r>
          <w:rPr>
            <w:color w:val="0000FF"/>
          </w:rPr>
          <w:t>журнала</w:t>
        </w:r>
      </w:hyperlink>
      <w:r>
        <w:t xml:space="preserve"> осуществляет Отдел по форме согласно приложению N 2 к настоящему Порядку.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2.6. Сотрудник Отдела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Талон-уведомление вручается муниципальному служащему под роспись в талоне-корешке, который остается в Отделе.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Форма талона-уведомления и талона-корешка устанавливается </w:t>
      </w:r>
      <w:hyperlink w:anchor="P217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AA139C" w:rsidRDefault="00AA139C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</w:t>
      </w:r>
      <w:hyperlink w:anchor="P55">
        <w:r>
          <w:rPr>
            <w:color w:val="0000FF"/>
          </w:rPr>
          <w:t>п. 2.2</w:t>
        </w:r>
      </w:hyperlink>
      <w:r>
        <w:t xml:space="preserve"> - </w:t>
      </w:r>
      <w:hyperlink w:anchor="P58">
        <w:r>
          <w:rPr>
            <w:color w:val="0000FF"/>
          </w:rPr>
          <w:t>2.4</w:t>
        </w:r>
      </w:hyperlink>
      <w:r>
        <w:t xml:space="preserve"> настоящего Порядка.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Title"/>
        <w:jc w:val="center"/>
        <w:outlineLvl w:val="1"/>
      </w:pPr>
      <w:r>
        <w:t>III. Рассмотрение уведомления о коррупционном правонарушении</w:t>
      </w:r>
    </w:p>
    <w:p w:rsidR="00AA139C" w:rsidRDefault="00AA139C">
      <w:pPr>
        <w:pStyle w:val="ConsPlusTitle"/>
        <w:jc w:val="center"/>
      </w:pPr>
      <w:r>
        <w:t>и организация проведения проверки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ind w:firstLine="540"/>
        <w:jc w:val="both"/>
      </w:pPr>
      <w:r>
        <w:t>3.1. Зарегистрированное уведомление о коррупционном правонарушении передается Отделом для рассмотрения представителю нанимателя (работодателю) не позднее рабочего дня, следующего за днем регистрации.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Уведомления о коррупционных правонарушениях в отношении муниципальных служащих, замещающих должности высшей и главной групп должностей муниципальной службы в соответствии с </w:t>
      </w:r>
      <w:hyperlink r:id="rId16">
        <w:r>
          <w:rPr>
            <w:color w:val="0000FF"/>
          </w:rPr>
          <w:t>Реестром</w:t>
        </w:r>
      </w:hyperlink>
      <w:r>
        <w:t xml:space="preserve"> должностей муниципальной службы в городском округе город Воронеж (далее - Реестр) и должности в управлении главы городского округа администрации городского округа город Воронеж, направляются Отделом главе городского округа город Воронеж.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Уведомления о коррупционных правонарушениях муниципальных служащих, замещающих должности ведущей и старшей групп должностей в соответствии с </w:t>
      </w:r>
      <w:hyperlink r:id="rId17">
        <w:r>
          <w:rPr>
            <w:color w:val="0000FF"/>
          </w:rPr>
          <w:t>Реестром</w:t>
        </w:r>
      </w:hyperlink>
      <w:r>
        <w:t>, направляются Отделом заместителю главы администрации - руководителю аппарата.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3.2. Представитель нанимателя (работодатель) предоставляет уведомление о коррупционном правонарушении в комиссию по соблюдению требований к служебному поведению и урегулированию конфликта интересов в администрации городского округа город Воронеж (далее - Комиссия) для рассмотрения.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3.3.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3.4. Лицо, уведомившее о коррупционном правонарушении, вправе: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3.5.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В случае направления уведомления о коррупционном правонарушении одновременно в несколько государственных органов в сопроводительном письме перечисляются все адресаты.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Title"/>
        <w:jc w:val="center"/>
        <w:outlineLvl w:val="1"/>
      </w:pPr>
      <w:r>
        <w:t>IV. Меры государственной защиты и гарантии, обеспеченные</w:t>
      </w:r>
    </w:p>
    <w:p w:rsidR="00AA139C" w:rsidRDefault="00AA139C">
      <w:pPr>
        <w:pStyle w:val="ConsPlusTitle"/>
        <w:jc w:val="center"/>
      </w:pPr>
      <w:r>
        <w:t>представителем нанимателя (работодателем)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ind w:firstLine="540"/>
        <w:jc w:val="both"/>
      </w:pPr>
      <w:r>
        <w:t xml:space="preserve"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AA139C" w:rsidRDefault="00AA139C">
      <w:pPr>
        <w:pStyle w:val="ConsPlusNormal"/>
        <w:spacing w:before="220"/>
        <w:ind w:firstLine="540"/>
        <w:jc w:val="both"/>
      </w:pPr>
      <w:bookmarkStart w:id="5" w:name="P95"/>
      <w:bookmarkEnd w:id="5"/>
      <w: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4.3. Гарантия, предусмотренная </w:t>
      </w:r>
      <w:hyperlink w:anchor="P95">
        <w:r>
          <w:rPr>
            <w:color w:val="0000FF"/>
          </w:rPr>
          <w:t>п. 4.2</w:t>
        </w:r>
      </w:hyperlink>
      <w:r>
        <w:t xml:space="preserve">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 xml:space="preserve">4.4. В случае если сведения, содержащиеся в уведомлении о коррупционном правонарушении, по итогам проверки, проведенной правоохранительными органами, не подтвердились, гарантия, предусмотренная </w:t>
      </w:r>
      <w:hyperlink w:anchor="P95">
        <w:r>
          <w:rPr>
            <w:color w:val="0000FF"/>
          </w:rPr>
          <w:t>п. 4.2</w:t>
        </w:r>
      </w:hyperlink>
      <w:r>
        <w:t xml:space="preserve"> настоящего Порядка, может быть отменена решением Комиссии.</w:t>
      </w:r>
    </w:p>
    <w:p w:rsidR="00AA139C" w:rsidRDefault="00AA139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17.07.2019 N 613)</w:t>
      </w:r>
    </w:p>
    <w:p w:rsidR="00AA139C" w:rsidRDefault="00AA139C">
      <w:pPr>
        <w:pStyle w:val="ConsPlusNormal"/>
        <w:spacing w:before="220"/>
        <w:ind w:firstLine="540"/>
        <w:jc w:val="both"/>
      </w:pPr>
      <w: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</w:pPr>
      <w:r>
        <w:t>Начальник отдела по профилактике</w:t>
      </w:r>
    </w:p>
    <w:p w:rsidR="00AA139C" w:rsidRDefault="00AA139C">
      <w:pPr>
        <w:pStyle w:val="ConsPlusNormal"/>
        <w:jc w:val="right"/>
      </w:pPr>
      <w:r>
        <w:t>коррупционных и иных правонарушений</w:t>
      </w:r>
    </w:p>
    <w:p w:rsidR="00AA139C" w:rsidRDefault="00AA139C">
      <w:pPr>
        <w:pStyle w:val="ConsPlusNormal"/>
        <w:jc w:val="right"/>
      </w:pPr>
      <w:r>
        <w:t>Ж.А.ВАСИЛЬЕВА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  <w:outlineLvl w:val="1"/>
      </w:pPr>
      <w:r>
        <w:t>Приложение N 1</w:t>
      </w:r>
    </w:p>
    <w:p w:rsidR="00AA139C" w:rsidRDefault="00AA139C">
      <w:pPr>
        <w:pStyle w:val="ConsPlusNormal"/>
        <w:jc w:val="right"/>
      </w:pPr>
      <w:r>
        <w:t>к Порядку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A139C" w:rsidRDefault="00AA139C">
      <w:pPr>
        <w:pStyle w:val="ConsPlusNonformat"/>
        <w:jc w:val="both"/>
      </w:pPr>
      <w:r>
        <w:t xml:space="preserve">                                          (Ф.И.О., должность представителя</w:t>
      </w:r>
    </w:p>
    <w:p w:rsidR="00AA139C" w:rsidRDefault="00AA139C">
      <w:pPr>
        <w:pStyle w:val="ConsPlusNonformat"/>
        <w:jc w:val="both"/>
      </w:pPr>
      <w:r>
        <w:t xml:space="preserve">                                              нанимателя (работодателя))</w:t>
      </w:r>
    </w:p>
    <w:p w:rsidR="00AA139C" w:rsidRDefault="00AA139C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AA139C" w:rsidRDefault="00AA139C">
      <w:pPr>
        <w:pStyle w:val="ConsPlusNonformat"/>
        <w:jc w:val="both"/>
      </w:pPr>
      <w:r>
        <w:t xml:space="preserve">                                                   (Ф.И.О., должность</w:t>
      </w:r>
    </w:p>
    <w:p w:rsidR="00AA139C" w:rsidRDefault="00AA139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A139C" w:rsidRDefault="00AA139C">
      <w:pPr>
        <w:pStyle w:val="ConsPlusNonformat"/>
        <w:jc w:val="both"/>
      </w:pPr>
      <w:r>
        <w:t xml:space="preserve">                                           муниципального служащего, место</w:t>
      </w:r>
    </w:p>
    <w:p w:rsidR="00AA139C" w:rsidRDefault="00AA139C">
      <w:pPr>
        <w:pStyle w:val="ConsPlusNonformat"/>
        <w:jc w:val="both"/>
      </w:pPr>
      <w:r>
        <w:t xml:space="preserve">                                                 жительства, телефон)</w:t>
      </w:r>
    </w:p>
    <w:p w:rsidR="00AA139C" w:rsidRDefault="00AA139C">
      <w:pPr>
        <w:pStyle w:val="ConsPlusNonformat"/>
        <w:jc w:val="both"/>
      </w:pPr>
    </w:p>
    <w:p w:rsidR="00AA139C" w:rsidRDefault="00AA139C">
      <w:pPr>
        <w:pStyle w:val="ConsPlusNonformat"/>
        <w:jc w:val="both"/>
      </w:pPr>
      <w:bookmarkStart w:id="6" w:name="P121"/>
      <w:bookmarkEnd w:id="6"/>
      <w:r>
        <w:t xml:space="preserve">                                УВЕДОМЛЕНИЕ</w:t>
      </w:r>
    </w:p>
    <w:p w:rsidR="00AA139C" w:rsidRDefault="00AA139C">
      <w:pPr>
        <w:pStyle w:val="ConsPlusNonformat"/>
        <w:jc w:val="both"/>
      </w:pPr>
      <w:r>
        <w:t xml:space="preserve">                    о факте обращения в целях склонения</w:t>
      </w:r>
    </w:p>
    <w:p w:rsidR="00AA139C" w:rsidRDefault="00AA139C">
      <w:pPr>
        <w:pStyle w:val="ConsPlusNonformat"/>
        <w:jc w:val="both"/>
      </w:pPr>
      <w:r>
        <w:t xml:space="preserve">                         муниципального служащего</w:t>
      </w:r>
    </w:p>
    <w:p w:rsidR="00AA139C" w:rsidRDefault="00AA139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AA139C" w:rsidRDefault="00AA139C">
      <w:pPr>
        <w:pStyle w:val="ConsPlusNonformat"/>
        <w:jc w:val="both"/>
      </w:pPr>
    </w:p>
    <w:p w:rsidR="00AA139C" w:rsidRDefault="00AA139C">
      <w:pPr>
        <w:pStyle w:val="ConsPlusNonformat"/>
        <w:jc w:val="both"/>
      </w:pPr>
      <w:r>
        <w:t xml:space="preserve">    Сообщаю, что:</w:t>
      </w:r>
    </w:p>
    <w:p w:rsidR="00AA139C" w:rsidRDefault="00AA139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(описание обстоятельств, при которых стало известно о случаях обращения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к муниципальному служащему в связи с исполнением им служебных обязанностей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AA139C" w:rsidRDefault="00AA139C">
      <w:pPr>
        <w:pStyle w:val="ConsPlusNonformat"/>
        <w:jc w:val="both"/>
      </w:pPr>
      <w:r>
        <w:t xml:space="preserve">                              правонарушений)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__________________________________________________________________________.</w:t>
      </w:r>
    </w:p>
    <w:p w:rsidR="00AA139C" w:rsidRDefault="00AA139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 (подробные сведения о коррупционных правонарушениях, которые должен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был бы совершить муниципальный служащий по просьбе обратившихся лиц)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__________________________________________________________________________.</w:t>
      </w:r>
    </w:p>
    <w:p w:rsidR="00AA139C" w:rsidRDefault="00AA139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      (все известные сведения о физическом (юридическом) лице,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__________________________________________________________________________.</w:t>
      </w:r>
    </w:p>
    <w:p w:rsidR="00AA139C" w:rsidRDefault="00AA139C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принять предложение лица о совершении коррупционного правонарушения)</w:t>
      </w:r>
    </w:p>
    <w:p w:rsidR="00AA139C" w:rsidRDefault="00AA139C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  (информация о направлении уведомления о склонении к коррупционным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правонарушениям в органы прокуратуры и другие государственные органы,</w:t>
      </w:r>
    </w:p>
    <w:p w:rsidR="00AA139C" w:rsidRDefault="00AA139C">
      <w:pPr>
        <w:pStyle w:val="ConsPlusNonformat"/>
        <w:jc w:val="both"/>
      </w:pPr>
      <w:r>
        <w:t>___________________________________________________________________________</w:t>
      </w:r>
    </w:p>
    <w:p w:rsidR="00AA139C" w:rsidRDefault="00AA139C">
      <w:pPr>
        <w:pStyle w:val="ConsPlusNonformat"/>
        <w:jc w:val="both"/>
      </w:pPr>
      <w:r>
        <w:t xml:space="preserve">                  а также содержание данного уведомления)</w:t>
      </w:r>
    </w:p>
    <w:p w:rsidR="00AA139C" w:rsidRDefault="00AA139C">
      <w:pPr>
        <w:pStyle w:val="ConsPlusNonformat"/>
        <w:jc w:val="both"/>
      </w:pPr>
    </w:p>
    <w:p w:rsidR="00AA139C" w:rsidRDefault="00AA139C">
      <w:pPr>
        <w:pStyle w:val="ConsPlusNonformat"/>
        <w:jc w:val="both"/>
      </w:pPr>
      <w:r>
        <w:t xml:space="preserve">                     _______________   ___________   ______________________</w:t>
      </w:r>
    </w:p>
    <w:p w:rsidR="00AA139C" w:rsidRDefault="00AA139C">
      <w:pPr>
        <w:pStyle w:val="ConsPlusNonformat"/>
        <w:jc w:val="both"/>
      </w:pPr>
      <w:r>
        <w:t xml:space="preserve">                          (дата)        (подпись)     (фамилия и инициалы)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</w:pPr>
      <w:r>
        <w:t>Начальник отдела по профилактике</w:t>
      </w:r>
    </w:p>
    <w:p w:rsidR="00AA139C" w:rsidRDefault="00AA139C">
      <w:pPr>
        <w:pStyle w:val="ConsPlusNormal"/>
        <w:jc w:val="right"/>
      </w:pPr>
      <w:r>
        <w:t>коррупционных и иных правонарушений</w:t>
      </w:r>
    </w:p>
    <w:p w:rsidR="00AA139C" w:rsidRDefault="00AA139C">
      <w:pPr>
        <w:pStyle w:val="ConsPlusNormal"/>
        <w:jc w:val="right"/>
      </w:pPr>
      <w:r>
        <w:t>Ж.А.ВАСИЛЬЕВА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  <w:outlineLvl w:val="1"/>
      </w:pPr>
      <w:r>
        <w:t>Приложение N 2</w:t>
      </w:r>
    </w:p>
    <w:p w:rsidR="00AA139C" w:rsidRDefault="00AA139C">
      <w:pPr>
        <w:pStyle w:val="ConsPlusNormal"/>
        <w:jc w:val="right"/>
      </w:pPr>
      <w:r>
        <w:t>к Порядку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center"/>
      </w:pPr>
      <w:bookmarkStart w:id="7" w:name="P178"/>
      <w:bookmarkEnd w:id="7"/>
      <w:r>
        <w:t>ЖУРНАЛ</w:t>
      </w:r>
    </w:p>
    <w:p w:rsidR="00AA139C" w:rsidRDefault="00AA139C">
      <w:pPr>
        <w:pStyle w:val="ConsPlusNormal"/>
        <w:jc w:val="center"/>
      </w:pPr>
      <w:r>
        <w:t>УЧЕТА УВЕДОМЛЕНИЙ О ФАКТАХ ОБРАЩЕНИЯ В ЦЕЛЯХ</w:t>
      </w:r>
    </w:p>
    <w:p w:rsidR="00AA139C" w:rsidRDefault="00AA139C">
      <w:pPr>
        <w:pStyle w:val="ConsPlusNormal"/>
        <w:jc w:val="center"/>
      </w:pPr>
      <w:r>
        <w:t>СКЛОНЕНИЯ МУНИЦИПАЛЬНОГО СЛУЖАЩЕГО К СОВЕРШЕНИЮ</w:t>
      </w:r>
    </w:p>
    <w:p w:rsidR="00AA139C" w:rsidRDefault="00AA139C">
      <w:pPr>
        <w:pStyle w:val="ConsPlusNormal"/>
        <w:jc w:val="center"/>
      </w:pPr>
      <w:r>
        <w:t>КОРРУПЦИОННЫХ ПРАВОНАРУШЕНИЙ</w:t>
      </w:r>
    </w:p>
    <w:p w:rsidR="00AA139C" w:rsidRDefault="00AA13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2551"/>
        <w:gridCol w:w="2154"/>
        <w:gridCol w:w="1980"/>
      </w:tblGrid>
      <w:tr w:rsidR="00AA139C">
        <w:tc>
          <w:tcPr>
            <w:tcW w:w="660" w:type="dxa"/>
          </w:tcPr>
          <w:p w:rsidR="00AA139C" w:rsidRDefault="00AA13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AA139C" w:rsidRDefault="00AA139C">
            <w:pPr>
              <w:pStyle w:val="ConsPlusNormal"/>
              <w:jc w:val="center"/>
            </w:pPr>
            <w:r>
              <w:t>Уведомление (N, дата)</w:t>
            </w:r>
          </w:p>
        </w:tc>
        <w:tc>
          <w:tcPr>
            <w:tcW w:w="2551" w:type="dxa"/>
          </w:tcPr>
          <w:p w:rsidR="00AA139C" w:rsidRDefault="00AA139C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2154" w:type="dxa"/>
          </w:tcPr>
          <w:p w:rsidR="00AA139C" w:rsidRDefault="00AA139C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1980" w:type="dxa"/>
          </w:tcPr>
          <w:p w:rsidR="00AA139C" w:rsidRDefault="00AA139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A139C">
        <w:tc>
          <w:tcPr>
            <w:tcW w:w="660" w:type="dxa"/>
          </w:tcPr>
          <w:p w:rsidR="00AA139C" w:rsidRDefault="00AA13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A139C" w:rsidRDefault="00AA13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A139C" w:rsidRDefault="00AA13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AA139C" w:rsidRDefault="00AA13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AA139C" w:rsidRDefault="00AA139C">
            <w:pPr>
              <w:pStyle w:val="ConsPlusNormal"/>
              <w:jc w:val="center"/>
            </w:pPr>
            <w:r>
              <w:t>5</w:t>
            </w:r>
          </w:p>
        </w:tc>
      </w:tr>
      <w:tr w:rsidR="00AA139C">
        <w:tc>
          <w:tcPr>
            <w:tcW w:w="660" w:type="dxa"/>
          </w:tcPr>
          <w:p w:rsidR="00AA139C" w:rsidRDefault="00AA139C">
            <w:pPr>
              <w:pStyle w:val="ConsPlusNormal"/>
            </w:pPr>
          </w:p>
        </w:tc>
        <w:tc>
          <w:tcPr>
            <w:tcW w:w="1644" w:type="dxa"/>
          </w:tcPr>
          <w:p w:rsidR="00AA139C" w:rsidRDefault="00AA139C">
            <w:pPr>
              <w:pStyle w:val="ConsPlusNormal"/>
            </w:pPr>
          </w:p>
        </w:tc>
        <w:tc>
          <w:tcPr>
            <w:tcW w:w="2551" w:type="dxa"/>
          </w:tcPr>
          <w:p w:rsidR="00AA139C" w:rsidRDefault="00AA139C">
            <w:pPr>
              <w:pStyle w:val="ConsPlusNormal"/>
            </w:pPr>
          </w:p>
        </w:tc>
        <w:tc>
          <w:tcPr>
            <w:tcW w:w="2154" w:type="dxa"/>
          </w:tcPr>
          <w:p w:rsidR="00AA139C" w:rsidRDefault="00AA139C">
            <w:pPr>
              <w:pStyle w:val="ConsPlusNormal"/>
            </w:pPr>
          </w:p>
        </w:tc>
        <w:tc>
          <w:tcPr>
            <w:tcW w:w="1980" w:type="dxa"/>
          </w:tcPr>
          <w:p w:rsidR="00AA139C" w:rsidRDefault="00AA139C">
            <w:pPr>
              <w:pStyle w:val="ConsPlusNormal"/>
            </w:pPr>
          </w:p>
        </w:tc>
      </w:tr>
      <w:tr w:rsidR="00AA139C">
        <w:tc>
          <w:tcPr>
            <w:tcW w:w="660" w:type="dxa"/>
          </w:tcPr>
          <w:p w:rsidR="00AA139C" w:rsidRDefault="00AA139C">
            <w:pPr>
              <w:pStyle w:val="ConsPlusNormal"/>
            </w:pPr>
          </w:p>
        </w:tc>
        <w:tc>
          <w:tcPr>
            <w:tcW w:w="1644" w:type="dxa"/>
          </w:tcPr>
          <w:p w:rsidR="00AA139C" w:rsidRDefault="00AA139C">
            <w:pPr>
              <w:pStyle w:val="ConsPlusNormal"/>
            </w:pPr>
          </w:p>
        </w:tc>
        <w:tc>
          <w:tcPr>
            <w:tcW w:w="2551" w:type="dxa"/>
          </w:tcPr>
          <w:p w:rsidR="00AA139C" w:rsidRDefault="00AA139C">
            <w:pPr>
              <w:pStyle w:val="ConsPlusNormal"/>
            </w:pPr>
          </w:p>
        </w:tc>
        <w:tc>
          <w:tcPr>
            <w:tcW w:w="2154" w:type="dxa"/>
          </w:tcPr>
          <w:p w:rsidR="00AA139C" w:rsidRDefault="00AA139C">
            <w:pPr>
              <w:pStyle w:val="ConsPlusNormal"/>
            </w:pPr>
          </w:p>
        </w:tc>
        <w:tc>
          <w:tcPr>
            <w:tcW w:w="1980" w:type="dxa"/>
          </w:tcPr>
          <w:p w:rsidR="00AA139C" w:rsidRDefault="00AA139C">
            <w:pPr>
              <w:pStyle w:val="ConsPlusNormal"/>
            </w:pPr>
          </w:p>
        </w:tc>
      </w:tr>
      <w:tr w:rsidR="00AA139C">
        <w:tc>
          <w:tcPr>
            <w:tcW w:w="660" w:type="dxa"/>
          </w:tcPr>
          <w:p w:rsidR="00AA139C" w:rsidRDefault="00AA139C">
            <w:pPr>
              <w:pStyle w:val="ConsPlusNormal"/>
            </w:pPr>
          </w:p>
        </w:tc>
        <w:tc>
          <w:tcPr>
            <w:tcW w:w="1644" w:type="dxa"/>
          </w:tcPr>
          <w:p w:rsidR="00AA139C" w:rsidRDefault="00AA139C">
            <w:pPr>
              <w:pStyle w:val="ConsPlusNormal"/>
            </w:pPr>
          </w:p>
        </w:tc>
        <w:tc>
          <w:tcPr>
            <w:tcW w:w="2551" w:type="dxa"/>
          </w:tcPr>
          <w:p w:rsidR="00AA139C" w:rsidRDefault="00AA139C">
            <w:pPr>
              <w:pStyle w:val="ConsPlusNormal"/>
            </w:pPr>
          </w:p>
        </w:tc>
        <w:tc>
          <w:tcPr>
            <w:tcW w:w="2154" w:type="dxa"/>
          </w:tcPr>
          <w:p w:rsidR="00AA139C" w:rsidRDefault="00AA139C">
            <w:pPr>
              <w:pStyle w:val="ConsPlusNormal"/>
            </w:pPr>
          </w:p>
        </w:tc>
        <w:tc>
          <w:tcPr>
            <w:tcW w:w="1980" w:type="dxa"/>
          </w:tcPr>
          <w:p w:rsidR="00AA139C" w:rsidRDefault="00AA139C">
            <w:pPr>
              <w:pStyle w:val="ConsPlusNormal"/>
            </w:pPr>
          </w:p>
        </w:tc>
      </w:tr>
    </w:tbl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</w:pPr>
      <w:r>
        <w:t>Начальник отдела по профилактике</w:t>
      </w:r>
    </w:p>
    <w:p w:rsidR="00AA139C" w:rsidRDefault="00AA139C">
      <w:pPr>
        <w:pStyle w:val="ConsPlusNormal"/>
        <w:jc w:val="right"/>
      </w:pPr>
      <w:r>
        <w:t>коррупционных и иных правонарушений</w:t>
      </w:r>
    </w:p>
    <w:p w:rsidR="00AA139C" w:rsidRDefault="00AA139C">
      <w:pPr>
        <w:pStyle w:val="ConsPlusNormal"/>
        <w:jc w:val="right"/>
      </w:pPr>
      <w:r>
        <w:t>Ж.А.ВАСИЛЬЕВА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  <w:outlineLvl w:val="1"/>
      </w:pPr>
      <w:bookmarkStart w:id="8" w:name="P217"/>
      <w:bookmarkEnd w:id="8"/>
      <w:r>
        <w:t>Приложение N 3</w:t>
      </w:r>
    </w:p>
    <w:p w:rsidR="00AA139C" w:rsidRDefault="00AA139C">
      <w:pPr>
        <w:pStyle w:val="ConsPlusNormal"/>
        <w:jc w:val="right"/>
      </w:pPr>
      <w:r>
        <w:t>к Порядку</w:t>
      </w:r>
    </w:p>
    <w:p w:rsidR="00AA139C" w:rsidRDefault="00AA13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06"/>
      </w:tblGrid>
      <w:tr w:rsidR="00AA139C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A139C" w:rsidRDefault="00AA139C">
            <w:pPr>
              <w:pStyle w:val="ConsPlusNormal"/>
              <w:jc w:val="center"/>
            </w:pPr>
            <w:r>
              <w:t>ТАЛОН-КОРЕШОК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N ______________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Уведомление принято от 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(Ф.И.О. муниципального служащего)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</w:pPr>
            <w:r>
              <w:t>Краткое содержание уведомления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Уведомление принято: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(Ф.И.О., должность и подпись лица, принявшего уведомление)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"____" _________________ 20 ___ г.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(подпись лица, получившего талон-уведомление)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"____" _________________ 20 ___ г.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AA139C" w:rsidRDefault="00AA139C">
            <w:pPr>
              <w:pStyle w:val="ConsPlusNormal"/>
              <w:jc w:val="center"/>
            </w:pPr>
            <w:r>
              <w:t>ТАЛОН-УВЕДОМЛЕНИЕ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N ______________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</w:pPr>
            <w:r>
              <w:t>Уведомление принято от 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(Ф.И.О. муниципального служащего)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</w:pPr>
            <w:r>
              <w:t>Краткое содержание уведомления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Уведомление принято: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(Ф.И.О., должность лица, принявшего уведомление)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both"/>
            </w:pPr>
            <w:r>
              <w:t>____________________________________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(номер по Журналу)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center"/>
            </w:pPr>
            <w:r>
              <w:t>"____" _________________ 20 ___ г.</w:t>
            </w:r>
          </w:p>
          <w:p w:rsidR="00AA139C" w:rsidRDefault="00AA139C">
            <w:pPr>
              <w:pStyle w:val="ConsPlusNormal"/>
            </w:pPr>
          </w:p>
          <w:p w:rsidR="00AA139C" w:rsidRDefault="00AA139C">
            <w:pPr>
              <w:pStyle w:val="ConsPlusNormal"/>
              <w:jc w:val="both"/>
            </w:pPr>
            <w:r>
              <w:t>___________________________________</w:t>
            </w:r>
          </w:p>
          <w:p w:rsidR="00AA139C" w:rsidRDefault="00AA139C">
            <w:pPr>
              <w:pStyle w:val="ConsPlusNormal"/>
              <w:jc w:val="center"/>
            </w:pPr>
            <w:r>
              <w:t>(подпись лица, принявшего уведомление)</w:t>
            </w:r>
          </w:p>
        </w:tc>
      </w:tr>
    </w:tbl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right"/>
      </w:pPr>
      <w:r>
        <w:t>Начальник отдела по профилактике</w:t>
      </w:r>
    </w:p>
    <w:p w:rsidR="00AA139C" w:rsidRDefault="00AA139C">
      <w:pPr>
        <w:pStyle w:val="ConsPlusNormal"/>
        <w:jc w:val="right"/>
      </w:pPr>
      <w:r>
        <w:t>коррупционных и иных правонарушений</w:t>
      </w:r>
    </w:p>
    <w:p w:rsidR="00AA139C" w:rsidRDefault="00AA139C">
      <w:pPr>
        <w:pStyle w:val="ConsPlusNormal"/>
        <w:jc w:val="right"/>
      </w:pPr>
      <w:r>
        <w:t>Ж.А.ВАСИЛЬЕВА</w:t>
      </w: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jc w:val="both"/>
      </w:pPr>
    </w:p>
    <w:p w:rsidR="00AA139C" w:rsidRDefault="00AA13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897" w:rsidRDefault="00B77897"/>
    <w:sectPr w:rsidR="00B77897" w:rsidSect="006B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9C"/>
    <w:rsid w:val="001A4E62"/>
    <w:rsid w:val="006C2590"/>
    <w:rsid w:val="00AA139C"/>
    <w:rsid w:val="00B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13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1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1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13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1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1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9161" TargetMode="External"/><Relationship Id="rId13" Type="http://schemas.openxmlformats.org/officeDocument/2006/relationships/hyperlink" Target="https://login.consultant.ru/link/?req=doc&amp;base=LAW&amp;n=219266&amp;dst=100093" TargetMode="External"/><Relationship Id="rId18" Type="http://schemas.openxmlformats.org/officeDocument/2006/relationships/hyperlink" Target="https://login.consultant.ru/link/?req=doc&amp;base=LAW&amp;n=21243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123907&amp;dst=100014" TargetMode="External"/><Relationship Id="rId12" Type="http://schemas.openxmlformats.org/officeDocument/2006/relationships/hyperlink" Target="https://login.consultant.ru/link/?req=doc&amp;base=RLAW181&amp;n=91440&amp;dst=100006" TargetMode="External"/><Relationship Id="rId17" Type="http://schemas.openxmlformats.org/officeDocument/2006/relationships/hyperlink" Target="https://login.consultant.ru/link/?req=doc&amp;base=RLAW181&amp;n=82507&amp;dst=1001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82507&amp;dst=10013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06637&amp;dst=100011" TargetMode="External"/><Relationship Id="rId11" Type="http://schemas.openxmlformats.org/officeDocument/2006/relationships/hyperlink" Target="https://login.consultant.ru/link/?req=doc&amp;base=RLAW181&amp;n=123907&amp;dst=100015" TargetMode="External"/><Relationship Id="rId5" Type="http://schemas.openxmlformats.org/officeDocument/2006/relationships/hyperlink" Target="https://login.consultant.ru/link/?req=doc&amp;base=RLAW181&amp;n=91440&amp;dst=100005" TargetMode="External"/><Relationship Id="rId15" Type="http://schemas.openxmlformats.org/officeDocument/2006/relationships/hyperlink" Target="https://login.consultant.ru/link/?req=doc&amp;base=LAW&amp;n=219266" TargetMode="External"/><Relationship Id="rId10" Type="http://schemas.openxmlformats.org/officeDocument/2006/relationships/hyperlink" Target="https://login.consultant.ru/link/?req=doc&amp;base=RLAW181&amp;n=78861" TargetMode="External"/><Relationship Id="rId19" Type="http://schemas.openxmlformats.org/officeDocument/2006/relationships/hyperlink" Target="https://login.consultant.ru/link/?req=doc&amp;base=RLAW181&amp;n=91440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9266" TargetMode="External"/><Relationship Id="rId14" Type="http://schemas.openxmlformats.org/officeDocument/2006/relationships/hyperlink" Target="https://login.consultant.ru/link/?req=doc&amp;base=LAW&amp;n=106140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Митюрёва Е.Е.</dc:creator>
  <cp:lastModifiedBy>Соколов А.Ю.</cp:lastModifiedBy>
  <cp:revision>2</cp:revision>
  <dcterms:created xsi:type="dcterms:W3CDTF">2024-07-12T13:23:00Z</dcterms:created>
  <dcterms:modified xsi:type="dcterms:W3CDTF">2024-07-12T13:23:00Z</dcterms:modified>
</cp:coreProperties>
</file>