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FA" w:rsidRPr="00406EFA" w:rsidRDefault="00406EFA" w:rsidP="00406EFA">
      <w:pPr>
        <w:rPr>
          <w:rFonts w:ascii="Times New Roman" w:hAnsi="Times New Roman" w:cs="Times New Roman"/>
          <w:b/>
          <w:sz w:val="24"/>
          <w:szCs w:val="24"/>
        </w:rPr>
      </w:pPr>
      <w:r w:rsidRPr="00406EFA">
        <w:rPr>
          <w:rFonts w:ascii="Times New Roman" w:hAnsi="Times New Roman" w:cs="Times New Roman"/>
          <w:b/>
          <w:sz w:val="24"/>
          <w:szCs w:val="24"/>
        </w:rPr>
        <w:t>Информация о результатах проведения отбора кандидатов для включения в оперативный кадровый резерв на должность руководителя муниципального бюджетного дошкольного образовательного учреждения</w:t>
      </w:r>
    </w:p>
    <w:p w:rsidR="00406EFA" w:rsidRPr="00406EFA" w:rsidRDefault="00406EFA" w:rsidP="00406EFA">
      <w:pPr>
        <w:rPr>
          <w:rFonts w:ascii="Times New Roman" w:hAnsi="Times New Roman" w:cs="Times New Roman"/>
          <w:sz w:val="24"/>
          <w:szCs w:val="24"/>
        </w:rPr>
      </w:pPr>
      <w:r w:rsidRPr="00406EFA">
        <w:rPr>
          <w:rFonts w:ascii="Times New Roman" w:hAnsi="Times New Roman" w:cs="Times New Roman"/>
          <w:sz w:val="24"/>
          <w:szCs w:val="24"/>
        </w:rPr>
        <w:t xml:space="preserve">20 апреля проведен отбор кандидатов для включения в оперативный кадровый резерв на должность руководителя муниципального бюджетного дошкольного образовательного учреждения. </w:t>
      </w:r>
    </w:p>
    <w:p w:rsidR="009729CD" w:rsidRPr="00406EFA" w:rsidRDefault="00406EFA" w:rsidP="00406EFA">
      <w:pPr>
        <w:rPr>
          <w:rFonts w:ascii="Times New Roman" w:hAnsi="Times New Roman" w:cs="Times New Roman"/>
          <w:sz w:val="24"/>
          <w:szCs w:val="24"/>
        </w:rPr>
      </w:pPr>
      <w:r w:rsidRPr="00406EFA">
        <w:rPr>
          <w:rFonts w:ascii="Times New Roman" w:hAnsi="Times New Roman" w:cs="Times New Roman"/>
          <w:sz w:val="24"/>
          <w:szCs w:val="24"/>
        </w:rPr>
        <w:t xml:space="preserve">По результатам конкурса рабочая группа приняла решение включить в оперативный кадровый резерв на должность руководителя муниципального бюджетного дошкольного образовательного учреждения Воропаеву И.Н., </w:t>
      </w:r>
      <w:proofErr w:type="spellStart"/>
      <w:r w:rsidRPr="00406EFA">
        <w:rPr>
          <w:rFonts w:ascii="Times New Roman" w:hAnsi="Times New Roman" w:cs="Times New Roman"/>
          <w:sz w:val="24"/>
          <w:szCs w:val="24"/>
        </w:rPr>
        <w:t>Базееву</w:t>
      </w:r>
      <w:proofErr w:type="spellEnd"/>
      <w:r w:rsidRPr="00406EFA">
        <w:rPr>
          <w:rFonts w:ascii="Times New Roman" w:hAnsi="Times New Roman" w:cs="Times New Roman"/>
          <w:sz w:val="24"/>
          <w:szCs w:val="24"/>
        </w:rPr>
        <w:t xml:space="preserve"> М.А., Симонову Ю.А.</w:t>
      </w:r>
    </w:p>
    <w:sectPr w:rsidR="009729CD" w:rsidRPr="00406EFA" w:rsidSect="0097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06EFA"/>
    <w:rsid w:val="00406EFA"/>
    <w:rsid w:val="0097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2023-04-25T07:30:00Z</dcterms:created>
  <dcterms:modified xsi:type="dcterms:W3CDTF">2023-04-25T07:31:00Z</dcterms:modified>
</cp:coreProperties>
</file>